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37BA" w14:textId="3581EEB4" w:rsidR="00561C1B" w:rsidRDefault="00B57A70" w:rsidP="00FE0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0037E9">
        <w:rPr>
          <w:rFonts w:ascii="Times New Roman" w:hAnsi="Times New Roman" w:cs="Times New Roman"/>
          <w:b/>
          <w:sz w:val="24"/>
          <w:szCs w:val="24"/>
        </w:rPr>
        <w:t>54</w:t>
      </w:r>
      <w:r w:rsidR="000C6504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5BCDBB60" w14:textId="77777777" w:rsidR="00FE0998" w:rsidRDefault="00FE0998" w:rsidP="00FE0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Milejewo</w:t>
      </w:r>
    </w:p>
    <w:p w14:paraId="7E9A45C9" w14:textId="18156CB7" w:rsidR="00FE0998" w:rsidRDefault="00432D22" w:rsidP="00FE0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13780">
        <w:rPr>
          <w:rFonts w:ascii="Times New Roman" w:hAnsi="Times New Roman" w:cs="Times New Roman"/>
          <w:b/>
          <w:sz w:val="24"/>
          <w:szCs w:val="24"/>
        </w:rPr>
        <w:t xml:space="preserve">30 lipca 2025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2AF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7F743025" w14:textId="3F3B5343" w:rsidR="00FE0998" w:rsidRDefault="00FE0998" w:rsidP="00FE09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ustalenia regulaminu dowozu </w:t>
      </w:r>
      <w:r w:rsidR="002A30F2">
        <w:rPr>
          <w:rFonts w:ascii="Times New Roman" w:hAnsi="Times New Roman" w:cs="Times New Roman"/>
          <w:b/>
          <w:sz w:val="24"/>
          <w:szCs w:val="24"/>
        </w:rPr>
        <w:t>uczniów</w:t>
      </w:r>
      <w:r w:rsidR="00313780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="002A30F2">
        <w:rPr>
          <w:rFonts w:ascii="Times New Roman" w:hAnsi="Times New Roman" w:cs="Times New Roman"/>
          <w:b/>
          <w:sz w:val="24"/>
          <w:szCs w:val="24"/>
        </w:rPr>
        <w:t xml:space="preserve"> niepełnospr</w:t>
      </w:r>
      <w:r w:rsidR="00313780">
        <w:rPr>
          <w:rFonts w:ascii="Times New Roman" w:hAnsi="Times New Roman" w:cs="Times New Roman"/>
          <w:b/>
          <w:sz w:val="24"/>
          <w:szCs w:val="24"/>
        </w:rPr>
        <w:t xml:space="preserve">awnościami, </w:t>
      </w:r>
      <w:r w:rsidR="002A30F2">
        <w:rPr>
          <w:rFonts w:ascii="Times New Roman" w:hAnsi="Times New Roman" w:cs="Times New Roman"/>
          <w:b/>
          <w:sz w:val="24"/>
          <w:szCs w:val="24"/>
        </w:rPr>
        <w:t xml:space="preserve"> zamieszkałych </w:t>
      </w:r>
      <w:r w:rsidR="0031378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2A30F2">
        <w:rPr>
          <w:rFonts w:ascii="Times New Roman" w:hAnsi="Times New Roman" w:cs="Times New Roman"/>
          <w:b/>
          <w:sz w:val="24"/>
          <w:szCs w:val="24"/>
        </w:rPr>
        <w:t>na  terenie</w:t>
      </w:r>
      <w:r w:rsidR="00432D22">
        <w:rPr>
          <w:rFonts w:ascii="Times New Roman" w:hAnsi="Times New Roman" w:cs="Times New Roman"/>
          <w:b/>
          <w:sz w:val="24"/>
          <w:szCs w:val="24"/>
        </w:rPr>
        <w:t xml:space="preserve"> Gminy Milejewo do placówek oświatowych umożliwiających realizację obowiązku szkolnego lub nauki  oraz zwrotu kosztów dowozu organizowanego przez rodziców i opiekunów prawnyc</w:t>
      </w:r>
      <w:r w:rsidR="00CA6C0D">
        <w:rPr>
          <w:rFonts w:ascii="Times New Roman" w:hAnsi="Times New Roman" w:cs="Times New Roman"/>
          <w:b/>
          <w:sz w:val="24"/>
          <w:szCs w:val="24"/>
        </w:rPr>
        <w:t xml:space="preserve">h. </w:t>
      </w:r>
    </w:p>
    <w:p w14:paraId="2767ECA9" w14:textId="02796682" w:rsidR="006C7BAB" w:rsidRPr="00432D22" w:rsidRDefault="00FE0998" w:rsidP="00CA6C0D">
      <w:pPr>
        <w:jc w:val="both"/>
        <w:rPr>
          <w:rFonts w:ascii="Times New Roman" w:hAnsi="Times New Roman" w:cs="Times New Roman"/>
          <w:sz w:val="24"/>
          <w:szCs w:val="24"/>
        </w:rPr>
      </w:pPr>
      <w:r w:rsidRPr="00432D22">
        <w:rPr>
          <w:rFonts w:ascii="Times New Roman" w:hAnsi="Times New Roman" w:cs="Times New Roman"/>
          <w:sz w:val="24"/>
          <w:szCs w:val="24"/>
        </w:rPr>
        <w:t xml:space="preserve">     </w:t>
      </w:r>
      <w:r w:rsidR="004045C4" w:rsidRPr="00432D22">
        <w:rPr>
          <w:rFonts w:ascii="Times New Roman" w:hAnsi="Times New Roman" w:cs="Times New Roman"/>
          <w:sz w:val="24"/>
          <w:szCs w:val="24"/>
        </w:rPr>
        <w:t xml:space="preserve">    </w:t>
      </w:r>
      <w:r w:rsidRPr="00432D22">
        <w:rPr>
          <w:rFonts w:ascii="Times New Roman" w:hAnsi="Times New Roman" w:cs="Times New Roman"/>
          <w:sz w:val="24"/>
          <w:szCs w:val="24"/>
        </w:rPr>
        <w:t xml:space="preserve"> </w:t>
      </w:r>
      <w:r w:rsidR="00CA6C0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32D22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 </w:t>
      </w:r>
      <w:r w:rsidR="00CA6C0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32D22" w:rsidRPr="00432D22">
        <w:rPr>
          <w:rFonts w:ascii="Times New Roman" w:hAnsi="Times New Roman" w:cs="Times New Roman"/>
          <w:sz w:val="24"/>
          <w:szCs w:val="24"/>
        </w:rPr>
        <w:t xml:space="preserve"> </w:t>
      </w:r>
      <w:r w:rsidRPr="00432D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A6C0D" w:rsidRPr="00CA6C0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A6C0D" w:rsidRPr="00CA6C0D">
        <w:rPr>
          <w:rFonts w:ascii="Times New Roman" w:hAnsi="Times New Roman" w:cs="Times New Roman"/>
          <w:sz w:val="24"/>
          <w:szCs w:val="24"/>
        </w:rPr>
        <w:t>.</w:t>
      </w:r>
      <w:r w:rsidR="00CA6C0D">
        <w:rPr>
          <w:rFonts w:ascii="Times New Roman" w:hAnsi="Times New Roman" w:cs="Times New Roman"/>
          <w:sz w:val="24"/>
          <w:szCs w:val="24"/>
        </w:rPr>
        <w:t xml:space="preserve"> </w:t>
      </w:r>
      <w:r w:rsidR="00CA6C0D" w:rsidRPr="00CA6C0D">
        <w:rPr>
          <w:rFonts w:ascii="Times New Roman" w:hAnsi="Times New Roman" w:cs="Times New Roman"/>
          <w:sz w:val="24"/>
          <w:szCs w:val="24"/>
        </w:rPr>
        <w:t>Dz. U. z 2024 r.</w:t>
      </w:r>
      <w:r w:rsidR="00CA6C0D">
        <w:rPr>
          <w:rFonts w:ascii="Times New Roman" w:hAnsi="Times New Roman" w:cs="Times New Roman"/>
          <w:sz w:val="24"/>
          <w:szCs w:val="24"/>
        </w:rPr>
        <w:t xml:space="preserve"> </w:t>
      </w:r>
      <w:r w:rsidR="00CA6C0D" w:rsidRPr="00CA6C0D">
        <w:rPr>
          <w:rFonts w:ascii="Times New Roman" w:hAnsi="Times New Roman" w:cs="Times New Roman"/>
          <w:sz w:val="24"/>
          <w:szCs w:val="24"/>
        </w:rPr>
        <w:t>poz. 1465</w:t>
      </w:r>
      <w:r w:rsidR="00CA6C0D">
        <w:rPr>
          <w:rFonts w:ascii="Times New Roman" w:hAnsi="Times New Roman" w:cs="Times New Roman"/>
          <w:sz w:val="24"/>
          <w:szCs w:val="24"/>
        </w:rPr>
        <w:t xml:space="preserve"> ze zmianami) </w:t>
      </w:r>
      <w:r w:rsidR="00432D22" w:rsidRPr="00432D22">
        <w:rPr>
          <w:rFonts w:ascii="Times New Roman" w:hAnsi="Times New Roman" w:cs="Times New Roman"/>
          <w:sz w:val="24"/>
          <w:szCs w:val="24"/>
        </w:rPr>
        <w:t>)</w:t>
      </w:r>
      <w:r w:rsidRPr="00432D22">
        <w:rPr>
          <w:rFonts w:ascii="Times New Roman" w:hAnsi="Times New Roman" w:cs="Times New Roman"/>
          <w:sz w:val="24"/>
          <w:szCs w:val="24"/>
        </w:rPr>
        <w:t xml:space="preserve"> </w:t>
      </w:r>
      <w:r w:rsidR="00432D22" w:rsidRPr="00432D22">
        <w:rPr>
          <w:rFonts w:ascii="Times New Roman" w:hAnsi="Times New Roman" w:cs="Times New Roman"/>
          <w:sz w:val="24"/>
          <w:szCs w:val="24"/>
        </w:rPr>
        <w:t xml:space="preserve">oraz art. </w:t>
      </w:r>
      <w:r w:rsidR="006C7BAB" w:rsidRPr="00432D22">
        <w:rPr>
          <w:rFonts w:ascii="Times New Roman" w:hAnsi="Times New Roman" w:cs="Times New Roman"/>
          <w:sz w:val="24"/>
          <w:szCs w:val="24"/>
        </w:rPr>
        <w:t xml:space="preserve">32 ust. 6 i art. 39 ust. 4 ustawy z dnia 14 grudnia 2016 r. </w:t>
      </w:r>
      <w:r w:rsidR="00CA6C0D">
        <w:rPr>
          <w:rFonts w:ascii="Times New Roman" w:hAnsi="Times New Roman" w:cs="Times New Roman"/>
          <w:sz w:val="24"/>
          <w:szCs w:val="24"/>
        </w:rPr>
        <w:t xml:space="preserve">- </w:t>
      </w:r>
      <w:r w:rsidR="006C7BAB" w:rsidRPr="00432D22">
        <w:rPr>
          <w:rFonts w:ascii="Times New Roman" w:hAnsi="Times New Roman" w:cs="Times New Roman"/>
          <w:sz w:val="24"/>
          <w:szCs w:val="24"/>
        </w:rPr>
        <w:t>Prawo oświatowe (</w:t>
      </w:r>
      <w:r w:rsidR="00432D22">
        <w:rPr>
          <w:rFonts w:ascii="Times New Roman" w:hAnsi="Times New Roman" w:cs="Times New Roman"/>
          <w:sz w:val="24"/>
          <w:szCs w:val="24"/>
        </w:rPr>
        <w:t>t</w:t>
      </w:r>
      <w:r w:rsidR="00432D22" w:rsidRPr="00432D22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953B5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32D22" w:rsidRPr="00432D22">
        <w:rPr>
          <w:rStyle w:val="markedcontent"/>
          <w:rFonts w:ascii="Times New Roman" w:hAnsi="Times New Roman" w:cs="Times New Roman"/>
          <w:sz w:val="24"/>
          <w:szCs w:val="24"/>
        </w:rPr>
        <w:t>j.</w:t>
      </w:r>
      <w:r w:rsidR="00CA6C0D" w:rsidRPr="00CA6C0D">
        <w:t xml:space="preserve"> </w:t>
      </w:r>
      <w:r w:rsidR="00CA6C0D" w:rsidRPr="00CA6C0D">
        <w:rPr>
          <w:rStyle w:val="markedcontent"/>
          <w:rFonts w:ascii="Times New Roman" w:hAnsi="Times New Roman" w:cs="Times New Roman"/>
          <w:sz w:val="24"/>
          <w:szCs w:val="24"/>
        </w:rPr>
        <w:t>Dz. U. z 2024 r.</w:t>
      </w:r>
      <w:r w:rsidR="00CA6C0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A6C0D" w:rsidRPr="00CA6C0D">
        <w:rPr>
          <w:rStyle w:val="markedcontent"/>
          <w:rFonts w:ascii="Times New Roman" w:hAnsi="Times New Roman" w:cs="Times New Roman"/>
          <w:sz w:val="24"/>
          <w:szCs w:val="24"/>
        </w:rPr>
        <w:t>poz. 737</w:t>
      </w:r>
      <w:r w:rsidR="00CA6C0D">
        <w:rPr>
          <w:rStyle w:val="markedcontent"/>
          <w:rFonts w:ascii="Times New Roman" w:hAnsi="Times New Roman" w:cs="Times New Roman"/>
          <w:sz w:val="24"/>
          <w:szCs w:val="24"/>
        </w:rPr>
        <w:t xml:space="preserve"> ze zmianami</w:t>
      </w:r>
      <w:r w:rsidR="006C7BAB" w:rsidRPr="00432D22">
        <w:rPr>
          <w:rFonts w:ascii="Times New Roman" w:hAnsi="Times New Roman" w:cs="Times New Roman"/>
          <w:sz w:val="24"/>
          <w:szCs w:val="24"/>
        </w:rPr>
        <w:t>) zarządza</w:t>
      </w:r>
      <w:r w:rsidR="00CA6C0D">
        <w:rPr>
          <w:rFonts w:ascii="Times New Roman" w:hAnsi="Times New Roman" w:cs="Times New Roman"/>
          <w:sz w:val="24"/>
          <w:szCs w:val="24"/>
        </w:rPr>
        <w:t xml:space="preserve"> się, </w:t>
      </w:r>
      <w:r w:rsidR="00953B5A">
        <w:rPr>
          <w:rFonts w:ascii="Times New Roman" w:hAnsi="Times New Roman" w:cs="Times New Roman"/>
          <w:sz w:val="24"/>
          <w:szCs w:val="24"/>
        </w:rPr>
        <w:t xml:space="preserve"> </w:t>
      </w:r>
      <w:r w:rsidR="006C7BAB" w:rsidRPr="00432D22">
        <w:rPr>
          <w:rFonts w:ascii="Times New Roman" w:hAnsi="Times New Roman" w:cs="Times New Roman"/>
          <w:sz w:val="24"/>
          <w:szCs w:val="24"/>
        </w:rPr>
        <w:t xml:space="preserve">co następuje: </w:t>
      </w:r>
    </w:p>
    <w:p w14:paraId="58EED48D" w14:textId="585341A5" w:rsidR="00432D22" w:rsidRPr="00432D22" w:rsidRDefault="006C7BAB" w:rsidP="004045C4">
      <w:pPr>
        <w:jc w:val="both"/>
        <w:rPr>
          <w:rFonts w:ascii="Times New Roman" w:hAnsi="Times New Roman" w:cs="Times New Roman"/>
          <w:sz w:val="24"/>
          <w:szCs w:val="24"/>
        </w:rPr>
      </w:pPr>
      <w:r w:rsidRPr="00432D22">
        <w:rPr>
          <w:rFonts w:ascii="Times New Roman" w:hAnsi="Times New Roman" w:cs="Times New Roman"/>
          <w:sz w:val="24"/>
          <w:szCs w:val="24"/>
        </w:rPr>
        <w:t>§ 1. Ustala</w:t>
      </w:r>
      <w:r w:rsidR="00CA6C0D">
        <w:rPr>
          <w:rFonts w:ascii="Times New Roman" w:hAnsi="Times New Roman" w:cs="Times New Roman"/>
          <w:sz w:val="24"/>
          <w:szCs w:val="24"/>
        </w:rPr>
        <w:t xml:space="preserve"> się </w:t>
      </w:r>
      <w:r w:rsidR="00432D22" w:rsidRPr="00432D22">
        <w:rPr>
          <w:rFonts w:ascii="Times New Roman" w:hAnsi="Times New Roman" w:cs="Times New Roman"/>
          <w:sz w:val="24"/>
          <w:szCs w:val="24"/>
        </w:rPr>
        <w:t xml:space="preserve"> regulamin dowozu uc</w:t>
      </w:r>
      <w:r w:rsidR="002A30F2">
        <w:rPr>
          <w:rFonts w:ascii="Times New Roman" w:hAnsi="Times New Roman" w:cs="Times New Roman"/>
          <w:sz w:val="24"/>
          <w:szCs w:val="24"/>
        </w:rPr>
        <w:t xml:space="preserve">zniów </w:t>
      </w:r>
      <w:r w:rsidR="00313780">
        <w:rPr>
          <w:rFonts w:ascii="Times New Roman" w:hAnsi="Times New Roman" w:cs="Times New Roman"/>
          <w:sz w:val="24"/>
          <w:szCs w:val="24"/>
        </w:rPr>
        <w:t xml:space="preserve">z niepełnosprawnościami </w:t>
      </w:r>
      <w:r w:rsidR="002A30F2">
        <w:rPr>
          <w:rFonts w:ascii="Times New Roman" w:hAnsi="Times New Roman" w:cs="Times New Roman"/>
          <w:sz w:val="24"/>
          <w:szCs w:val="24"/>
        </w:rPr>
        <w:t>na terenie</w:t>
      </w:r>
      <w:r w:rsidR="00432D22" w:rsidRPr="00432D22">
        <w:rPr>
          <w:rFonts w:ascii="Times New Roman" w:hAnsi="Times New Roman" w:cs="Times New Roman"/>
          <w:sz w:val="24"/>
          <w:szCs w:val="24"/>
        </w:rPr>
        <w:t xml:space="preserve"> Gminy Milejewo </w:t>
      </w:r>
      <w:r w:rsidR="0031378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32D22" w:rsidRPr="00432D22">
        <w:rPr>
          <w:rFonts w:ascii="Times New Roman" w:hAnsi="Times New Roman" w:cs="Times New Roman"/>
          <w:sz w:val="24"/>
          <w:szCs w:val="24"/>
        </w:rPr>
        <w:t xml:space="preserve">do placówek oświatowych umożliwiających realizację obowiązku szkolnego lub nauki  oraz zwrotu kosztów dowozu organizowanego przez rodziców i opiekunów prawnych w przypadku zapewnienia dowozu i opieki przez </w:t>
      </w:r>
      <w:r w:rsidR="00953B5A">
        <w:rPr>
          <w:rFonts w:ascii="Times New Roman" w:hAnsi="Times New Roman" w:cs="Times New Roman"/>
          <w:sz w:val="24"/>
          <w:szCs w:val="24"/>
        </w:rPr>
        <w:t>rodziców lub opiekunów prawnych, który stanowi załącznik do niniejszego zarządzenia.</w:t>
      </w:r>
    </w:p>
    <w:p w14:paraId="1B0E6C41" w14:textId="77777777" w:rsidR="00313780" w:rsidRDefault="00FE357D" w:rsidP="00404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 2</w:t>
      </w:r>
      <w:r w:rsidR="006C7BAB">
        <w:rPr>
          <w:rFonts w:ascii="Times New Roman" w:hAnsi="Times New Roman" w:cs="Times New Roman"/>
          <w:sz w:val="24"/>
          <w:szCs w:val="24"/>
        </w:rPr>
        <w:t xml:space="preserve">.  </w:t>
      </w:r>
      <w:r w:rsidR="00953B5A">
        <w:rPr>
          <w:rFonts w:ascii="Times New Roman" w:hAnsi="Times New Roman" w:cs="Times New Roman"/>
          <w:sz w:val="24"/>
          <w:szCs w:val="24"/>
        </w:rPr>
        <w:t>Trac</w:t>
      </w:r>
      <w:r w:rsidR="00313780">
        <w:rPr>
          <w:rFonts w:ascii="Times New Roman" w:hAnsi="Times New Roman" w:cs="Times New Roman"/>
          <w:sz w:val="24"/>
          <w:szCs w:val="24"/>
        </w:rPr>
        <w:t>ą</w:t>
      </w:r>
      <w:r w:rsidR="00953B5A">
        <w:rPr>
          <w:rFonts w:ascii="Times New Roman" w:hAnsi="Times New Roman" w:cs="Times New Roman"/>
          <w:sz w:val="24"/>
          <w:szCs w:val="24"/>
        </w:rPr>
        <w:t xml:space="preserve"> moc</w:t>
      </w:r>
      <w:r w:rsidR="0031378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5D1829" w14:textId="78965E9F" w:rsidR="00953B5A" w:rsidRDefault="00953B5A" w:rsidP="00313780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3780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CA6C0D">
        <w:rPr>
          <w:rFonts w:ascii="Times New Roman" w:hAnsi="Times New Roman" w:cs="Times New Roman"/>
          <w:sz w:val="24"/>
          <w:szCs w:val="24"/>
        </w:rPr>
        <w:t>66/22</w:t>
      </w:r>
      <w:r w:rsidRPr="00313780">
        <w:rPr>
          <w:rFonts w:ascii="Times New Roman" w:hAnsi="Times New Roman" w:cs="Times New Roman"/>
          <w:sz w:val="24"/>
          <w:szCs w:val="24"/>
        </w:rPr>
        <w:t xml:space="preserve"> Wójta Gminy Milejewo z dnia 2</w:t>
      </w:r>
      <w:r w:rsidR="00CA6C0D">
        <w:rPr>
          <w:rFonts w:ascii="Times New Roman" w:hAnsi="Times New Roman" w:cs="Times New Roman"/>
          <w:sz w:val="24"/>
          <w:szCs w:val="24"/>
        </w:rPr>
        <w:t>2 lipca 2022</w:t>
      </w:r>
      <w:r w:rsidRPr="00313780">
        <w:rPr>
          <w:rFonts w:ascii="Times New Roman" w:hAnsi="Times New Roman" w:cs="Times New Roman"/>
          <w:sz w:val="24"/>
          <w:szCs w:val="24"/>
        </w:rPr>
        <w:t xml:space="preserve"> r. w sprawie regulaminu dowozu uczniów niepełnosprawnych </w:t>
      </w:r>
      <w:r w:rsidR="00CA6C0D">
        <w:rPr>
          <w:rFonts w:ascii="Times New Roman" w:hAnsi="Times New Roman" w:cs="Times New Roman"/>
          <w:sz w:val="24"/>
          <w:szCs w:val="24"/>
        </w:rPr>
        <w:t xml:space="preserve">zamieszkałych na terenie </w:t>
      </w:r>
      <w:r w:rsidRPr="00313780">
        <w:rPr>
          <w:rFonts w:ascii="Times New Roman" w:hAnsi="Times New Roman" w:cs="Times New Roman"/>
          <w:sz w:val="24"/>
          <w:szCs w:val="24"/>
        </w:rPr>
        <w:t xml:space="preserve"> Gminy Milejewo do placówek oświatowych umożliwiających realizację obowiązku szkolnego lub nauki  oraz zwrotu kosztów dowozu organizowanego przez rodziców lub opiekunów prawnych</w:t>
      </w:r>
      <w:r w:rsidR="00CA6C0D">
        <w:rPr>
          <w:rFonts w:ascii="Times New Roman" w:hAnsi="Times New Roman" w:cs="Times New Roman"/>
          <w:sz w:val="24"/>
          <w:szCs w:val="24"/>
        </w:rPr>
        <w:t xml:space="preserve"> w przypadku  zapewnienia dowozu </w:t>
      </w:r>
      <w:r w:rsidR="006A621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A6C0D">
        <w:rPr>
          <w:rFonts w:ascii="Times New Roman" w:hAnsi="Times New Roman" w:cs="Times New Roman"/>
          <w:sz w:val="24"/>
          <w:szCs w:val="24"/>
        </w:rPr>
        <w:t>i opieki przez rodziców i opiekunów prawnych,</w:t>
      </w:r>
    </w:p>
    <w:p w14:paraId="03497159" w14:textId="35375BE8" w:rsidR="00CA6C0D" w:rsidRDefault="00CA6C0D" w:rsidP="00CA6C0D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33/23 Wójta Gminy Milejewo z dnia 16 sierpnia 2023 r. w sprawie zmiany regulaminu </w:t>
      </w:r>
      <w:r w:rsidRPr="00313780">
        <w:rPr>
          <w:rFonts w:ascii="Times New Roman" w:hAnsi="Times New Roman" w:cs="Times New Roman"/>
          <w:sz w:val="24"/>
          <w:szCs w:val="24"/>
        </w:rPr>
        <w:t xml:space="preserve">dowozu uczniów niepełnosprawnych </w:t>
      </w:r>
      <w:r>
        <w:rPr>
          <w:rFonts w:ascii="Times New Roman" w:hAnsi="Times New Roman" w:cs="Times New Roman"/>
          <w:sz w:val="24"/>
          <w:szCs w:val="24"/>
        </w:rPr>
        <w:t xml:space="preserve">zamieszkałych na terenie </w:t>
      </w:r>
      <w:r w:rsidRPr="00313780">
        <w:rPr>
          <w:rFonts w:ascii="Times New Roman" w:hAnsi="Times New Roman" w:cs="Times New Roman"/>
          <w:sz w:val="24"/>
          <w:szCs w:val="24"/>
        </w:rPr>
        <w:t xml:space="preserve"> Gminy Milejewo </w:t>
      </w:r>
      <w:r w:rsidR="006A62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13780">
        <w:rPr>
          <w:rFonts w:ascii="Times New Roman" w:hAnsi="Times New Roman" w:cs="Times New Roman"/>
          <w:sz w:val="24"/>
          <w:szCs w:val="24"/>
        </w:rPr>
        <w:t>do placówek oświatowych umożliwiających realizację obowiązku szkolnego lub nauki  oraz zwrotu kosztów dowozu organizowanego przez rodziców lub opiekunów prawnych</w:t>
      </w:r>
      <w:r>
        <w:rPr>
          <w:rFonts w:ascii="Times New Roman" w:hAnsi="Times New Roman" w:cs="Times New Roman"/>
          <w:sz w:val="24"/>
          <w:szCs w:val="24"/>
        </w:rPr>
        <w:t xml:space="preserve"> w przypadku  zapewnienia dowozu i opieki przez rodziców i opiekunów prawnych,</w:t>
      </w:r>
    </w:p>
    <w:p w14:paraId="7F3E8599" w14:textId="338E166F" w:rsidR="00CA6C0D" w:rsidRPr="00313780" w:rsidRDefault="00CA6C0D" w:rsidP="00CA6C0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774CF29" w14:textId="77777777" w:rsidR="00953B5A" w:rsidRDefault="00953B5A" w:rsidP="00404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 3.  Wykonanie Zarządzenia powierzam Sekretarzowi Gminy Milejewo.</w:t>
      </w:r>
    </w:p>
    <w:p w14:paraId="373C31CF" w14:textId="77777777" w:rsidR="006C7BAB" w:rsidRDefault="00953B5A" w:rsidP="00404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 4.  </w:t>
      </w:r>
      <w:r w:rsidR="006C7BAB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1B4FAAD8" w14:textId="77777777" w:rsidR="00F96C6D" w:rsidRDefault="00F96C6D" w:rsidP="00404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59CF5F" w14:textId="77777777" w:rsidR="00F96C6D" w:rsidRDefault="00F96C6D" w:rsidP="00FE09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5647A" w14:textId="77777777" w:rsidR="00F96C6D" w:rsidRDefault="00F96C6D" w:rsidP="00FE09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C648D" w14:textId="77777777" w:rsidR="00F96C6D" w:rsidRDefault="00F96C6D" w:rsidP="00FE09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A52F6" w14:textId="77777777" w:rsidR="00F96C6D" w:rsidRDefault="00F96C6D" w:rsidP="00FE09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DD63C3" w14:textId="77777777" w:rsidR="00F96C6D" w:rsidRDefault="00F96C6D" w:rsidP="00FE09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8F2C0" w14:textId="77777777" w:rsidR="00F96C6D" w:rsidRDefault="00F96C6D" w:rsidP="00FE09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DB9B9" w14:textId="77777777" w:rsidR="00F96C6D" w:rsidRDefault="00F96C6D" w:rsidP="00FE09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AAAF9" w14:textId="77777777" w:rsidR="00F96C6D" w:rsidRDefault="00F96C6D" w:rsidP="00FE09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DF836" w14:textId="77777777" w:rsidR="00F96C6D" w:rsidRDefault="00F96C6D" w:rsidP="00FE09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97FCB9" w14:textId="4F57D7B3" w:rsidR="00114A2C" w:rsidRPr="00114A2C" w:rsidRDefault="00114A2C" w:rsidP="00716373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B57A70">
        <w:rPr>
          <w:rFonts w:ascii="Times New Roman" w:hAnsi="Times New Roman" w:cs="Times New Roman"/>
          <w:i/>
        </w:rPr>
        <w:t xml:space="preserve">Załącznik do Zarządzenie Nr </w:t>
      </w:r>
      <w:r w:rsidR="000037E9">
        <w:rPr>
          <w:rFonts w:ascii="Times New Roman" w:hAnsi="Times New Roman" w:cs="Times New Roman"/>
          <w:i/>
        </w:rPr>
        <w:t>54</w:t>
      </w:r>
      <w:r w:rsidR="0037729A">
        <w:rPr>
          <w:rFonts w:ascii="Times New Roman" w:hAnsi="Times New Roman" w:cs="Times New Roman"/>
          <w:i/>
        </w:rPr>
        <w:t>/2025</w:t>
      </w:r>
    </w:p>
    <w:p w14:paraId="0FC6F52A" w14:textId="778EE967" w:rsidR="00114A2C" w:rsidRPr="00114A2C" w:rsidRDefault="00114A2C" w:rsidP="00114A2C">
      <w:pPr>
        <w:jc w:val="both"/>
        <w:rPr>
          <w:rFonts w:ascii="Times New Roman" w:hAnsi="Times New Roman" w:cs="Times New Roman"/>
          <w:i/>
        </w:rPr>
      </w:pPr>
      <w:r w:rsidRPr="00114A2C">
        <w:rPr>
          <w:rFonts w:ascii="Times New Roman" w:hAnsi="Times New Roman" w:cs="Times New Roman"/>
          <w:i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</w:t>
      </w:r>
      <w:r w:rsidR="00B57A70">
        <w:rPr>
          <w:rFonts w:ascii="Times New Roman" w:hAnsi="Times New Roman" w:cs="Times New Roman"/>
          <w:i/>
        </w:rPr>
        <w:t xml:space="preserve">Wójta Gminy Milejewo z dnia </w:t>
      </w:r>
      <w:r w:rsidR="0037729A">
        <w:rPr>
          <w:rFonts w:ascii="Times New Roman" w:hAnsi="Times New Roman" w:cs="Times New Roman"/>
          <w:i/>
        </w:rPr>
        <w:t>30 lipca 2025</w:t>
      </w:r>
      <w:r w:rsidR="00B57A70">
        <w:rPr>
          <w:rFonts w:ascii="Times New Roman" w:hAnsi="Times New Roman" w:cs="Times New Roman"/>
          <w:i/>
        </w:rPr>
        <w:t xml:space="preserve"> r.</w:t>
      </w:r>
    </w:p>
    <w:p w14:paraId="5EB80953" w14:textId="524ACBF0" w:rsidR="00F96C6D" w:rsidRPr="00114A2C" w:rsidRDefault="00716373" w:rsidP="00114A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Regulaminu dowozu uczniów niepełnosprawnych z</w:t>
      </w:r>
      <w:r w:rsidR="002A30F2">
        <w:rPr>
          <w:rFonts w:ascii="Times New Roman" w:hAnsi="Times New Roman" w:cs="Times New Roman"/>
          <w:b/>
          <w:sz w:val="24"/>
          <w:szCs w:val="24"/>
        </w:rPr>
        <w:t>amieszkałych na  terenie</w:t>
      </w:r>
      <w:r>
        <w:rPr>
          <w:rFonts w:ascii="Times New Roman" w:hAnsi="Times New Roman" w:cs="Times New Roman"/>
          <w:b/>
          <w:sz w:val="24"/>
          <w:szCs w:val="24"/>
        </w:rPr>
        <w:t xml:space="preserve"> Gminy Milejewo                                                      do placówek oświatowych umożliwiających realizację obowiązku szkolnego lub nauki  oraz zwrotu kosztów dowozu organizowanego przez rodziców i opiekunów prawnych</w:t>
      </w:r>
      <w:r w:rsidR="006A621C">
        <w:rPr>
          <w:rFonts w:ascii="Times New Roman" w:hAnsi="Times New Roman" w:cs="Times New Roman"/>
          <w:b/>
          <w:sz w:val="24"/>
          <w:szCs w:val="24"/>
        </w:rPr>
        <w:t>.</w:t>
      </w:r>
    </w:p>
    <w:p w14:paraId="554A906A" w14:textId="77777777" w:rsidR="00F96C6D" w:rsidRDefault="00F96C6D" w:rsidP="00F96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893157D" w14:textId="77777777" w:rsidR="00F96C6D" w:rsidRDefault="00411F4F" w:rsidP="00411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1A9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1</w:t>
      </w:r>
    </w:p>
    <w:p w14:paraId="2DAC343A" w14:textId="77777777" w:rsidR="00411F4F" w:rsidRDefault="00112653" w:rsidP="00411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A663C">
        <w:rPr>
          <w:rFonts w:ascii="Times New Roman" w:hAnsi="Times New Roman"/>
          <w:b/>
          <w:bCs/>
          <w:sz w:val="24"/>
          <w:szCs w:val="24"/>
        </w:rPr>
        <w:t xml:space="preserve">Osoby uprawnione do korzystania z bezpłatnego dowozu organizowanego przez Gminę Milejewo : </w:t>
      </w:r>
    </w:p>
    <w:p w14:paraId="161D0FAF" w14:textId="2EAC6170" w:rsidR="0037729A" w:rsidRPr="0037729A" w:rsidRDefault="0037729A" w:rsidP="0037729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729A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objęcia ucznia bezpłatnym transportem jest zamieszkiwanie na terenie Gminy Milejewo oraz złożenie wniosku.</w:t>
      </w:r>
    </w:p>
    <w:p w14:paraId="425C6A6A" w14:textId="75508FDF" w:rsidR="00620080" w:rsidRPr="0037729A" w:rsidRDefault="0078353B" w:rsidP="0037729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729A">
        <w:rPr>
          <w:rFonts w:ascii="Times New Roman" w:hAnsi="Times New Roman"/>
          <w:sz w:val="24"/>
          <w:szCs w:val="24"/>
        </w:rPr>
        <w:t xml:space="preserve">Uprawnieni do korzystania z bezpłatnego środka transportu do przedszkola, szkoły, ośrodka umożliwiającego realizację obowiązku szkolnego  i obowiązku nauki są : </w:t>
      </w:r>
    </w:p>
    <w:p w14:paraId="24DCB56F" w14:textId="77777777" w:rsidR="0037729A" w:rsidRPr="0037729A" w:rsidRDefault="0037729A" w:rsidP="0037729A">
      <w:pPr>
        <w:numPr>
          <w:ilvl w:val="0"/>
          <w:numId w:val="32"/>
        </w:numPr>
        <w:spacing w:after="0" w:line="240" w:lineRule="auto"/>
        <w:ind w:left="85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29A">
        <w:rPr>
          <w:rFonts w:ascii="Times New Roman" w:eastAsia="Calibri" w:hAnsi="Times New Roman" w:cs="Times New Roman"/>
          <w:sz w:val="24"/>
          <w:szCs w:val="24"/>
        </w:rPr>
        <w:t>dzieci i młodzież z upośledzeniem umysłowym z niepełnosprawnościami sprzężonymi realizującymi obowiązek szkolny - nie dłużej niż do ukończenia 25 roku życia,</w:t>
      </w:r>
    </w:p>
    <w:p w14:paraId="42291E5E" w14:textId="77777777" w:rsidR="0037729A" w:rsidRPr="0037729A" w:rsidRDefault="0037729A" w:rsidP="0037729A">
      <w:pPr>
        <w:numPr>
          <w:ilvl w:val="0"/>
          <w:numId w:val="32"/>
        </w:numPr>
        <w:spacing w:after="200" w:line="240" w:lineRule="auto"/>
        <w:ind w:left="85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29A">
        <w:rPr>
          <w:rFonts w:ascii="Times New Roman" w:eastAsia="Calibri" w:hAnsi="Times New Roman" w:cs="Times New Roman"/>
          <w:sz w:val="24"/>
          <w:szCs w:val="24"/>
        </w:rPr>
        <w:t>uczniowie z niepełnosprawnością ruchową, upośledzeniem umysłowym w stopniu umiarkowanym lub znacznym – nie dłużej niż do ukończenia 21 roku życia,</w:t>
      </w:r>
    </w:p>
    <w:p w14:paraId="3E7EDB15" w14:textId="77777777" w:rsidR="0037729A" w:rsidRPr="0037729A" w:rsidRDefault="0037729A" w:rsidP="0037729A">
      <w:pPr>
        <w:numPr>
          <w:ilvl w:val="0"/>
          <w:numId w:val="32"/>
        </w:numPr>
        <w:spacing w:after="200" w:line="240" w:lineRule="auto"/>
        <w:ind w:left="85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29A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i młodzież upośledzona umysłowo w stopniu głębokim uczestnicząca</w:t>
      </w:r>
      <w:r w:rsidRPr="003772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zajęciach rewalidacyjno-wychowawczych, </w:t>
      </w:r>
    </w:p>
    <w:p w14:paraId="23A793CA" w14:textId="77777777" w:rsidR="0037729A" w:rsidRPr="0037729A" w:rsidRDefault="0037729A" w:rsidP="0037729A">
      <w:pPr>
        <w:numPr>
          <w:ilvl w:val="0"/>
          <w:numId w:val="32"/>
        </w:numPr>
        <w:spacing w:after="200" w:line="240" w:lineRule="auto"/>
        <w:ind w:left="85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29A">
        <w:rPr>
          <w:rFonts w:ascii="Times New Roman" w:eastAsia="Calibri" w:hAnsi="Times New Roman" w:cs="Times New Roman"/>
          <w:sz w:val="24"/>
          <w:szCs w:val="24"/>
        </w:rPr>
        <w:t>niepełnosprawne dzieci realizujące obowiązek wychowania przedszkolnego,</w:t>
      </w:r>
    </w:p>
    <w:p w14:paraId="4437895A" w14:textId="107692FA" w:rsidR="0037729A" w:rsidRPr="0037729A" w:rsidRDefault="0037729A" w:rsidP="0037729A">
      <w:pPr>
        <w:numPr>
          <w:ilvl w:val="0"/>
          <w:numId w:val="32"/>
        </w:numPr>
        <w:spacing w:after="200" w:line="240" w:lineRule="auto"/>
        <w:ind w:left="851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29A">
        <w:rPr>
          <w:rFonts w:ascii="Times New Roman" w:eastAsia="Calibri" w:hAnsi="Times New Roman" w:cs="Times New Roman"/>
          <w:sz w:val="24"/>
          <w:szCs w:val="24"/>
        </w:rPr>
        <w:t>niepełnosprawni uczniowie posiadający orzeczenie o kształceniu specjalnym</w:t>
      </w:r>
      <w:r w:rsidRPr="0037729A">
        <w:rPr>
          <w:rFonts w:ascii="Times New Roman" w:eastAsia="Calibri" w:hAnsi="Times New Roman" w:cs="Times New Roman"/>
          <w:sz w:val="24"/>
          <w:szCs w:val="24"/>
        </w:rPr>
        <w:br/>
        <w:t>z wyjątkiem orzeczeń o niedostosowaniu społecznym.</w:t>
      </w:r>
    </w:p>
    <w:p w14:paraId="5632C3F5" w14:textId="77777777" w:rsidR="00112653" w:rsidRDefault="00112653" w:rsidP="009F3E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947B2C" w14:textId="77777777" w:rsidR="00112653" w:rsidRDefault="00411A9D" w:rsidP="0011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1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2653">
        <w:rPr>
          <w:rFonts w:ascii="Times New Roman" w:hAnsi="Times New Roman" w:cs="Times New Roman"/>
        </w:rPr>
        <w:t>§ 2</w:t>
      </w:r>
    </w:p>
    <w:p w14:paraId="560AFB47" w14:textId="77777777" w:rsidR="0037729A" w:rsidRDefault="0037729A" w:rsidP="0011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F4639C5" w14:textId="3C655B9B" w:rsidR="00411A9D" w:rsidRDefault="009F3EEF" w:rsidP="009F3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3E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Zasady korzystania z </w:t>
      </w:r>
      <w:r w:rsidR="00263B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bezpłatnego </w:t>
      </w:r>
      <w:r w:rsidRPr="009F3E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dowozu zorganizowanego</w:t>
      </w:r>
      <w:r w:rsidR="00263B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przez Gminę Milejewo</w:t>
      </w:r>
    </w:p>
    <w:p w14:paraId="44234542" w14:textId="77777777" w:rsidR="009F3EEF" w:rsidRDefault="009F3EEF" w:rsidP="009F3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24D736" w14:textId="77777777" w:rsidR="009F3EEF" w:rsidRPr="009D70BC" w:rsidRDefault="009D70BC" w:rsidP="009D7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 </w:t>
      </w:r>
      <w:r w:rsidR="009F3EEF" w:rsidRPr="009D70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Zorganizowanie bezpłatnego transportu lub zawarcie umowy na zwrot kosztów dowozu </w:t>
      </w:r>
    </w:p>
    <w:p w14:paraId="5860EB1D" w14:textId="77777777" w:rsidR="009F3EEF" w:rsidRPr="002A30F2" w:rsidRDefault="009F3EEF" w:rsidP="009D70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1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niepełnosprawnego ucznia do szkoły odbywa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złożonego wniosku, </w:t>
      </w:r>
      <w:r w:rsidRPr="00411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21F6" w:rsidRPr="002A30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Pr="002A30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ałącznik Nr 1 do Regulaminu.</w:t>
      </w:r>
    </w:p>
    <w:p w14:paraId="19288FBA" w14:textId="77777777" w:rsidR="009D70BC" w:rsidRDefault="009D70BC" w:rsidP="009D7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Do wniosku należy dołączyć : </w:t>
      </w:r>
    </w:p>
    <w:p w14:paraId="441EA464" w14:textId="77777777" w:rsidR="009D70BC" w:rsidRDefault="009D70BC" w:rsidP="009D7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1) kserokopię aktualnego orzeczenia o niepełnosprawności dziecka,</w:t>
      </w:r>
    </w:p>
    <w:p w14:paraId="669577A7" w14:textId="77777777" w:rsidR="009D70BC" w:rsidRDefault="009D70BC" w:rsidP="009D7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2) kserokopię aktualnego orzeczenia poradni psychologiczno-pedagogicznej o potrzebie kształcenia specjalnego lub o potrzebie zajęć rewalidacyjno-wychowawczych dziecka.</w:t>
      </w:r>
    </w:p>
    <w:p w14:paraId="0F1C2E05" w14:textId="77777777" w:rsidR="009D70BC" w:rsidRDefault="009D70BC" w:rsidP="009D7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3)  zaświadczenie ze szkoły</w:t>
      </w:r>
      <w:r w:rsidR="008A5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ośrodka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515B">
        <w:rPr>
          <w:rFonts w:ascii="Times New Roman" w:eastAsia="Times New Roman" w:hAnsi="Times New Roman" w:cs="Times New Roman"/>
          <w:sz w:val="24"/>
          <w:szCs w:val="24"/>
          <w:lang w:eastAsia="pl-PL"/>
        </w:rPr>
        <w:t>o spełnianiu obowiązku szkolnego lub nauki.</w:t>
      </w:r>
    </w:p>
    <w:p w14:paraId="471E1BF4" w14:textId="77777777" w:rsidR="009D70BC" w:rsidRDefault="009D70BC" w:rsidP="009D7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411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Wniosek, o którym mowa w ust. 1 wraz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niezbędnymi dokumentami składa się                                                        w Urzędzie Gminy Milejewo , ul. Elbląska 47</w:t>
      </w:r>
      <w:r w:rsidR="00332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</w:t>
      </w:r>
      <w:r w:rsidR="00847839">
        <w:rPr>
          <w:rFonts w:ascii="Times New Roman" w:eastAsia="Times New Roman" w:hAnsi="Times New Roman" w:cs="Times New Roman"/>
          <w:sz w:val="24"/>
          <w:szCs w:val="24"/>
          <w:lang w:eastAsia="pl-PL"/>
        </w:rPr>
        <w:t>inie do 20</w:t>
      </w:r>
      <w:r w:rsidR="00332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 każdego roku. </w:t>
      </w:r>
    </w:p>
    <w:p w14:paraId="69234AF0" w14:textId="77777777" w:rsidR="008A515B" w:rsidRDefault="008A515B" w:rsidP="009D7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Dowóz jest organizowany z uwzględnieniem czasu rozpoczęcia i zakończenia zajęć lekcyjnych uczniów.</w:t>
      </w:r>
    </w:p>
    <w:p w14:paraId="09FEB73A" w14:textId="77777777" w:rsidR="009D70BC" w:rsidRDefault="008A515B" w:rsidP="009D7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Rodzice odprowadzają i odbierają dziecko z pojazdu. </w:t>
      </w:r>
    </w:p>
    <w:p w14:paraId="0BC7DDFA" w14:textId="77777777" w:rsidR="008A515B" w:rsidRDefault="008A515B" w:rsidP="009D7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razie choroby lub innych powodów , dla których uczeń nie korzysta z dowozu rodzic niezwłocznie powiadamia przewoźnika  lub kierowcę o niekorzystaniu z transportu. </w:t>
      </w:r>
    </w:p>
    <w:p w14:paraId="0D9B7240" w14:textId="77777777" w:rsidR="00ED4B83" w:rsidRDefault="00ED4B83" w:rsidP="00ED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Kierowca informuje telefonicznie rodziców ucznia w przypadku znacznych opóźnień w przewozach</w:t>
      </w:r>
      <w:r w:rsidR="00B57A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375983" w14:textId="77777777" w:rsidR="00263BAF" w:rsidRDefault="00263BAF" w:rsidP="00ED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6D6B6E" w14:textId="77777777" w:rsidR="006A621C" w:rsidRDefault="006A621C" w:rsidP="00ED4B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0CA48" w14:textId="77777777" w:rsidR="006A621C" w:rsidRDefault="006A621C" w:rsidP="00ED4B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82BD52" w14:textId="77777777" w:rsidR="006A621C" w:rsidRDefault="006A621C" w:rsidP="00ED4B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7ABE18" w14:textId="50FD03AC" w:rsidR="00411F4F" w:rsidRPr="00ED4B83" w:rsidRDefault="00411A9D" w:rsidP="00ED4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B83">
        <w:rPr>
          <w:rFonts w:ascii="Times New Roman" w:hAnsi="Times New Roman" w:cs="Times New Roman"/>
          <w:sz w:val="24"/>
          <w:szCs w:val="24"/>
        </w:rPr>
        <w:lastRenderedPageBreak/>
        <w:t>§ 3</w:t>
      </w:r>
    </w:p>
    <w:p w14:paraId="42DB6514" w14:textId="77777777" w:rsidR="008A515B" w:rsidRPr="00ED4B83" w:rsidRDefault="008A515B" w:rsidP="00411F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C1793E" w14:textId="77777777" w:rsidR="00411F4F" w:rsidRPr="00ED4B83" w:rsidRDefault="00ED4B83" w:rsidP="00411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83">
        <w:rPr>
          <w:rFonts w:ascii="Times New Roman" w:hAnsi="Times New Roman" w:cs="Times New Roman"/>
          <w:b/>
          <w:sz w:val="24"/>
          <w:szCs w:val="24"/>
        </w:rPr>
        <w:t>Zwrot ko</w:t>
      </w:r>
      <w:r>
        <w:rPr>
          <w:rFonts w:ascii="Times New Roman" w:hAnsi="Times New Roman" w:cs="Times New Roman"/>
          <w:b/>
          <w:sz w:val="24"/>
          <w:szCs w:val="24"/>
        </w:rPr>
        <w:t>sztów dowozu uczniów niepełnosprawnych do placówek oświatowych organizowanego przez rodziców lub opiekunów prawnych.</w:t>
      </w:r>
    </w:p>
    <w:p w14:paraId="1A553C95" w14:textId="77777777" w:rsidR="00411F4F" w:rsidRPr="00ED4B83" w:rsidRDefault="00411F4F" w:rsidP="004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01D9BF" w14:textId="67C89407" w:rsidR="00F427C5" w:rsidRDefault="00ED4B83" w:rsidP="00F4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332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Rodzicom lub opiekunom prawnym dzieci i uczniów, o których mowa w </w:t>
      </w:r>
      <w:r w:rsidR="003321F6" w:rsidRPr="00ED4B83">
        <w:rPr>
          <w:rFonts w:ascii="Times New Roman" w:hAnsi="Times New Roman" w:cs="Times New Roman"/>
          <w:sz w:val="24"/>
          <w:szCs w:val="24"/>
        </w:rPr>
        <w:t>§</w:t>
      </w:r>
      <w:r w:rsidR="003321F6">
        <w:rPr>
          <w:rFonts w:ascii="Times New Roman" w:hAnsi="Times New Roman" w:cs="Times New Roman"/>
          <w:sz w:val="24"/>
          <w:szCs w:val="24"/>
        </w:rPr>
        <w:t xml:space="preserve"> 1, którym gmina nie jest </w:t>
      </w:r>
      <w:r w:rsidR="00263BA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321F6">
        <w:rPr>
          <w:rFonts w:ascii="Times New Roman" w:hAnsi="Times New Roman" w:cs="Times New Roman"/>
          <w:sz w:val="24"/>
          <w:szCs w:val="24"/>
        </w:rPr>
        <w:t xml:space="preserve">w stanie zapewnić bezpłatnego transportu, przysługuje zwrot kosztów przejazdu z miejsca zamieszkania do placówki oświatowej umożliwiającej realizację obowiązku szkolnego obowiązku nauki , gdy dowożenie zapewniają rodzice lub opiekunowie prawni. </w:t>
      </w:r>
    </w:p>
    <w:p w14:paraId="090B6861" w14:textId="7494479D" w:rsidR="002A30F2" w:rsidRDefault="003321F6" w:rsidP="00332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2. Podstawą zawarcia umowy o zwrot kosztów jest złożenie w Urzędzie gminy Milejewo </w:t>
      </w:r>
      <w:r w:rsidR="00847839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263BA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47839">
        <w:rPr>
          <w:rFonts w:ascii="Times New Roman" w:hAnsi="Times New Roman" w:cs="Times New Roman"/>
          <w:sz w:val="24"/>
          <w:szCs w:val="24"/>
        </w:rPr>
        <w:t>do 20</w:t>
      </w:r>
      <w:r w:rsidR="00F831F7">
        <w:rPr>
          <w:rFonts w:ascii="Times New Roman" w:hAnsi="Times New Roman" w:cs="Times New Roman"/>
          <w:sz w:val="24"/>
          <w:szCs w:val="24"/>
        </w:rPr>
        <w:t xml:space="preserve"> sierpnia każdego roku </w:t>
      </w:r>
      <w:r w:rsidRPr="00332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 stanowiącego </w:t>
      </w:r>
      <w:r w:rsidRPr="002A30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 do Regulaminu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wraz z wymaganymi </w:t>
      </w:r>
      <w:r w:rsidR="002A3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dokumentami. </w:t>
      </w:r>
    </w:p>
    <w:p w14:paraId="15B00B9C" w14:textId="77777777" w:rsidR="002A30F2" w:rsidRDefault="002A30F2" w:rsidP="00332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Do wniosku , o którym mowa w ust. 2 należy doł</w:t>
      </w:r>
      <w:r w:rsidR="00F8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ączyć kserokopie: </w:t>
      </w:r>
    </w:p>
    <w:p w14:paraId="1DBA2642" w14:textId="77777777" w:rsidR="002A30F2" w:rsidRDefault="00F831F7" w:rsidP="002A30F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aktualnego orzeczenia o niepełnosprawności dziecka </w:t>
      </w:r>
    </w:p>
    <w:p w14:paraId="095A6981" w14:textId="77777777" w:rsidR="00F831F7" w:rsidRDefault="002A30F2" w:rsidP="00F831F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  <w:r w:rsidR="00F831F7">
        <w:rPr>
          <w:rFonts w:ascii="Times New Roman" w:eastAsia="Times New Roman" w:hAnsi="Times New Roman" w:cs="Times New Roman"/>
          <w:sz w:val="24"/>
          <w:szCs w:val="24"/>
          <w:lang w:eastAsia="pl-PL"/>
        </w:rPr>
        <w:t>go orzeczenia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poradni psychologiczno-pedagogicznej o potrzebie zajęć rewalidacyjno-wychowawczych lub kształcenia specjalnego,</w:t>
      </w:r>
    </w:p>
    <w:p w14:paraId="6C8E1DD4" w14:textId="77777777" w:rsidR="002A30F2" w:rsidRDefault="00F831F7" w:rsidP="00F831F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1F7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ze szkoły lub ośrodka o spełniani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obowiązku szkolnego lub nauki,</w:t>
      </w:r>
    </w:p>
    <w:p w14:paraId="231B2F0D" w14:textId="77777777" w:rsidR="00F831F7" w:rsidRDefault="00F831F7" w:rsidP="00F831F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dowodu rejestracyjnego  samochodu,</w:t>
      </w:r>
    </w:p>
    <w:p w14:paraId="64E8C1E3" w14:textId="77777777" w:rsidR="00F831F7" w:rsidRDefault="00F831F7" w:rsidP="00F831F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polisy ubezpieczeniowej  samochodu,</w:t>
      </w:r>
    </w:p>
    <w:p w14:paraId="50631C32" w14:textId="77777777" w:rsidR="00F831F7" w:rsidRDefault="00F831F7" w:rsidP="00F831F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średnim zużyciu paliwa na 100 km dla danego pojazdu, wg. danych producenta pojazdu,</w:t>
      </w:r>
    </w:p>
    <w:p w14:paraId="053D983D" w14:textId="77777777" w:rsidR="00F831F7" w:rsidRPr="00F831F7" w:rsidRDefault="00F831F7" w:rsidP="00F831F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właściciela samochodu  do użytkowania go przez rodzica lub opiekuna prawnego</w:t>
      </w:r>
    </w:p>
    <w:p w14:paraId="2706091E" w14:textId="77777777" w:rsidR="00EF765B" w:rsidRPr="00EF765B" w:rsidRDefault="00F831F7" w:rsidP="00EF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F96C6D" w:rsidRPr="00411A9D">
        <w:rPr>
          <w:rFonts w:ascii="Times New Roman" w:hAnsi="Times New Roman"/>
          <w:sz w:val="24"/>
          <w:szCs w:val="24"/>
        </w:rPr>
        <w:t>Zwrot kosztów przejazdu ucznia niepełnosprawnego odbywa się na zasadach określonych w um</w:t>
      </w:r>
      <w:r w:rsidR="001B3774">
        <w:rPr>
          <w:rFonts w:ascii="Times New Roman" w:hAnsi="Times New Roman"/>
          <w:sz w:val="24"/>
          <w:szCs w:val="24"/>
        </w:rPr>
        <w:t>owie, kt</w:t>
      </w:r>
      <w:r>
        <w:rPr>
          <w:rFonts w:ascii="Times New Roman" w:hAnsi="Times New Roman"/>
          <w:sz w:val="24"/>
          <w:szCs w:val="24"/>
        </w:rPr>
        <w:t xml:space="preserve">órej wzór stanowi </w:t>
      </w:r>
      <w:r w:rsidR="006D56FD">
        <w:rPr>
          <w:rFonts w:ascii="Times New Roman" w:hAnsi="Times New Roman"/>
          <w:b/>
          <w:sz w:val="24"/>
          <w:szCs w:val="24"/>
        </w:rPr>
        <w:t>z</w:t>
      </w:r>
      <w:r w:rsidRPr="00A47BB9">
        <w:rPr>
          <w:rFonts w:ascii="Times New Roman" w:hAnsi="Times New Roman"/>
          <w:b/>
          <w:sz w:val="24"/>
          <w:szCs w:val="24"/>
        </w:rPr>
        <w:t>ałącznik nr 1</w:t>
      </w:r>
      <w:r w:rsidR="00A47BB9" w:rsidRPr="00A47BB9">
        <w:rPr>
          <w:rFonts w:ascii="Times New Roman" w:hAnsi="Times New Roman"/>
          <w:b/>
          <w:sz w:val="24"/>
          <w:szCs w:val="24"/>
        </w:rPr>
        <w:t xml:space="preserve"> do wniosku</w:t>
      </w:r>
      <w:r w:rsidR="00A47BB9">
        <w:rPr>
          <w:rFonts w:ascii="Times New Roman" w:hAnsi="Times New Roman"/>
          <w:sz w:val="24"/>
          <w:szCs w:val="24"/>
        </w:rPr>
        <w:t xml:space="preserve"> </w:t>
      </w:r>
      <w:r w:rsidR="001B3774">
        <w:rPr>
          <w:rFonts w:ascii="Times New Roman" w:hAnsi="Times New Roman"/>
          <w:sz w:val="24"/>
          <w:szCs w:val="24"/>
        </w:rPr>
        <w:t xml:space="preserve">,  </w:t>
      </w:r>
      <w:r w:rsidR="00F427C5">
        <w:rPr>
          <w:rFonts w:ascii="Times New Roman" w:hAnsi="Times New Roman"/>
          <w:sz w:val="24"/>
          <w:szCs w:val="24"/>
        </w:rPr>
        <w:t xml:space="preserve">zawartej </w:t>
      </w:r>
      <w:r w:rsidR="00A47BB9">
        <w:rPr>
          <w:rFonts w:ascii="Times New Roman" w:hAnsi="Times New Roman"/>
          <w:sz w:val="24"/>
          <w:szCs w:val="24"/>
        </w:rPr>
        <w:t xml:space="preserve">na czas określony </w:t>
      </w:r>
      <w:r w:rsidR="00F427C5">
        <w:rPr>
          <w:rFonts w:ascii="Times New Roman" w:hAnsi="Times New Roman"/>
          <w:sz w:val="24"/>
          <w:szCs w:val="24"/>
        </w:rPr>
        <w:t xml:space="preserve">między Wójtem Gminy Milejewo </w:t>
      </w:r>
      <w:r w:rsidR="00F96C6D" w:rsidRPr="00411A9D">
        <w:rPr>
          <w:rFonts w:ascii="Times New Roman" w:hAnsi="Times New Roman"/>
          <w:sz w:val="24"/>
          <w:szCs w:val="24"/>
        </w:rPr>
        <w:t xml:space="preserve"> i rodzicami, opiekunem</w:t>
      </w:r>
      <w:r w:rsidR="001B3774">
        <w:rPr>
          <w:rFonts w:ascii="Times New Roman" w:hAnsi="Times New Roman"/>
          <w:sz w:val="24"/>
          <w:szCs w:val="24"/>
        </w:rPr>
        <w:t xml:space="preserve"> </w:t>
      </w:r>
      <w:r w:rsidR="00FE357D">
        <w:rPr>
          <w:rFonts w:ascii="Times New Roman" w:hAnsi="Times New Roman"/>
          <w:sz w:val="24"/>
          <w:szCs w:val="24"/>
        </w:rPr>
        <w:t>lub opiekunami prawnymi ucznia.</w:t>
      </w:r>
      <w:r w:rsidR="00F96C6D" w:rsidRPr="00411A9D">
        <w:rPr>
          <w:rFonts w:ascii="Times New Roman" w:hAnsi="Times New Roman"/>
          <w:sz w:val="24"/>
          <w:szCs w:val="24"/>
        </w:rPr>
        <w:tab/>
        <w:t xml:space="preserve"> </w:t>
      </w:r>
    </w:p>
    <w:p w14:paraId="2D989D24" w14:textId="77777777" w:rsidR="00EF765B" w:rsidRDefault="00EF765B" w:rsidP="00EF76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65B">
        <w:rPr>
          <w:rFonts w:ascii="Times New Roman" w:hAnsi="Times New Roman" w:cs="Times New Roman"/>
          <w:sz w:val="24"/>
          <w:szCs w:val="24"/>
        </w:rPr>
        <w:t>5. Podstawę obliczenia kwoty zwrotu kosztów</w:t>
      </w:r>
      <w:r>
        <w:rPr>
          <w:rFonts w:ascii="Times New Roman" w:hAnsi="Times New Roman" w:cs="Times New Roman"/>
          <w:sz w:val="24"/>
          <w:szCs w:val="24"/>
        </w:rPr>
        <w:t xml:space="preserve"> przejazdu ucznia i opiekuna środkami komunikacji publicznej stanowi wysokość faktycznie poniesionych kosztów na podstawie przedstawionych biletów.</w:t>
      </w:r>
    </w:p>
    <w:p w14:paraId="7B250986" w14:textId="094DC487" w:rsidR="006B0A77" w:rsidRPr="00313780" w:rsidRDefault="00EF765B" w:rsidP="0031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W przypadku, gdy rodzic/opiekun prawny  dowozi ucznia </w:t>
      </w:r>
      <w:r w:rsidR="006D639A">
        <w:rPr>
          <w:rFonts w:ascii="Times New Roman" w:hAnsi="Times New Roman" w:cs="Times New Roman"/>
          <w:sz w:val="24"/>
          <w:szCs w:val="24"/>
        </w:rPr>
        <w:t xml:space="preserve">własnym środkiem transportu, </w:t>
      </w:r>
      <w:r w:rsidR="00313780">
        <w:rPr>
          <w:rFonts w:ascii="Times New Roman" w:hAnsi="Times New Roman" w:cs="Times New Roman"/>
          <w:sz w:val="24"/>
          <w:szCs w:val="24"/>
        </w:rPr>
        <w:t xml:space="preserve">zwrot kosztów jednorazowego przewozu własnym środkiem transportu następuje w wysokości obliczonej zgodnie z art. 39a ust. 2 i 3 ustawy z dnia 14 grudnia 2016 r. – Prawo oświatowe ( </w:t>
      </w:r>
      <w:proofErr w:type="spellStart"/>
      <w:r w:rsidR="00313780" w:rsidRPr="0031378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13780" w:rsidRPr="00313780">
        <w:rPr>
          <w:rFonts w:ascii="Times New Roman" w:hAnsi="Times New Roman" w:cs="Times New Roman"/>
          <w:sz w:val="24"/>
          <w:szCs w:val="24"/>
        </w:rPr>
        <w:t>.</w:t>
      </w:r>
      <w:r w:rsidR="00313780">
        <w:rPr>
          <w:rFonts w:ascii="Times New Roman" w:hAnsi="Times New Roman" w:cs="Times New Roman"/>
          <w:sz w:val="24"/>
          <w:szCs w:val="24"/>
        </w:rPr>
        <w:t xml:space="preserve"> </w:t>
      </w:r>
      <w:r w:rsidR="00313780" w:rsidRPr="00313780">
        <w:rPr>
          <w:rFonts w:ascii="Times New Roman" w:hAnsi="Times New Roman" w:cs="Times New Roman"/>
          <w:sz w:val="24"/>
          <w:szCs w:val="24"/>
        </w:rPr>
        <w:t>Dz. U. z 2024 r.</w:t>
      </w:r>
      <w:r w:rsidR="00313780">
        <w:rPr>
          <w:rFonts w:ascii="Times New Roman" w:hAnsi="Times New Roman" w:cs="Times New Roman"/>
          <w:sz w:val="24"/>
          <w:szCs w:val="24"/>
        </w:rPr>
        <w:t xml:space="preserve"> </w:t>
      </w:r>
      <w:r w:rsidR="00313780" w:rsidRPr="00313780">
        <w:rPr>
          <w:rFonts w:ascii="Times New Roman" w:hAnsi="Times New Roman" w:cs="Times New Roman"/>
          <w:sz w:val="24"/>
          <w:szCs w:val="24"/>
        </w:rPr>
        <w:t>poz. 737</w:t>
      </w:r>
      <w:r w:rsidR="00313780">
        <w:rPr>
          <w:rFonts w:ascii="Times New Roman" w:hAnsi="Times New Roman" w:cs="Times New Roman"/>
          <w:sz w:val="24"/>
          <w:szCs w:val="24"/>
        </w:rPr>
        <w:t xml:space="preserve">                                  ze zmianami) </w:t>
      </w:r>
    </w:p>
    <w:p w14:paraId="56EB41E7" w14:textId="77777777" w:rsidR="006D639A" w:rsidRDefault="006D639A" w:rsidP="006D639A">
      <w:pPr>
        <w:pStyle w:val="NormalnyWeb"/>
        <w:spacing w:before="0" w:beforeAutospacing="0" w:after="0" w:afterAutospacing="0"/>
      </w:pPr>
      <w:r>
        <w:t xml:space="preserve">7. Rodzic/opiekun prawny, który podpisał umowę , o której mowa w ust. 4 składa rachunek o zwrot kosztów dowozu ucznia niepełnosprawnego, stanowiący </w:t>
      </w:r>
      <w:r w:rsidRPr="006D639A">
        <w:rPr>
          <w:b/>
        </w:rPr>
        <w:t>załącznik nr 2 do wniosku.</w:t>
      </w:r>
      <w:r>
        <w:t xml:space="preserve"> </w:t>
      </w:r>
    </w:p>
    <w:p w14:paraId="1A4C2E3C" w14:textId="77777777" w:rsidR="006B0A77" w:rsidRPr="00411A9D" w:rsidRDefault="006D639A" w:rsidP="006B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6B0A77">
        <w:rPr>
          <w:rFonts w:ascii="Times New Roman" w:hAnsi="Times New Roman"/>
          <w:sz w:val="24"/>
          <w:szCs w:val="24"/>
        </w:rPr>
        <w:t xml:space="preserve"> </w:t>
      </w:r>
      <w:r w:rsidR="006B0A77" w:rsidRPr="00411A9D">
        <w:rPr>
          <w:rFonts w:ascii="Times New Roman" w:hAnsi="Times New Roman"/>
          <w:sz w:val="24"/>
          <w:szCs w:val="24"/>
        </w:rPr>
        <w:t>Za dni nieobecności ucznia w szkole, ośrodku lub przedszkolu zwrot kosztów nie przysługuje.</w:t>
      </w:r>
    </w:p>
    <w:p w14:paraId="77967C2D" w14:textId="77777777" w:rsidR="00127E7B" w:rsidRDefault="006D639A" w:rsidP="00127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8</w:t>
      </w:r>
      <w:r w:rsidR="006B0A77">
        <w:rPr>
          <w:rFonts w:ascii="Times New Roman" w:hAnsi="Times New Roman"/>
          <w:sz w:val="24"/>
          <w:szCs w:val="24"/>
        </w:rPr>
        <w:t>.</w:t>
      </w:r>
      <w:r w:rsidR="006B0A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0A77" w:rsidRPr="006B0A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Wypłata zwrotu kosztów przejazdu następuje w terminie 14 dni od dnia przedłożenia rozliczenia,  </w:t>
      </w:r>
      <w:r w:rsidR="004045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6B0A77" w:rsidRPr="006B0A77">
        <w:rPr>
          <w:rFonts w:ascii="Times New Roman" w:eastAsia="Times New Roman" w:hAnsi="Times New Roman" w:cs="Times New Roman"/>
          <w:sz w:val="24"/>
          <w:szCs w:val="24"/>
          <w:lang w:eastAsia="pl-PL"/>
        </w:rPr>
        <w:t>na wskazane konto bankowe</w:t>
      </w:r>
      <w:r w:rsidR="00B57A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26B605" w14:textId="77777777" w:rsidR="00114A2C" w:rsidRDefault="00114A2C" w:rsidP="00127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F21B867" w14:textId="77777777" w:rsidR="00114A2C" w:rsidRPr="00114A2C" w:rsidRDefault="00114A2C" w:rsidP="00127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7B8789E" w14:textId="390A6D78" w:rsidR="00211305" w:rsidRDefault="00F96C6D" w:rsidP="000C65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1A9D">
        <w:rPr>
          <w:rFonts w:ascii="Times New Roman" w:hAnsi="Times New Roman"/>
          <w:sz w:val="24"/>
          <w:szCs w:val="24"/>
        </w:rPr>
        <w:tab/>
      </w:r>
    </w:p>
    <w:p w14:paraId="1AF80085" w14:textId="77777777" w:rsidR="00114A2C" w:rsidRDefault="00114A2C" w:rsidP="00127E7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738ADDB" w14:textId="77777777" w:rsidR="00114A2C" w:rsidRPr="00211305" w:rsidRDefault="00114A2C" w:rsidP="00127E7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6ECE229" w14:textId="77777777" w:rsidR="00211305" w:rsidRDefault="00211305" w:rsidP="00211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B4DA2" w14:textId="6918C898" w:rsidR="002D51D9" w:rsidRPr="002D51D9" w:rsidRDefault="002D51D9" w:rsidP="002D51D9">
      <w:pPr>
        <w:tabs>
          <w:tab w:val="left" w:leader="dot" w:pos="3385"/>
          <w:tab w:val="left" w:leader="dot" w:pos="4191"/>
          <w:tab w:val="left" w:leader="dot" w:pos="6966"/>
        </w:tabs>
        <w:spacing w:after="0" w:line="240" w:lineRule="auto"/>
        <w:ind w:left="23"/>
        <w:jc w:val="both"/>
        <w:rPr>
          <w:i/>
        </w:rPr>
      </w:pPr>
      <w:r w:rsidRPr="002D51D9">
        <w:rPr>
          <w:i/>
        </w:rPr>
        <w:t xml:space="preserve"> </w:t>
      </w:r>
    </w:p>
    <w:sectPr w:rsidR="002D51D9" w:rsidRPr="002D51D9" w:rsidSect="00123158">
      <w:pgSz w:w="11905" w:h="16837"/>
      <w:pgMar w:top="1410" w:right="614" w:bottom="138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058E" w14:textId="77777777" w:rsidR="00044DA7" w:rsidRDefault="00044DA7" w:rsidP="00123158">
      <w:pPr>
        <w:spacing w:after="0" w:line="240" w:lineRule="auto"/>
      </w:pPr>
      <w:r>
        <w:separator/>
      </w:r>
    </w:p>
  </w:endnote>
  <w:endnote w:type="continuationSeparator" w:id="0">
    <w:p w14:paraId="4E3E7CFB" w14:textId="77777777" w:rsidR="00044DA7" w:rsidRDefault="00044DA7" w:rsidP="0012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8CD28" w14:textId="77777777" w:rsidR="00044DA7" w:rsidRDefault="00044DA7" w:rsidP="00123158">
      <w:pPr>
        <w:spacing w:after="0" w:line="240" w:lineRule="auto"/>
      </w:pPr>
      <w:r>
        <w:separator/>
      </w:r>
    </w:p>
  </w:footnote>
  <w:footnote w:type="continuationSeparator" w:id="0">
    <w:p w14:paraId="0A7A52B9" w14:textId="77777777" w:rsidR="00044DA7" w:rsidRDefault="00044DA7" w:rsidP="00123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55A"/>
    <w:multiLevelType w:val="multilevel"/>
    <w:tmpl w:val="3D42A05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D3F4DC9"/>
    <w:multiLevelType w:val="multilevel"/>
    <w:tmpl w:val="A188462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E4643C8"/>
    <w:multiLevelType w:val="multilevel"/>
    <w:tmpl w:val="4208A1A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11703403"/>
    <w:multiLevelType w:val="multilevel"/>
    <w:tmpl w:val="B248F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05F0C06"/>
    <w:multiLevelType w:val="hybridMultilevel"/>
    <w:tmpl w:val="C0AE5276"/>
    <w:lvl w:ilvl="0" w:tplc="BD18D7F6">
      <w:start w:val="1"/>
      <w:numFmt w:val="decimal"/>
      <w:lvlText w:val="%1."/>
      <w:lvlJc w:val="left"/>
      <w:pPr>
        <w:ind w:left="1020" w:hanging="360"/>
      </w:pPr>
    </w:lvl>
    <w:lvl w:ilvl="1" w:tplc="F3A4A62E">
      <w:start w:val="1"/>
      <w:numFmt w:val="decimal"/>
      <w:lvlText w:val="%2)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1317F68"/>
    <w:multiLevelType w:val="hybridMultilevel"/>
    <w:tmpl w:val="0B82B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E51C2"/>
    <w:multiLevelType w:val="hybridMultilevel"/>
    <w:tmpl w:val="3A0C3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008EF8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A1A2A"/>
    <w:multiLevelType w:val="hybridMultilevel"/>
    <w:tmpl w:val="04BE3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1596C"/>
    <w:multiLevelType w:val="hybridMultilevel"/>
    <w:tmpl w:val="0F464E76"/>
    <w:lvl w:ilvl="0" w:tplc="44D29830">
      <w:start w:val="1"/>
      <w:numFmt w:val="decimal"/>
      <w:lvlText w:val="%1."/>
      <w:lvlJc w:val="left"/>
      <w:pPr>
        <w:ind w:left="1020" w:hanging="360"/>
      </w:p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300C7D67"/>
    <w:multiLevelType w:val="hybridMultilevel"/>
    <w:tmpl w:val="407C36B8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0B24F2B"/>
    <w:multiLevelType w:val="hybridMultilevel"/>
    <w:tmpl w:val="2E700040"/>
    <w:lvl w:ilvl="0" w:tplc="14DE0EE0">
      <w:start w:val="1"/>
      <w:numFmt w:val="decimal"/>
      <w:lvlText w:val="%1)"/>
      <w:lvlJc w:val="left"/>
      <w:pPr>
        <w:ind w:left="420" w:hanging="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3720E"/>
    <w:multiLevelType w:val="hybridMultilevel"/>
    <w:tmpl w:val="90BABCAE"/>
    <w:lvl w:ilvl="0" w:tplc="0A2A2ED6">
      <w:start w:val="1"/>
      <w:numFmt w:val="decimal"/>
      <w:lvlText w:val="%1."/>
      <w:lvlJc w:val="left"/>
      <w:pPr>
        <w:ind w:left="84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432B89"/>
    <w:multiLevelType w:val="hybridMultilevel"/>
    <w:tmpl w:val="2F36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A658F"/>
    <w:multiLevelType w:val="hybridMultilevel"/>
    <w:tmpl w:val="B9E2C342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41813188"/>
    <w:multiLevelType w:val="singleLevel"/>
    <w:tmpl w:val="C1B4AB2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45797428"/>
    <w:multiLevelType w:val="hybridMultilevel"/>
    <w:tmpl w:val="02DC1734"/>
    <w:lvl w:ilvl="0" w:tplc="0A2A2ED6">
      <w:start w:val="1"/>
      <w:numFmt w:val="decimal"/>
      <w:lvlText w:val="%1."/>
      <w:lvlJc w:val="left"/>
      <w:pPr>
        <w:ind w:left="84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3F1395"/>
    <w:multiLevelType w:val="hybridMultilevel"/>
    <w:tmpl w:val="EFC03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249C7"/>
    <w:multiLevelType w:val="hybridMultilevel"/>
    <w:tmpl w:val="B41667F2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10234"/>
    <w:multiLevelType w:val="hybridMultilevel"/>
    <w:tmpl w:val="CF22F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FE268E"/>
    <w:multiLevelType w:val="hybridMultilevel"/>
    <w:tmpl w:val="5BDC5C5A"/>
    <w:lvl w:ilvl="0" w:tplc="4AE0F62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79C37CA"/>
    <w:multiLevelType w:val="hybridMultilevel"/>
    <w:tmpl w:val="293C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F591F"/>
    <w:multiLevelType w:val="hybridMultilevel"/>
    <w:tmpl w:val="C6FE74B8"/>
    <w:lvl w:ilvl="0" w:tplc="0A2A2ED6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B3330"/>
    <w:multiLevelType w:val="hybridMultilevel"/>
    <w:tmpl w:val="66AA095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FF2059A"/>
    <w:multiLevelType w:val="hybridMultilevel"/>
    <w:tmpl w:val="0F36D6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A7D37"/>
    <w:multiLevelType w:val="hybridMultilevel"/>
    <w:tmpl w:val="6F3CD066"/>
    <w:lvl w:ilvl="0" w:tplc="8676E3BA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68D86770"/>
    <w:multiLevelType w:val="hybridMultilevel"/>
    <w:tmpl w:val="F898AB08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9A22EDA"/>
    <w:multiLevelType w:val="hybridMultilevel"/>
    <w:tmpl w:val="2D1AA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20277"/>
    <w:multiLevelType w:val="hybridMultilevel"/>
    <w:tmpl w:val="45EA8160"/>
    <w:lvl w:ilvl="0" w:tplc="44D29830">
      <w:start w:val="1"/>
      <w:numFmt w:val="decimal"/>
      <w:lvlText w:val="%1."/>
      <w:lvlJc w:val="left"/>
      <w:pPr>
        <w:ind w:left="1020" w:hanging="360"/>
      </w:p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abstractNum w:abstractNumId="28" w15:restartNumberingAfterBreak="0">
    <w:nsid w:val="6D1E7709"/>
    <w:multiLevelType w:val="hybridMultilevel"/>
    <w:tmpl w:val="B0DA1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47BF5"/>
    <w:multiLevelType w:val="hybridMultilevel"/>
    <w:tmpl w:val="E3829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71593"/>
    <w:multiLevelType w:val="hybridMultilevel"/>
    <w:tmpl w:val="F67EE06C"/>
    <w:lvl w:ilvl="0" w:tplc="4282D2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50762">
    <w:abstractNumId w:val="9"/>
  </w:num>
  <w:num w:numId="2" w16cid:durableId="380327542">
    <w:abstractNumId w:val="19"/>
  </w:num>
  <w:num w:numId="3" w16cid:durableId="1308709120">
    <w:abstractNumId w:val="1"/>
    <w:lvlOverride w:ilvl="0">
      <w:startOverride w:val="5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81502767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33560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1492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6953893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5526153">
    <w:abstractNumId w:val="14"/>
  </w:num>
  <w:num w:numId="9" w16cid:durableId="19978315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1885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42244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13432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2638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98924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3082933">
    <w:abstractNumId w:val="4"/>
  </w:num>
  <w:num w:numId="16" w16cid:durableId="1879320049">
    <w:abstractNumId w:val="16"/>
  </w:num>
  <w:num w:numId="17" w16cid:durableId="1120951211">
    <w:abstractNumId w:val="22"/>
  </w:num>
  <w:num w:numId="18" w16cid:durableId="297496498">
    <w:abstractNumId w:val="5"/>
  </w:num>
  <w:num w:numId="19" w16cid:durableId="120652279">
    <w:abstractNumId w:val="21"/>
  </w:num>
  <w:num w:numId="20" w16cid:durableId="1804229985">
    <w:abstractNumId w:val="15"/>
  </w:num>
  <w:num w:numId="21" w16cid:durableId="1158231907">
    <w:abstractNumId w:val="11"/>
  </w:num>
  <w:num w:numId="22" w16cid:durableId="1661082278">
    <w:abstractNumId w:val="25"/>
  </w:num>
  <w:num w:numId="23" w16cid:durableId="1189299315">
    <w:abstractNumId w:val="26"/>
  </w:num>
  <w:num w:numId="24" w16cid:durableId="1268582910">
    <w:abstractNumId w:val="13"/>
  </w:num>
  <w:num w:numId="25" w16cid:durableId="1726681143">
    <w:abstractNumId w:val="10"/>
  </w:num>
  <w:num w:numId="26" w16cid:durableId="3340372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793334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2434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6240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7416363">
    <w:abstractNumId w:val="28"/>
  </w:num>
  <w:num w:numId="31" w16cid:durableId="1853227449">
    <w:abstractNumId w:val="7"/>
  </w:num>
  <w:num w:numId="32" w16cid:durableId="306126163">
    <w:abstractNumId w:val="30"/>
  </w:num>
  <w:num w:numId="33" w16cid:durableId="1287127259">
    <w:abstractNumId w:val="29"/>
  </w:num>
  <w:num w:numId="34" w16cid:durableId="19094577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98"/>
    <w:rsid w:val="000037E9"/>
    <w:rsid w:val="000341C6"/>
    <w:rsid w:val="0003552C"/>
    <w:rsid w:val="00044DA7"/>
    <w:rsid w:val="000B7890"/>
    <w:rsid w:val="000C5CAE"/>
    <w:rsid w:val="000C6504"/>
    <w:rsid w:val="000F40DC"/>
    <w:rsid w:val="00112653"/>
    <w:rsid w:val="00114A2C"/>
    <w:rsid w:val="00123158"/>
    <w:rsid w:val="00127E7B"/>
    <w:rsid w:val="00140A9A"/>
    <w:rsid w:val="001A1ADD"/>
    <w:rsid w:val="001A663C"/>
    <w:rsid w:val="001B3254"/>
    <w:rsid w:val="001B3774"/>
    <w:rsid w:val="00211305"/>
    <w:rsid w:val="00240D96"/>
    <w:rsid w:val="00263BAF"/>
    <w:rsid w:val="002A30F2"/>
    <w:rsid w:val="002D51D9"/>
    <w:rsid w:val="002E572D"/>
    <w:rsid w:val="00313780"/>
    <w:rsid w:val="003321F6"/>
    <w:rsid w:val="003432D0"/>
    <w:rsid w:val="0037729A"/>
    <w:rsid w:val="003E1DB8"/>
    <w:rsid w:val="003F526C"/>
    <w:rsid w:val="004045C4"/>
    <w:rsid w:val="00411A9D"/>
    <w:rsid w:val="00411F4F"/>
    <w:rsid w:val="00432D22"/>
    <w:rsid w:val="004579B6"/>
    <w:rsid w:val="00471B3C"/>
    <w:rsid w:val="00475BB4"/>
    <w:rsid w:val="004B323C"/>
    <w:rsid w:val="004B48E1"/>
    <w:rsid w:val="004C3D36"/>
    <w:rsid w:val="004D1FB4"/>
    <w:rsid w:val="004D4E19"/>
    <w:rsid w:val="00561C1B"/>
    <w:rsid w:val="005819B6"/>
    <w:rsid w:val="005A02BD"/>
    <w:rsid w:val="005F51C7"/>
    <w:rsid w:val="0061511A"/>
    <w:rsid w:val="00620080"/>
    <w:rsid w:val="00634DF1"/>
    <w:rsid w:val="00676DEA"/>
    <w:rsid w:val="006A621C"/>
    <w:rsid w:val="006B0A77"/>
    <w:rsid w:val="006C7BAB"/>
    <w:rsid w:val="006D56FD"/>
    <w:rsid w:val="006D639A"/>
    <w:rsid w:val="006F237D"/>
    <w:rsid w:val="007161BC"/>
    <w:rsid w:val="00716373"/>
    <w:rsid w:val="00775AB0"/>
    <w:rsid w:val="0078353B"/>
    <w:rsid w:val="00814B0D"/>
    <w:rsid w:val="00847839"/>
    <w:rsid w:val="008A515B"/>
    <w:rsid w:val="009173CF"/>
    <w:rsid w:val="009402AF"/>
    <w:rsid w:val="00953B5A"/>
    <w:rsid w:val="00977D40"/>
    <w:rsid w:val="009D70BC"/>
    <w:rsid w:val="009F3EEF"/>
    <w:rsid w:val="00A47BB9"/>
    <w:rsid w:val="00A9701D"/>
    <w:rsid w:val="00AA1AFE"/>
    <w:rsid w:val="00AB3EBC"/>
    <w:rsid w:val="00AB4339"/>
    <w:rsid w:val="00AF1493"/>
    <w:rsid w:val="00B57A70"/>
    <w:rsid w:val="00B761D4"/>
    <w:rsid w:val="00BB6325"/>
    <w:rsid w:val="00BE7F7E"/>
    <w:rsid w:val="00C94597"/>
    <w:rsid w:val="00CA3D94"/>
    <w:rsid w:val="00CA6C0D"/>
    <w:rsid w:val="00CC64D3"/>
    <w:rsid w:val="00CE6AC1"/>
    <w:rsid w:val="00D84C0B"/>
    <w:rsid w:val="00DD271A"/>
    <w:rsid w:val="00DD4902"/>
    <w:rsid w:val="00E1673D"/>
    <w:rsid w:val="00E5416A"/>
    <w:rsid w:val="00E6653C"/>
    <w:rsid w:val="00E74204"/>
    <w:rsid w:val="00E769C4"/>
    <w:rsid w:val="00EA1DB1"/>
    <w:rsid w:val="00ED1E82"/>
    <w:rsid w:val="00ED4B83"/>
    <w:rsid w:val="00EF765B"/>
    <w:rsid w:val="00F027AA"/>
    <w:rsid w:val="00F427C5"/>
    <w:rsid w:val="00F72908"/>
    <w:rsid w:val="00F81445"/>
    <w:rsid w:val="00F831F7"/>
    <w:rsid w:val="00F96C6D"/>
    <w:rsid w:val="00FE0998"/>
    <w:rsid w:val="00FE357D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8CA2C"/>
  <w15:chartTrackingRefBased/>
  <w15:docId w15:val="{2F50DD59-0846-41BA-835C-C093B25C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A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7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89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0B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B7890"/>
    <w:rPr>
      <w:color w:val="0563C1" w:themeColor="hyperlink"/>
      <w:u w:val="single"/>
    </w:rPr>
  </w:style>
  <w:style w:type="paragraph" w:customStyle="1" w:styleId="Default">
    <w:name w:val="Default"/>
    <w:rsid w:val="000B7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3">
    <w:name w:val="Tekst treści (3)"/>
    <w:rsid w:val="001231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Teksttreci">
    <w:name w:val="Tekst treści"/>
    <w:rsid w:val="001231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character" w:styleId="Pogrubienie">
    <w:name w:val="Strong"/>
    <w:aliases w:val="Tekst treści + 11 pt"/>
    <w:uiPriority w:val="22"/>
    <w:qFormat/>
    <w:rsid w:val="001231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Teksttreci2">
    <w:name w:val="Tekst treści (2)"/>
    <w:rsid w:val="001231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Teksttreci20">
    <w:name w:val="Tekst treści (2)_"/>
    <w:rsid w:val="0012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gwek1">
    <w:name w:val="Nagłówek #1_"/>
    <w:rsid w:val="0012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0">
    <w:name w:val="Tekst treści_"/>
    <w:rsid w:val="0012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Teksttreci4">
    <w:name w:val="Tekst treści (4)_"/>
    <w:rsid w:val="0012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5">
    <w:name w:val="Tekst treści (5)_"/>
    <w:link w:val="Teksttreci50"/>
    <w:rsid w:val="0012315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eksttreci8">
    <w:name w:val="Tekst treści (8)_"/>
    <w:rsid w:val="0012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0">
    <w:name w:val="Nagłówek #1"/>
    <w:rsid w:val="0012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ogrubienieTeksttreci11pt">
    <w:name w:val="Pogrubienie;Tekst treści + 11 pt"/>
    <w:rsid w:val="00123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0">
    <w:name w:val="Tekst treści (4)"/>
    <w:rsid w:val="0012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80">
    <w:name w:val="Tekst treści (8)"/>
    <w:rsid w:val="0012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Teksttreci50">
    <w:name w:val="Tekst treści (5)"/>
    <w:basedOn w:val="Normalny"/>
    <w:link w:val="Teksttreci5"/>
    <w:rsid w:val="00123158"/>
    <w:pPr>
      <w:shd w:val="clear" w:color="auto" w:fill="FFFFFF"/>
      <w:spacing w:before="60" w:after="114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3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158"/>
  </w:style>
  <w:style w:type="paragraph" w:styleId="Stopka">
    <w:name w:val="footer"/>
    <w:basedOn w:val="Normalny"/>
    <w:link w:val="StopkaZnak"/>
    <w:uiPriority w:val="99"/>
    <w:unhideWhenUsed/>
    <w:rsid w:val="00123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158"/>
  </w:style>
  <w:style w:type="character" w:customStyle="1" w:styleId="markedcontent">
    <w:name w:val="markedcontent"/>
    <w:basedOn w:val="Domylnaczcionkaakapitu"/>
    <w:rsid w:val="00432D22"/>
  </w:style>
  <w:style w:type="paragraph" w:styleId="NormalnyWeb">
    <w:name w:val="Normal (Web)"/>
    <w:basedOn w:val="Normalny"/>
    <w:uiPriority w:val="99"/>
    <w:unhideWhenUsed/>
    <w:rsid w:val="00EF7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1078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Elżbieta Lisowska</cp:lastModifiedBy>
  <cp:revision>16</cp:revision>
  <cp:lastPrinted>2025-08-06T07:01:00Z</cp:lastPrinted>
  <dcterms:created xsi:type="dcterms:W3CDTF">2025-07-28T10:16:00Z</dcterms:created>
  <dcterms:modified xsi:type="dcterms:W3CDTF">2025-08-06T07:03:00Z</dcterms:modified>
</cp:coreProperties>
</file>