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B000A" w14:textId="77777777" w:rsidR="005B6D23" w:rsidRPr="005B6D23" w:rsidRDefault="007A38FC" w:rsidP="005B6D23">
      <w:pPr>
        <w:pStyle w:val="NormalnyWeb"/>
        <w:ind w:firstLine="708"/>
        <w:rPr>
          <w:sz w:val="18"/>
          <w:szCs w:val="18"/>
        </w:rPr>
      </w:pPr>
      <w:r>
        <w:rPr>
          <w:noProof/>
        </w:rPr>
        <w:pict w14:anchorId="0A80DA02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8" type="#_x0000_t202" style="position:absolute;left:0;text-align:left;margin-left:267.6pt;margin-top:2.85pt;width:235.95pt;height:62.8pt;z-index:251660288;visibility:visible;mso-wrap-distance-top:3.6pt;mso-wrap-distance-bottom:3.6pt;mso-width-relative:margin;mso-height-relative:margin" strokecolor="white [3212]">
            <v:textbox style="mso-next-textbox:#Pole tekstowe 2">
              <w:txbxContent>
                <w:p w14:paraId="6D4BCBB2" w14:textId="77777777" w:rsidR="00152E20" w:rsidRPr="005B6D23" w:rsidRDefault="00152E20" w:rsidP="005B6D23">
                  <w:pPr>
                    <w:pStyle w:val="NormalnyWeb"/>
                    <w:rPr>
                      <w:sz w:val="18"/>
                      <w:szCs w:val="18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</w:rPr>
                    <w:t>O</w:t>
                  </w:r>
                  <w:r w:rsidRPr="005B6D23">
                    <w:rPr>
                      <w:rFonts w:eastAsiaTheme="minorHAnsi"/>
                      <w:color w:val="000000"/>
                      <w:sz w:val="18"/>
                      <w:szCs w:val="18"/>
                    </w:rPr>
                    <w:t xml:space="preserve">gólnopolski program finansowania służb </w:t>
                  </w:r>
                  <w:r>
                    <w:rPr>
                      <w:rFonts w:eastAsiaTheme="minorHAnsi"/>
                      <w:color w:val="000000"/>
                      <w:sz w:val="18"/>
                      <w:szCs w:val="18"/>
                    </w:rPr>
                    <w:t>r</w:t>
                  </w:r>
                  <w:r w:rsidRPr="005B6D23">
                    <w:rPr>
                      <w:rFonts w:eastAsiaTheme="minorHAnsi"/>
                      <w:color w:val="000000"/>
                      <w:sz w:val="18"/>
                      <w:szCs w:val="18"/>
                    </w:rPr>
                    <w:t xml:space="preserve">atowniczych </w:t>
                  </w:r>
                  <w:r w:rsidRPr="005B6D23">
                    <w:rPr>
                      <w:rFonts w:eastAsiaTheme="minorHAnsi"/>
                      <w:color w:val="000000"/>
                      <w:sz w:val="18"/>
                      <w:szCs w:val="18"/>
                    </w:rPr>
                    <w:br/>
                    <w:t>Część 3) Modernizacja energetyczna budynków Ochotniczych Straży Pożarnych</w:t>
                  </w:r>
                </w:p>
                <w:p w14:paraId="0FD259E3" w14:textId="77777777" w:rsidR="00152E20" w:rsidRDefault="00152E20"/>
              </w:txbxContent>
            </v:textbox>
            <w10:wrap type="square"/>
          </v:shape>
        </w:pict>
      </w:r>
      <w:r w:rsidR="005B6D23" w:rsidRPr="005B6D23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C384550" wp14:editId="65C7C595">
            <wp:simplePos x="0" y="0"/>
            <wp:positionH relativeFrom="column">
              <wp:posOffset>-2540</wp:posOffset>
            </wp:positionH>
            <wp:positionV relativeFrom="paragraph">
              <wp:posOffset>-3810</wp:posOffset>
            </wp:positionV>
            <wp:extent cx="3195955" cy="492125"/>
            <wp:effectExtent l="19050" t="0" r="4445" b="0"/>
            <wp:wrapTight wrapText="bothSides">
              <wp:wrapPolygon edited="0">
                <wp:start x="-129" y="0"/>
                <wp:lineTo x="-129" y="20903"/>
                <wp:lineTo x="21630" y="20903"/>
                <wp:lineTo x="21630" y="0"/>
                <wp:lineTo x="-129" y="0"/>
              </wp:wrapPolygon>
            </wp:wrapTight>
            <wp:docPr id="147641574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955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5D708C" w14:textId="77777777" w:rsidR="005B6D23" w:rsidRPr="00502426" w:rsidRDefault="005B6D23" w:rsidP="008D5643">
      <w:pPr>
        <w:pStyle w:val="NormalnyWeb"/>
        <w:rPr>
          <w:sz w:val="22"/>
          <w:szCs w:val="22"/>
        </w:rPr>
      </w:pPr>
    </w:p>
    <w:p w14:paraId="4BB3A0CC" w14:textId="77777777" w:rsidR="008D5643" w:rsidRPr="00502426" w:rsidRDefault="008D5643" w:rsidP="008D5643">
      <w:pPr>
        <w:spacing w:after="280"/>
        <w:jc w:val="center"/>
        <w:rPr>
          <w:rFonts w:ascii="Times New Roman" w:hAnsi="Times New Roman" w:cs="Times New Roman"/>
        </w:rPr>
      </w:pPr>
      <w:bookmarkStart w:id="0" w:name="_Hlk183688734"/>
      <w:r w:rsidRPr="00502426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3BF3D5D2" wp14:editId="145EBA53">
            <wp:extent cx="799465" cy="882015"/>
            <wp:effectExtent l="0" t="0" r="0" b="0"/>
            <wp:docPr id="3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C885A" w14:textId="77777777" w:rsidR="008D5643" w:rsidRPr="00502426" w:rsidRDefault="008D5643" w:rsidP="008D5643">
      <w:pPr>
        <w:spacing w:after="280"/>
        <w:rPr>
          <w:rFonts w:ascii="Times New Roman" w:hAnsi="Times New Roman" w:cs="Times New Roman"/>
        </w:rPr>
      </w:pPr>
    </w:p>
    <w:p w14:paraId="5877C128" w14:textId="77777777" w:rsidR="008D5643" w:rsidRPr="00502426" w:rsidRDefault="008D5643" w:rsidP="008D5643">
      <w:pPr>
        <w:spacing w:after="2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426">
        <w:rPr>
          <w:rFonts w:ascii="Times New Roman" w:hAnsi="Times New Roman" w:cs="Times New Roman"/>
          <w:sz w:val="28"/>
          <w:szCs w:val="28"/>
        </w:rPr>
        <w:t>Gmina Milejewo</w:t>
      </w:r>
    </w:p>
    <w:p w14:paraId="0539FAEB" w14:textId="77777777" w:rsidR="008D5643" w:rsidRPr="00502426" w:rsidRDefault="008D5643" w:rsidP="008D5643">
      <w:pPr>
        <w:spacing w:after="280"/>
        <w:jc w:val="center"/>
        <w:rPr>
          <w:rFonts w:ascii="Times New Roman" w:hAnsi="Times New Roman" w:cs="Times New Roman"/>
          <w:sz w:val="28"/>
          <w:szCs w:val="28"/>
        </w:rPr>
      </w:pPr>
      <w:r w:rsidRPr="00502426">
        <w:rPr>
          <w:rFonts w:ascii="Times New Roman" w:hAnsi="Times New Roman" w:cs="Times New Roman"/>
          <w:sz w:val="28"/>
          <w:szCs w:val="28"/>
        </w:rPr>
        <w:t>ul. Elbląska 47, 82-316 Milejewo</w:t>
      </w:r>
    </w:p>
    <w:p w14:paraId="1C5BC59E" w14:textId="77777777" w:rsidR="005B6D23" w:rsidRDefault="005B6D23" w:rsidP="008D5643">
      <w:pPr>
        <w:spacing w:after="2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B8F360" w14:textId="77777777" w:rsidR="008D5643" w:rsidRPr="00502426" w:rsidRDefault="008D5643" w:rsidP="008D5643">
      <w:pPr>
        <w:spacing w:after="2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426">
        <w:rPr>
          <w:rFonts w:ascii="Times New Roman" w:hAnsi="Times New Roman" w:cs="Times New Roman"/>
          <w:b/>
          <w:sz w:val="28"/>
          <w:szCs w:val="28"/>
        </w:rPr>
        <w:t>SPECYFIKACJA</w:t>
      </w:r>
      <w:r w:rsidRPr="00502426">
        <w:rPr>
          <w:rFonts w:ascii="Times New Roman" w:hAnsi="Times New Roman" w:cs="Times New Roman"/>
          <w:b/>
          <w:sz w:val="28"/>
          <w:szCs w:val="28"/>
        </w:rPr>
        <w:br/>
        <w:t>WARUNKÓW ZAMÓWIENIA (SWZ)</w:t>
      </w:r>
    </w:p>
    <w:p w14:paraId="5D5D6D75" w14:textId="77777777" w:rsidR="008D5643" w:rsidRPr="0041011B" w:rsidRDefault="008D5643" w:rsidP="0041011B">
      <w:pPr>
        <w:pStyle w:val="Default"/>
        <w:jc w:val="both"/>
        <w:rPr>
          <w:rFonts w:ascii="Times New Roman" w:hAnsi="Times New Roman" w:cs="Times New Roman"/>
          <w:sz w:val="27"/>
          <w:szCs w:val="27"/>
        </w:rPr>
      </w:pPr>
      <w:r w:rsidRPr="0041011B">
        <w:rPr>
          <w:rFonts w:ascii="Times New Roman" w:hAnsi="Times New Roman" w:cs="Times New Roman"/>
          <w:sz w:val="27"/>
          <w:szCs w:val="27"/>
        </w:rPr>
        <w:t xml:space="preserve">Dotyczy postępowania o udzielenie zamówienia publicznego </w:t>
      </w:r>
      <w:r w:rsidR="0041011B" w:rsidRPr="0041011B">
        <w:rPr>
          <w:rFonts w:ascii="Times New Roman" w:eastAsiaTheme="minorHAnsi" w:hAnsi="Times New Roman" w:cs="Times New Roman"/>
          <w:sz w:val="27"/>
          <w:szCs w:val="27"/>
        </w:rPr>
        <w:t xml:space="preserve">o wartości mniejszej niż progi unijne </w:t>
      </w:r>
      <w:r w:rsidRPr="0041011B">
        <w:rPr>
          <w:rFonts w:ascii="Times New Roman" w:hAnsi="Times New Roman" w:cs="Times New Roman"/>
          <w:sz w:val="27"/>
          <w:szCs w:val="27"/>
        </w:rPr>
        <w:t xml:space="preserve">pn. </w:t>
      </w:r>
      <w:bookmarkStart w:id="1" w:name="_Hlk198112682"/>
      <w:r w:rsidRPr="0041011B">
        <w:rPr>
          <w:rFonts w:ascii="Times New Roman" w:hAnsi="Times New Roman" w:cs="Times New Roman"/>
          <w:b/>
          <w:bCs/>
          <w:sz w:val="27"/>
          <w:szCs w:val="27"/>
        </w:rPr>
        <w:t>„</w:t>
      </w:r>
      <w:bookmarkStart w:id="2" w:name="_Hlk202860845"/>
      <w:r w:rsidR="00507687" w:rsidRPr="0041011B">
        <w:rPr>
          <w:rFonts w:ascii="Times New Roman" w:hAnsi="Times New Roman" w:cs="Times New Roman"/>
          <w:b/>
          <w:bCs/>
          <w:sz w:val="27"/>
          <w:szCs w:val="27"/>
        </w:rPr>
        <w:t xml:space="preserve">Modernizacja energetyczna budynków OSP na terenie </w:t>
      </w:r>
      <w:r w:rsidRPr="0041011B">
        <w:rPr>
          <w:rFonts w:ascii="Times New Roman" w:hAnsi="Times New Roman" w:cs="Times New Roman"/>
          <w:b/>
          <w:bCs/>
          <w:sz w:val="27"/>
          <w:szCs w:val="27"/>
        </w:rPr>
        <w:t>Gminy Milejewo</w:t>
      </w:r>
      <w:bookmarkEnd w:id="2"/>
      <w:r w:rsidRPr="0041011B">
        <w:rPr>
          <w:rFonts w:ascii="Times New Roman" w:hAnsi="Times New Roman" w:cs="Times New Roman"/>
          <w:b/>
          <w:bCs/>
          <w:sz w:val="27"/>
          <w:szCs w:val="27"/>
        </w:rPr>
        <w:t>”</w:t>
      </w:r>
      <w:bookmarkEnd w:id="1"/>
      <w:r w:rsidR="00507687" w:rsidRPr="0041011B">
        <w:rPr>
          <w:rFonts w:ascii="Times New Roman" w:hAnsi="Times New Roman" w:cs="Times New Roman"/>
          <w:sz w:val="27"/>
          <w:szCs w:val="27"/>
        </w:rPr>
        <w:t>, prowadzonego w</w:t>
      </w:r>
      <w:r w:rsidR="00664E31">
        <w:rPr>
          <w:rFonts w:ascii="Times New Roman" w:hAnsi="Times New Roman" w:cs="Times New Roman"/>
          <w:sz w:val="27"/>
          <w:szCs w:val="27"/>
        </w:rPr>
        <w:t xml:space="preserve"> </w:t>
      </w:r>
      <w:r w:rsidRPr="0041011B">
        <w:rPr>
          <w:rFonts w:ascii="Times New Roman" w:hAnsi="Times New Roman" w:cs="Times New Roman"/>
          <w:sz w:val="27"/>
          <w:szCs w:val="27"/>
        </w:rPr>
        <w:t>trybie podstawowym z</w:t>
      </w:r>
      <w:r w:rsidR="001162E6">
        <w:rPr>
          <w:rFonts w:ascii="Times New Roman" w:hAnsi="Times New Roman" w:cs="Times New Roman"/>
          <w:sz w:val="27"/>
          <w:szCs w:val="27"/>
        </w:rPr>
        <w:t xml:space="preserve"> </w:t>
      </w:r>
      <w:r w:rsidRPr="0041011B">
        <w:rPr>
          <w:rFonts w:ascii="Times New Roman" w:hAnsi="Times New Roman" w:cs="Times New Roman"/>
          <w:sz w:val="27"/>
          <w:szCs w:val="27"/>
        </w:rPr>
        <w:t>moż</w:t>
      </w:r>
      <w:r w:rsidR="00DA2957">
        <w:rPr>
          <w:rFonts w:ascii="Times New Roman" w:hAnsi="Times New Roman" w:cs="Times New Roman"/>
          <w:sz w:val="27"/>
          <w:szCs w:val="27"/>
        </w:rPr>
        <w:t xml:space="preserve">liwością prowadzenia </w:t>
      </w:r>
      <w:r w:rsidR="0041011B" w:rsidRPr="0041011B">
        <w:rPr>
          <w:rFonts w:ascii="Times New Roman" w:hAnsi="Times New Roman" w:cs="Times New Roman"/>
          <w:sz w:val="27"/>
          <w:szCs w:val="27"/>
        </w:rPr>
        <w:t>negocjacji</w:t>
      </w:r>
      <w:r w:rsidR="00DA2957">
        <w:rPr>
          <w:rFonts w:ascii="Times New Roman" w:eastAsiaTheme="minorHAnsi" w:hAnsi="Times New Roman" w:cs="Times New Roman"/>
          <w:sz w:val="27"/>
          <w:szCs w:val="27"/>
          <w:lang w:eastAsia="en-US"/>
        </w:rPr>
        <w:t>.</w:t>
      </w:r>
    </w:p>
    <w:p w14:paraId="643D1B8F" w14:textId="77777777" w:rsidR="008D5643" w:rsidRPr="004D33D2" w:rsidRDefault="008D5643" w:rsidP="008D5643">
      <w:pPr>
        <w:spacing w:after="280"/>
        <w:rPr>
          <w:rFonts w:ascii="Times New Roman" w:hAnsi="Times New Roman" w:cs="Times New Roman"/>
          <w:sz w:val="28"/>
          <w:szCs w:val="28"/>
        </w:rPr>
      </w:pPr>
    </w:p>
    <w:p w14:paraId="17573909" w14:textId="77777777" w:rsidR="008D5643" w:rsidRDefault="008D5643" w:rsidP="008D5643">
      <w:pPr>
        <w:spacing w:after="280"/>
        <w:jc w:val="both"/>
        <w:rPr>
          <w:rFonts w:ascii="Times New Roman" w:eastAsia="SimSun" w:hAnsi="Times New Roman" w:cs="Times New Roman"/>
          <w:kern w:val="2"/>
          <w:lang w:eastAsia="ar-SA"/>
        </w:rPr>
      </w:pPr>
      <w:r w:rsidRPr="004D33D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Nr zamówienia:</w:t>
      </w:r>
      <w:r w:rsidRPr="004D33D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</w:t>
      </w:r>
      <w:r w:rsidRPr="004D33D2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ar-SA"/>
        </w:rPr>
        <w:t>RO.271.</w:t>
      </w:r>
      <w:r w:rsidR="00412EC4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ar-SA"/>
        </w:rPr>
        <w:t>30</w:t>
      </w:r>
      <w:r w:rsidRPr="004D33D2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ar-SA"/>
        </w:rPr>
        <w:t>.2025.KG</w:t>
      </w:r>
      <w:r w:rsidRPr="004D33D2">
        <w:rPr>
          <w:rFonts w:ascii="Times New Roman" w:eastAsia="SimSun" w:hAnsi="Times New Roman" w:cs="Times New Roman"/>
          <w:kern w:val="2"/>
          <w:lang w:eastAsia="ar-SA"/>
        </w:rPr>
        <w:tab/>
      </w:r>
    </w:p>
    <w:p w14:paraId="0833B9F5" w14:textId="77777777" w:rsidR="00ED756B" w:rsidRPr="00ED756B" w:rsidRDefault="00ED756B" w:rsidP="00ED756B">
      <w:pPr>
        <w:widowControl/>
        <w:adjustRightInd w:val="0"/>
        <w:rPr>
          <w:rFonts w:ascii="Verdana" w:eastAsiaTheme="minorHAnsi" w:hAnsi="Verdana" w:cs="Verdana"/>
          <w:color w:val="000000"/>
          <w:sz w:val="24"/>
          <w:szCs w:val="24"/>
        </w:rPr>
      </w:pPr>
    </w:p>
    <w:p w14:paraId="43719B82" w14:textId="77777777" w:rsidR="00ED756B" w:rsidRPr="00356D91" w:rsidRDefault="00ED756B" w:rsidP="008A03E8">
      <w:pPr>
        <w:widowControl/>
        <w:adjustRightInd w:val="0"/>
        <w:jc w:val="center"/>
        <w:rPr>
          <w:rFonts w:ascii="Times New Roman" w:eastAsiaTheme="minorHAnsi" w:hAnsi="Times New Roman" w:cs="Times New Roman"/>
          <w:b/>
          <w:color w:val="2E74B5" w:themeColor="accent1" w:themeShade="BF"/>
          <w:sz w:val="24"/>
          <w:szCs w:val="24"/>
        </w:rPr>
      </w:pPr>
      <w:r w:rsidRPr="00356D91">
        <w:rPr>
          <w:rFonts w:ascii="Times New Roman" w:eastAsiaTheme="minorHAnsi" w:hAnsi="Times New Roman" w:cs="Times New Roman"/>
          <w:b/>
          <w:bCs/>
          <w:color w:val="2E74B5" w:themeColor="accent1" w:themeShade="BF"/>
          <w:sz w:val="24"/>
          <w:szCs w:val="24"/>
        </w:rPr>
        <w:t xml:space="preserve">Inwestycja dofinansowana ze środków NFOŚiGW oraz </w:t>
      </w:r>
      <w:proofErr w:type="spellStart"/>
      <w:r w:rsidRPr="00356D91">
        <w:rPr>
          <w:rFonts w:ascii="Times New Roman" w:eastAsiaTheme="minorHAnsi" w:hAnsi="Times New Roman" w:cs="Times New Roman"/>
          <w:b/>
          <w:bCs/>
          <w:color w:val="2E74B5" w:themeColor="accent1" w:themeShade="BF"/>
          <w:sz w:val="24"/>
          <w:szCs w:val="24"/>
        </w:rPr>
        <w:t>WFOŚiGW</w:t>
      </w:r>
      <w:proofErr w:type="spellEnd"/>
      <w:r w:rsidRPr="00356D91">
        <w:rPr>
          <w:rFonts w:ascii="Times New Roman" w:eastAsiaTheme="minorHAnsi" w:hAnsi="Times New Roman" w:cs="Times New Roman"/>
          <w:b/>
          <w:bCs/>
          <w:color w:val="2E74B5" w:themeColor="accent1" w:themeShade="BF"/>
          <w:sz w:val="24"/>
          <w:szCs w:val="24"/>
        </w:rPr>
        <w:t xml:space="preserve"> w </w:t>
      </w:r>
      <w:r w:rsidR="00356D91" w:rsidRPr="00356D91">
        <w:rPr>
          <w:rFonts w:ascii="Times New Roman" w:eastAsiaTheme="minorHAnsi" w:hAnsi="Times New Roman" w:cs="Times New Roman"/>
          <w:b/>
          <w:bCs/>
          <w:color w:val="2E74B5" w:themeColor="accent1" w:themeShade="BF"/>
          <w:sz w:val="24"/>
          <w:szCs w:val="24"/>
        </w:rPr>
        <w:t>Olsztynie w</w:t>
      </w:r>
      <w:r w:rsidRPr="00356D91">
        <w:rPr>
          <w:rFonts w:ascii="Times New Roman" w:eastAsiaTheme="minorHAnsi" w:hAnsi="Times New Roman" w:cs="Times New Roman"/>
          <w:b/>
          <w:bCs/>
          <w:color w:val="2E74B5" w:themeColor="accent1" w:themeShade="BF"/>
          <w:sz w:val="24"/>
          <w:szCs w:val="24"/>
        </w:rPr>
        <w:t xml:space="preserve"> ramach naboru pn. </w:t>
      </w:r>
      <w:r w:rsidR="00356D91" w:rsidRPr="00356D91">
        <w:rPr>
          <w:rFonts w:ascii="Times New Roman" w:eastAsiaTheme="minorHAnsi" w:hAnsi="Times New Roman" w:cs="Times New Roman"/>
          <w:b/>
          <w:bCs/>
          <w:color w:val="2E74B5" w:themeColor="accent1" w:themeShade="BF"/>
          <w:sz w:val="24"/>
          <w:szCs w:val="24"/>
        </w:rPr>
        <w:t>„</w:t>
      </w:r>
      <w:r w:rsidRPr="00356D91">
        <w:rPr>
          <w:rFonts w:ascii="Times New Roman" w:eastAsiaTheme="minorHAnsi" w:hAnsi="Times New Roman" w:cs="Times New Roman"/>
          <w:b/>
          <w:color w:val="2E74B5" w:themeColor="accent1" w:themeShade="BF"/>
          <w:sz w:val="24"/>
          <w:szCs w:val="24"/>
        </w:rPr>
        <w:t>Ogólnopolski program finansowania służb ratowniczych.</w:t>
      </w:r>
    </w:p>
    <w:p w14:paraId="7867AA35" w14:textId="77777777" w:rsidR="00ED756B" w:rsidRPr="004D33D2" w:rsidRDefault="00ED756B" w:rsidP="008A03E8">
      <w:pPr>
        <w:spacing w:after="280"/>
        <w:jc w:val="center"/>
        <w:rPr>
          <w:rFonts w:ascii="Times New Roman" w:eastAsia="SimSun" w:hAnsi="Times New Roman" w:cs="Times New Roman"/>
          <w:kern w:val="2"/>
          <w:lang w:eastAsia="ar-SA"/>
        </w:rPr>
      </w:pPr>
      <w:r w:rsidRPr="00356D91">
        <w:rPr>
          <w:rFonts w:ascii="Times New Roman" w:eastAsiaTheme="minorHAnsi" w:hAnsi="Times New Roman" w:cs="Times New Roman"/>
          <w:b/>
          <w:bCs/>
          <w:color w:val="2E74B5" w:themeColor="accent1" w:themeShade="BF"/>
          <w:sz w:val="24"/>
          <w:szCs w:val="24"/>
        </w:rPr>
        <w:t>Część 3) Modernizacja energetyczna budynków Ochotniczych Straży Pożarnych</w:t>
      </w:r>
      <w:r w:rsidR="00356D91" w:rsidRPr="00356D91">
        <w:rPr>
          <w:rFonts w:ascii="Times New Roman" w:eastAsiaTheme="minorHAnsi" w:hAnsi="Times New Roman" w:cs="Times New Roman"/>
          <w:b/>
          <w:bCs/>
          <w:color w:val="2E74B5" w:themeColor="accent1" w:themeShade="BF"/>
          <w:sz w:val="24"/>
          <w:szCs w:val="24"/>
        </w:rPr>
        <w:t>”</w:t>
      </w:r>
    </w:p>
    <w:p w14:paraId="3BF9A73E" w14:textId="77777777" w:rsidR="008D5643" w:rsidRPr="004D33D2" w:rsidRDefault="008D5643" w:rsidP="008D5643">
      <w:pPr>
        <w:spacing w:after="280"/>
        <w:jc w:val="both"/>
        <w:rPr>
          <w:rFonts w:ascii="Times New Roman" w:eastAsia="Arial Unicode MS" w:hAnsi="Times New Roman" w:cs="Times New Roman"/>
          <w:kern w:val="2"/>
          <w:lang w:eastAsia="ar-SA"/>
        </w:rPr>
      </w:pPr>
    </w:p>
    <w:p w14:paraId="7391D641" w14:textId="77777777" w:rsidR="008D5643" w:rsidRPr="00502426" w:rsidRDefault="00412EC4" w:rsidP="008D5643">
      <w:pPr>
        <w:spacing w:after="280"/>
        <w:ind w:left="4248" w:firstLine="708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Zatwierdzam</w:t>
      </w:r>
    </w:p>
    <w:p w14:paraId="3CD5688F" w14:textId="77777777" w:rsidR="008D5643" w:rsidRPr="00502426" w:rsidRDefault="008D5643" w:rsidP="008D5643">
      <w:pPr>
        <w:spacing w:after="280"/>
        <w:ind w:left="4248" w:firstLine="708"/>
        <w:jc w:val="center"/>
        <w:rPr>
          <w:rFonts w:ascii="Times New Roman" w:eastAsia="Times New Roman" w:hAnsi="Times New Roman" w:cs="Times New Roman"/>
          <w:lang w:eastAsia="pl-PL"/>
        </w:rPr>
      </w:pPr>
      <w:r w:rsidRPr="00502426">
        <w:rPr>
          <w:rFonts w:ascii="Times New Roman" w:eastAsia="Times New Roman" w:hAnsi="Times New Roman" w:cs="Times New Roman"/>
          <w:lang w:eastAsia="pl-PL"/>
        </w:rPr>
        <w:t xml:space="preserve">Milejewo, </w:t>
      </w:r>
      <w:r w:rsidR="0041011B">
        <w:rPr>
          <w:rFonts w:ascii="Times New Roman" w:eastAsia="Times New Roman" w:hAnsi="Times New Roman" w:cs="Times New Roman"/>
          <w:lang w:eastAsia="pl-PL"/>
        </w:rPr>
        <w:t xml:space="preserve">dn. </w:t>
      </w:r>
      <w:r w:rsidR="00EE5B90">
        <w:rPr>
          <w:rFonts w:ascii="Times New Roman" w:eastAsia="Times New Roman" w:hAnsi="Times New Roman" w:cs="Times New Roman"/>
          <w:lang w:eastAsia="pl-PL"/>
        </w:rPr>
        <w:t>10</w:t>
      </w:r>
      <w:r w:rsidR="00412EC4">
        <w:rPr>
          <w:rFonts w:ascii="Times New Roman" w:eastAsia="Times New Roman" w:hAnsi="Times New Roman" w:cs="Times New Roman"/>
          <w:lang w:eastAsia="pl-PL"/>
        </w:rPr>
        <w:t xml:space="preserve"> września 2025 r.</w:t>
      </w:r>
    </w:p>
    <w:p w14:paraId="621913FC" w14:textId="77777777" w:rsidR="0088461D" w:rsidRDefault="0088461D" w:rsidP="00412EC4">
      <w:pPr>
        <w:ind w:left="4248" w:firstLine="708"/>
        <w:jc w:val="center"/>
        <w:rPr>
          <w:rFonts w:ascii="Times New Roman" w:hAnsi="Times New Roman" w:cs="Times New Roman"/>
        </w:rPr>
      </w:pPr>
    </w:p>
    <w:p w14:paraId="772082CF" w14:textId="6864E594" w:rsidR="00412EC4" w:rsidRPr="00412EC4" w:rsidRDefault="003744F7" w:rsidP="00412EC4">
      <w:pPr>
        <w:ind w:left="424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Zastępca </w:t>
      </w:r>
      <w:r w:rsidR="00412EC4" w:rsidRPr="00412EC4">
        <w:rPr>
          <w:rFonts w:ascii="Times New Roman" w:hAnsi="Times New Roman" w:cs="Times New Roman"/>
        </w:rPr>
        <w:t>Wójt</w:t>
      </w:r>
      <w:r>
        <w:rPr>
          <w:rFonts w:ascii="Times New Roman" w:hAnsi="Times New Roman" w:cs="Times New Roman"/>
        </w:rPr>
        <w:t>a</w:t>
      </w:r>
      <w:r w:rsidR="00412EC4" w:rsidRPr="00412EC4">
        <w:rPr>
          <w:rFonts w:ascii="Times New Roman" w:hAnsi="Times New Roman" w:cs="Times New Roman"/>
        </w:rPr>
        <w:t xml:space="preserve"> Gminy Milejewo</w:t>
      </w:r>
    </w:p>
    <w:p w14:paraId="35473E5A" w14:textId="77777777" w:rsidR="00412EC4" w:rsidRPr="00412EC4" w:rsidRDefault="00412EC4" w:rsidP="00412EC4">
      <w:pPr>
        <w:ind w:left="4248" w:firstLine="708"/>
        <w:jc w:val="center"/>
        <w:rPr>
          <w:rFonts w:ascii="Times New Roman" w:hAnsi="Times New Roman" w:cs="Times New Roman"/>
        </w:rPr>
      </w:pPr>
    </w:p>
    <w:p w14:paraId="092FE5FB" w14:textId="66988446" w:rsidR="008D5643" w:rsidRPr="00412EC4" w:rsidRDefault="00412EC4" w:rsidP="00412EC4">
      <w:pPr>
        <w:spacing w:after="280"/>
        <w:ind w:left="4248" w:firstLine="708"/>
        <w:jc w:val="center"/>
        <w:rPr>
          <w:rFonts w:ascii="Times New Roman" w:eastAsia="Times New Roman" w:hAnsi="Times New Roman" w:cs="Times New Roman"/>
          <w:lang w:eastAsia="pl-PL"/>
        </w:rPr>
      </w:pPr>
      <w:r w:rsidRPr="00412EC4">
        <w:rPr>
          <w:rFonts w:ascii="Times New Roman" w:hAnsi="Times New Roman" w:cs="Times New Roman"/>
        </w:rPr>
        <w:t xml:space="preserve">/-/ </w:t>
      </w:r>
      <w:r w:rsidR="003744F7">
        <w:rPr>
          <w:rFonts w:ascii="Times New Roman" w:hAnsi="Times New Roman" w:cs="Times New Roman"/>
        </w:rPr>
        <w:t xml:space="preserve">Sylwia </w:t>
      </w:r>
      <w:proofErr w:type="spellStart"/>
      <w:r w:rsidR="003744F7">
        <w:rPr>
          <w:rFonts w:ascii="Times New Roman" w:hAnsi="Times New Roman" w:cs="Times New Roman"/>
        </w:rPr>
        <w:t>Przystasz</w:t>
      </w:r>
      <w:proofErr w:type="spellEnd"/>
      <w:r w:rsidR="003744F7">
        <w:rPr>
          <w:rFonts w:ascii="Times New Roman" w:hAnsi="Times New Roman" w:cs="Times New Roman"/>
        </w:rPr>
        <w:t>-Biernacka</w:t>
      </w:r>
    </w:p>
    <w:p w14:paraId="0D967526" w14:textId="77777777" w:rsidR="001162E6" w:rsidRDefault="001162E6" w:rsidP="008D5643">
      <w:pPr>
        <w:jc w:val="center"/>
        <w:rPr>
          <w:rFonts w:ascii="Times New Roman" w:eastAsia="SimSun" w:hAnsi="Times New Roman" w:cs="Times New Roman"/>
          <w:b/>
          <w:bCs/>
          <w:kern w:val="2"/>
          <w:lang w:eastAsia="ar-SA"/>
        </w:rPr>
      </w:pPr>
    </w:p>
    <w:p w14:paraId="6018F7AA" w14:textId="77777777" w:rsidR="001162E6" w:rsidRDefault="001162E6" w:rsidP="008D5643">
      <w:pPr>
        <w:jc w:val="center"/>
        <w:rPr>
          <w:rFonts w:ascii="Times New Roman" w:eastAsia="SimSun" w:hAnsi="Times New Roman" w:cs="Times New Roman"/>
          <w:b/>
          <w:bCs/>
          <w:kern w:val="2"/>
          <w:lang w:eastAsia="ar-SA"/>
        </w:rPr>
      </w:pPr>
    </w:p>
    <w:p w14:paraId="38E20BD3" w14:textId="77777777" w:rsidR="008D5643" w:rsidRPr="004D33D2" w:rsidRDefault="008D5643" w:rsidP="008D5643">
      <w:pPr>
        <w:jc w:val="center"/>
        <w:rPr>
          <w:rFonts w:ascii="Times New Roman" w:hAnsi="Times New Roman" w:cs="Times New Roman"/>
        </w:rPr>
        <w:sectPr w:rsidR="008D5643" w:rsidRPr="004D33D2" w:rsidSect="00ED756B">
          <w:footerReference w:type="default" r:id="rId10"/>
          <w:pgSz w:w="11910" w:h="16840"/>
          <w:pgMar w:top="1320" w:right="1280" w:bottom="280" w:left="993" w:header="708" w:footer="708" w:gutter="0"/>
          <w:cols w:space="708"/>
        </w:sectPr>
      </w:pPr>
      <w:r w:rsidRPr="004D33D2">
        <w:rPr>
          <w:rFonts w:ascii="Times New Roman" w:eastAsia="SimSun" w:hAnsi="Times New Roman" w:cs="Times New Roman"/>
          <w:b/>
          <w:bCs/>
          <w:kern w:val="2"/>
          <w:lang w:eastAsia="ar-SA"/>
        </w:rPr>
        <w:t xml:space="preserve">Milejewo, </w:t>
      </w:r>
      <w:r w:rsidR="00412EC4">
        <w:rPr>
          <w:rFonts w:ascii="Times New Roman" w:eastAsia="SimSun" w:hAnsi="Times New Roman" w:cs="Times New Roman"/>
          <w:b/>
          <w:bCs/>
          <w:kern w:val="2"/>
          <w:lang w:eastAsia="ar-SA"/>
        </w:rPr>
        <w:t>wrzesień</w:t>
      </w:r>
      <w:r w:rsidRPr="004D33D2">
        <w:rPr>
          <w:rFonts w:ascii="Times New Roman" w:eastAsia="SimSun" w:hAnsi="Times New Roman" w:cs="Times New Roman"/>
          <w:b/>
          <w:bCs/>
          <w:kern w:val="2"/>
          <w:lang w:eastAsia="ar-SA"/>
        </w:rPr>
        <w:t xml:space="preserve"> 2025 r.</w:t>
      </w:r>
    </w:p>
    <w:p w14:paraId="52EC7A0A" w14:textId="77777777" w:rsidR="008D5643" w:rsidRPr="00D21115" w:rsidRDefault="008D5643" w:rsidP="008D5643">
      <w:pPr>
        <w:pStyle w:val="Tekstpodstawowy"/>
        <w:spacing w:before="164"/>
        <w:ind w:left="796" w:firstLine="0"/>
        <w:rPr>
          <w:rFonts w:ascii="Times New Roman" w:hAnsi="Times New Roman" w:cs="Times New Roman"/>
          <w:b/>
          <w:bCs/>
        </w:rPr>
      </w:pPr>
      <w:r w:rsidRPr="00D21115">
        <w:rPr>
          <w:rFonts w:ascii="Times New Roman" w:hAnsi="Times New Roman" w:cs="Times New Roman"/>
          <w:b/>
          <w:bCs/>
        </w:rPr>
        <w:lastRenderedPageBreak/>
        <w:t>Spis</w:t>
      </w:r>
      <w:r w:rsidRPr="00D21115">
        <w:rPr>
          <w:rFonts w:ascii="Times New Roman" w:hAnsi="Times New Roman" w:cs="Times New Roman"/>
          <w:b/>
          <w:bCs/>
          <w:spacing w:val="-2"/>
        </w:rPr>
        <w:t xml:space="preserve"> treści:</w:t>
      </w:r>
    </w:p>
    <w:p w14:paraId="5512AA0C" w14:textId="77777777" w:rsidR="008D5643" w:rsidRPr="00D21115" w:rsidRDefault="008D5643" w:rsidP="008D5643">
      <w:pPr>
        <w:pStyle w:val="Tekstpodstawowy"/>
        <w:spacing w:before="6"/>
        <w:ind w:left="0" w:firstLine="0"/>
        <w:jc w:val="left"/>
        <w:rPr>
          <w:rFonts w:ascii="Times New Roman" w:hAnsi="Times New Roman" w:cs="Times New Roman"/>
        </w:rPr>
      </w:pPr>
    </w:p>
    <w:p w14:paraId="48127516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1"/>
          <w:tab w:val="left" w:pos="1223"/>
        </w:tabs>
        <w:spacing w:before="1" w:line="244" w:lineRule="auto"/>
        <w:ind w:right="573"/>
        <w:jc w:val="both"/>
        <w:rPr>
          <w:rFonts w:ascii="Times New Roman" w:hAnsi="Times New Roman" w:cs="Times New Roman"/>
        </w:rPr>
      </w:pPr>
      <w:bookmarkStart w:id="3" w:name="_Hlk183690569"/>
      <w:r w:rsidRPr="00D21115">
        <w:rPr>
          <w:rFonts w:ascii="Times New Roman" w:hAnsi="Times New Roman" w:cs="Times New Roman"/>
        </w:rPr>
        <w:t>Nazwa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oraz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adres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zamawiającego.</w:t>
      </w:r>
    </w:p>
    <w:p w14:paraId="0722A7F5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1"/>
          <w:tab w:val="left" w:pos="1223"/>
        </w:tabs>
        <w:spacing w:line="244" w:lineRule="auto"/>
        <w:ind w:right="147" w:hanging="468"/>
        <w:jc w:val="both"/>
        <w:rPr>
          <w:rFonts w:ascii="Times New Roman" w:hAnsi="Times New Roman" w:cs="Times New Roman"/>
        </w:rPr>
      </w:pPr>
      <w:bookmarkStart w:id="4" w:name="_Hlk183691427"/>
      <w:bookmarkEnd w:id="3"/>
      <w:r w:rsidRPr="00D21115">
        <w:rPr>
          <w:rFonts w:ascii="Times New Roman" w:hAnsi="Times New Roman" w:cs="Times New Roman"/>
        </w:rPr>
        <w:t>Adres strony internetowej, na której udostępniane będą zmiany i wyjaśnienia treści SWZ oraz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inne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dokumenty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zamówienia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bezpośrednio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związane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z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postępowaniem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3"/>
        </w:rPr>
        <w:t> </w:t>
      </w:r>
      <w:r w:rsidRPr="00D21115">
        <w:rPr>
          <w:rFonts w:ascii="Times New Roman" w:hAnsi="Times New Roman" w:cs="Times New Roman"/>
        </w:rPr>
        <w:t xml:space="preserve">udzielenie </w:t>
      </w:r>
      <w:r w:rsidRPr="00D21115">
        <w:rPr>
          <w:rFonts w:ascii="Times New Roman" w:hAnsi="Times New Roman" w:cs="Times New Roman"/>
          <w:spacing w:val="-2"/>
        </w:rPr>
        <w:t>zamówienia.</w:t>
      </w:r>
    </w:p>
    <w:p w14:paraId="5792291C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1"/>
        </w:tabs>
        <w:spacing w:line="245" w:lineRule="exact"/>
        <w:ind w:left="1221" w:hanging="529"/>
        <w:jc w:val="both"/>
        <w:rPr>
          <w:rFonts w:ascii="Times New Roman" w:hAnsi="Times New Roman" w:cs="Times New Roman"/>
        </w:rPr>
      </w:pPr>
      <w:bookmarkStart w:id="5" w:name="_Hlk183691784"/>
      <w:bookmarkEnd w:id="4"/>
      <w:r w:rsidRPr="00D21115">
        <w:rPr>
          <w:rFonts w:ascii="Times New Roman" w:hAnsi="Times New Roman" w:cs="Times New Roman"/>
        </w:rPr>
        <w:t>Tryb</w:t>
      </w:r>
      <w:r w:rsidRPr="00D21115">
        <w:rPr>
          <w:rFonts w:ascii="Times New Roman" w:hAnsi="Times New Roman" w:cs="Times New Roman"/>
          <w:spacing w:val="-6"/>
        </w:rPr>
        <w:t xml:space="preserve"> </w:t>
      </w:r>
      <w:r w:rsidRPr="00D21115">
        <w:rPr>
          <w:rFonts w:ascii="Times New Roman" w:hAnsi="Times New Roman" w:cs="Times New Roman"/>
        </w:rPr>
        <w:t>udzielenia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  <w:spacing w:val="-2"/>
        </w:rPr>
        <w:t>zamówienia.</w:t>
      </w:r>
    </w:p>
    <w:p w14:paraId="1D3FFF79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3"/>
        </w:tabs>
        <w:spacing w:before="4" w:line="242" w:lineRule="auto"/>
        <w:ind w:right="141" w:hanging="555"/>
        <w:jc w:val="both"/>
        <w:rPr>
          <w:rFonts w:ascii="Times New Roman" w:hAnsi="Times New Roman" w:cs="Times New Roman"/>
        </w:rPr>
      </w:pPr>
      <w:bookmarkStart w:id="6" w:name="_Hlk183691900"/>
      <w:bookmarkEnd w:id="5"/>
      <w:r w:rsidRPr="00D21115">
        <w:rPr>
          <w:rFonts w:ascii="Times New Roman" w:hAnsi="Times New Roman" w:cs="Times New Roman"/>
        </w:rPr>
        <w:t>Informacja,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czy</w:t>
      </w:r>
      <w:r w:rsidRPr="00D21115"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  <w:spacing w:val="-7"/>
        </w:rPr>
        <w:t xml:space="preserve"> </w:t>
      </w:r>
      <w:r w:rsidRPr="00D21115">
        <w:rPr>
          <w:rFonts w:ascii="Times New Roman" w:hAnsi="Times New Roman" w:cs="Times New Roman"/>
        </w:rPr>
        <w:t>przewiduje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wybór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najkorzystniejszej oferty</w:t>
      </w:r>
      <w:r w:rsidRPr="00D21115">
        <w:rPr>
          <w:rFonts w:ascii="Times New Roman" w:hAnsi="Times New Roman" w:cs="Times New Roman"/>
          <w:spacing w:val="-7"/>
        </w:rPr>
        <w:t xml:space="preserve"> </w:t>
      </w:r>
      <w:r w:rsidRPr="00D21115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  <w:spacing w:val="-4"/>
        </w:rPr>
        <w:t> </w:t>
      </w:r>
      <w:r w:rsidRPr="00D21115">
        <w:rPr>
          <w:rFonts w:ascii="Times New Roman" w:hAnsi="Times New Roman" w:cs="Times New Roman"/>
        </w:rPr>
        <w:t>możliwością prowadzenia negocjacji.</w:t>
      </w:r>
    </w:p>
    <w:p w14:paraId="3B3898CD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3"/>
        </w:tabs>
        <w:spacing w:before="3"/>
        <w:ind w:hanging="492"/>
        <w:jc w:val="both"/>
        <w:rPr>
          <w:rFonts w:ascii="Times New Roman" w:hAnsi="Times New Roman" w:cs="Times New Roman"/>
        </w:rPr>
      </w:pPr>
      <w:bookmarkStart w:id="7" w:name="_Hlk183692064"/>
      <w:bookmarkEnd w:id="6"/>
      <w:r w:rsidRPr="00D21115">
        <w:rPr>
          <w:rFonts w:ascii="Times New Roman" w:hAnsi="Times New Roman" w:cs="Times New Roman"/>
        </w:rPr>
        <w:t>Opis</w:t>
      </w:r>
      <w:r w:rsidRPr="00D21115">
        <w:rPr>
          <w:rFonts w:ascii="Times New Roman" w:hAnsi="Times New Roman" w:cs="Times New Roman"/>
          <w:spacing w:val="-6"/>
        </w:rPr>
        <w:t xml:space="preserve"> </w:t>
      </w:r>
      <w:r w:rsidRPr="00D21115">
        <w:rPr>
          <w:rFonts w:ascii="Times New Roman" w:hAnsi="Times New Roman" w:cs="Times New Roman"/>
        </w:rPr>
        <w:t>przedmiotu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  <w:spacing w:val="-2"/>
        </w:rPr>
        <w:t>zamówienia.</w:t>
      </w:r>
    </w:p>
    <w:p w14:paraId="054AD422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2"/>
        </w:tabs>
        <w:spacing w:before="3"/>
        <w:ind w:left="1222" w:hanging="554"/>
        <w:jc w:val="both"/>
        <w:rPr>
          <w:rFonts w:ascii="Times New Roman" w:hAnsi="Times New Roman" w:cs="Times New Roman"/>
        </w:rPr>
      </w:pPr>
      <w:bookmarkStart w:id="8" w:name="_Hlk183692205"/>
      <w:bookmarkEnd w:id="7"/>
      <w:r w:rsidRPr="00D21115">
        <w:rPr>
          <w:rFonts w:ascii="Times New Roman" w:hAnsi="Times New Roman" w:cs="Times New Roman"/>
        </w:rPr>
        <w:t>Termin</w:t>
      </w:r>
      <w:r w:rsidRPr="00D21115">
        <w:rPr>
          <w:rFonts w:ascii="Times New Roman" w:hAnsi="Times New Roman" w:cs="Times New Roman"/>
          <w:spacing w:val="-6"/>
        </w:rPr>
        <w:t xml:space="preserve"> </w:t>
      </w:r>
      <w:r w:rsidRPr="00D21115">
        <w:rPr>
          <w:rFonts w:ascii="Times New Roman" w:hAnsi="Times New Roman" w:cs="Times New Roman"/>
        </w:rPr>
        <w:t>wykonania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  <w:spacing w:val="-2"/>
        </w:rPr>
        <w:t>zamówienia.</w:t>
      </w:r>
    </w:p>
    <w:p w14:paraId="22B8BFCB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3"/>
          <w:tab w:val="left" w:pos="9733"/>
        </w:tabs>
        <w:spacing w:before="3" w:line="244" w:lineRule="auto"/>
        <w:ind w:right="141" w:hanging="615"/>
        <w:jc w:val="both"/>
        <w:rPr>
          <w:rFonts w:ascii="Times New Roman" w:hAnsi="Times New Roman" w:cs="Times New Roman"/>
        </w:rPr>
      </w:pPr>
      <w:bookmarkStart w:id="9" w:name="_Hlk183694148"/>
      <w:bookmarkEnd w:id="8"/>
      <w:r w:rsidRPr="00D21115">
        <w:rPr>
          <w:rFonts w:ascii="Times New Roman" w:hAnsi="Times New Roman" w:cs="Times New Roman"/>
        </w:rPr>
        <w:t>Projektowane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postanowienia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umowy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w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sprawie zamówienia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publicznego,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które</w:t>
      </w:r>
      <w:r w:rsidRPr="00D21115">
        <w:rPr>
          <w:rFonts w:ascii="Times New Roman" w:hAnsi="Times New Roman" w:cs="Times New Roman"/>
          <w:spacing w:val="-6"/>
        </w:rPr>
        <w:t xml:space="preserve"> </w:t>
      </w:r>
      <w:r w:rsidRPr="00D21115">
        <w:rPr>
          <w:rFonts w:ascii="Times New Roman" w:hAnsi="Times New Roman" w:cs="Times New Roman"/>
        </w:rPr>
        <w:t>zostaną wprowadzone do treści tej umowy.</w:t>
      </w:r>
    </w:p>
    <w:p w14:paraId="24A2A55D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3"/>
        </w:tabs>
        <w:spacing w:line="244" w:lineRule="auto"/>
        <w:ind w:right="141" w:hanging="677"/>
        <w:jc w:val="both"/>
        <w:rPr>
          <w:rFonts w:ascii="Times New Roman" w:hAnsi="Times New Roman" w:cs="Times New Roman"/>
        </w:rPr>
      </w:pPr>
      <w:bookmarkStart w:id="10" w:name="_Hlk183694410"/>
      <w:bookmarkEnd w:id="9"/>
      <w:r w:rsidRPr="00D21115">
        <w:rPr>
          <w:rFonts w:ascii="Times New Roman" w:hAnsi="Times New Roman" w:cs="Times New Roman"/>
        </w:rPr>
        <w:t xml:space="preserve">Informacje o środkach komunikacji elektronicznej, przy użyciu których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</w:rPr>
        <w:t xml:space="preserve"> będzie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komunikował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się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 xml:space="preserve">z </w:t>
      </w:r>
      <w:r>
        <w:rPr>
          <w:rFonts w:ascii="Times New Roman" w:hAnsi="Times New Roman" w:cs="Times New Roman"/>
        </w:rPr>
        <w:t>Wykonawca</w:t>
      </w:r>
      <w:r w:rsidRPr="00D21115">
        <w:rPr>
          <w:rFonts w:ascii="Times New Roman" w:hAnsi="Times New Roman" w:cs="Times New Roman"/>
        </w:rPr>
        <w:t>mi, oraz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informacje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o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wymaganiach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technicznych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  <w:spacing w:val="-2"/>
        </w:rPr>
        <w:br/>
      </w:r>
      <w:r w:rsidRPr="00D21115">
        <w:rPr>
          <w:rFonts w:ascii="Times New Roman" w:hAnsi="Times New Roman" w:cs="Times New Roman"/>
        </w:rPr>
        <w:t>i organizacyjnych sporządzania, wysyłania i odbierania korespondencji elektronicznej.</w:t>
      </w:r>
    </w:p>
    <w:p w14:paraId="0EAEB9BA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3"/>
          <w:tab w:val="left" w:pos="8931"/>
        </w:tabs>
        <w:spacing w:line="244" w:lineRule="auto"/>
        <w:ind w:right="141" w:hanging="555"/>
        <w:jc w:val="both"/>
        <w:rPr>
          <w:rFonts w:ascii="Times New Roman" w:hAnsi="Times New Roman" w:cs="Times New Roman"/>
        </w:rPr>
      </w:pPr>
      <w:bookmarkStart w:id="11" w:name="_Hlk183694699"/>
      <w:bookmarkEnd w:id="10"/>
      <w:r w:rsidRPr="00D21115">
        <w:rPr>
          <w:rFonts w:ascii="Times New Roman" w:hAnsi="Times New Roman" w:cs="Times New Roman"/>
        </w:rPr>
        <w:t xml:space="preserve">Informacje o sposobie komunikowania się zamawiającego z </w:t>
      </w:r>
      <w:r>
        <w:rPr>
          <w:rFonts w:ascii="Times New Roman" w:hAnsi="Times New Roman" w:cs="Times New Roman"/>
        </w:rPr>
        <w:t>Wykonawca</w:t>
      </w:r>
      <w:r w:rsidRPr="00D21115">
        <w:rPr>
          <w:rFonts w:ascii="Times New Roman" w:hAnsi="Times New Roman" w:cs="Times New Roman"/>
        </w:rPr>
        <w:t>mi w inny sposób niż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przy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użyciu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środków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komunikacji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elektronicznej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w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przypadku zaistnienia jednej z sytuacji określonych w art. 65 ust. 1, art. 66 i art. 69.</w:t>
      </w:r>
    </w:p>
    <w:p w14:paraId="6017DF59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2"/>
        </w:tabs>
        <w:spacing w:line="248" w:lineRule="exact"/>
        <w:ind w:left="1222" w:hanging="491"/>
        <w:jc w:val="both"/>
        <w:rPr>
          <w:rFonts w:ascii="Times New Roman" w:hAnsi="Times New Roman" w:cs="Times New Roman"/>
        </w:rPr>
      </w:pPr>
      <w:bookmarkStart w:id="12" w:name="_Hlk183695084"/>
      <w:bookmarkEnd w:id="11"/>
      <w:r w:rsidRPr="00D21115">
        <w:rPr>
          <w:rFonts w:ascii="Times New Roman" w:hAnsi="Times New Roman" w:cs="Times New Roman"/>
        </w:rPr>
        <w:t>Wykaz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osób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uprawnionych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do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komunikowania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się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z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2"/>
        </w:rPr>
        <w:t>Wykonawca</w:t>
      </w:r>
      <w:r w:rsidRPr="00D21115">
        <w:rPr>
          <w:rFonts w:ascii="Times New Roman" w:hAnsi="Times New Roman" w:cs="Times New Roman"/>
          <w:spacing w:val="-2"/>
        </w:rPr>
        <w:t>mi.</w:t>
      </w:r>
    </w:p>
    <w:bookmarkEnd w:id="12"/>
    <w:p w14:paraId="0EE03DD0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4"/>
        </w:tabs>
        <w:ind w:left="1224" w:hanging="556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>Termin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związania</w:t>
      </w:r>
      <w:r w:rsidRPr="00D21115">
        <w:rPr>
          <w:rFonts w:ascii="Times New Roman" w:hAnsi="Times New Roman" w:cs="Times New Roman"/>
          <w:spacing w:val="-8"/>
        </w:rPr>
        <w:t xml:space="preserve"> </w:t>
      </w:r>
      <w:r w:rsidRPr="00D21115">
        <w:rPr>
          <w:rFonts w:ascii="Times New Roman" w:hAnsi="Times New Roman" w:cs="Times New Roman"/>
          <w:spacing w:val="-2"/>
        </w:rPr>
        <w:t>ofertą.</w:t>
      </w:r>
    </w:p>
    <w:p w14:paraId="4BB01E4B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2"/>
        </w:tabs>
        <w:spacing w:before="1"/>
        <w:ind w:left="1222" w:hanging="614"/>
        <w:jc w:val="both"/>
        <w:rPr>
          <w:rFonts w:ascii="Times New Roman" w:hAnsi="Times New Roman" w:cs="Times New Roman"/>
        </w:rPr>
      </w:pPr>
      <w:bookmarkStart w:id="13" w:name="_Hlk183695501"/>
      <w:r w:rsidRPr="00D21115">
        <w:rPr>
          <w:rFonts w:ascii="Times New Roman" w:hAnsi="Times New Roman" w:cs="Times New Roman"/>
        </w:rPr>
        <w:t>Opis</w:t>
      </w:r>
      <w:r w:rsidRPr="00D21115">
        <w:rPr>
          <w:rFonts w:ascii="Times New Roman" w:hAnsi="Times New Roman" w:cs="Times New Roman"/>
          <w:spacing w:val="-7"/>
        </w:rPr>
        <w:t xml:space="preserve"> </w:t>
      </w:r>
      <w:r w:rsidRPr="00D21115">
        <w:rPr>
          <w:rFonts w:ascii="Times New Roman" w:hAnsi="Times New Roman" w:cs="Times New Roman"/>
        </w:rPr>
        <w:t>sposobu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przygotowania</w:t>
      </w:r>
      <w:r w:rsidRPr="00D21115">
        <w:rPr>
          <w:rFonts w:ascii="Times New Roman" w:hAnsi="Times New Roman" w:cs="Times New Roman"/>
          <w:spacing w:val="-2"/>
        </w:rPr>
        <w:t xml:space="preserve"> oferty.</w:t>
      </w:r>
    </w:p>
    <w:p w14:paraId="3E86F2E5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2"/>
        </w:tabs>
        <w:spacing w:before="5"/>
        <w:ind w:left="1222" w:hanging="676"/>
        <w:jc w:val="both"/>
        <w:rPr>
          <w:rFonts w:ascii="Times New Roman" w:hAnsi="Times New Roman" w:cs="Times New Roman"/>
        </w:rPr>
      </w:pPr>
      <w:bookmarkStart w:id="14" w:name="_Hlk183697013"/>
      <w:bookmarkEnd w:id="13"/>
      <w:r w:rsidRPr="00D21115">
        <w:rPr>
          <w:rFonts w:ascii="Times New Roman" w:hAnsi="Times New Roman" w:cs="Times New Roman"/>
        </w:rPr>
        <w:t>Sposób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oraz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termin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składania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  <w:spacing w:val="-2"/>
        </w:rPr>
        <w:t>ofert.</w:t>
      </w:r>
    </w:p>
    <w:p w14:paraId="5A211840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3"/>
        </w:tabs>
        <w:spacing w:before="3"/>
        <w:ind w:hanging="701"/>
        <w:jc w:val="both"/>
        <w:rPr>
          <w:rFonts w:ascii="Times New Roman" w:hAnsi="Times New Roman" w:cs="Times New Roman"/>
        </w:rPr>
      </w:pPr>
      <w:bookmarkStart w:id="15" w:name="_Hlk183696169"/>
      <w:bookmarkEnd w:id="14"/>
      <w:r w:rsidRPr="00D21115">
        <w:rPr>
          <w:rFonts w:ascii="Times New Roman" w:hAnsi="Times New Roman" w:cs="Times New Roman"/>
        </w:rPr>
        <w:t>Termin</w:t>
      </w:r>
      <w:r w:rsidRPr="00D21115">
        <w:rPr>
          <w:rFonts w:ascii="Times New Roman" w:hAnsi="Times New Roman" w:cs="Times New Roman"/>
          <w:spacing w:val="-6"/>
        </w:rPr>
        <w:t xml:space="preserve"> </w:t>
      </w:r>
      <w:r w:rsidRPr="00D21115">
        <w:rPr>
          <w:rFonts w:ascii="Times New Roman" w:hAnsi="Times New Roman" w:cs="Times New Roman"/>
        </w:rPr>
        <w:t>otwarcia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  <w:spacing w:val="-2"/>
        </w:rPr>
        <w:t>ofert.</w:t>
      </w:r>
    </w:p>
    <w:p w14:paraId="42AC4004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3"/>
        </w:tabs>
        <w:spacing w:before="6"/>
        <w:ind w:hanging="641"/>
        <w:jc w:val="both"/>
        <w:rPr>
          <w:rFonts w:ascii="Times New Roman" w:hAnsi="Times New Roman" w:cs="Times New Roman"/>
        </w:rPr>
      </w:pPr>
      <w:bookmarkStart w:id="16" w:name="_Hlk183697469"/>
      <w:bookmarkEnd w:id="15"/>
      <w:r w:rsidRPr="00D21115">
        <w:rPr>
          <w:rFonts w:ascii="Times New Roman" w:hAnsi="Times New Roman" w:cs="Times New Roman"/>
        </w:rPr>
        <w:t>Podstawy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wykluczenia,</w:t>
      </w:r>
      <w:r w:rsidRPr="00D21115">
        <w:rPr>
          <w:rFonts w:ascii="Times New Roman" w:hAnsi="Times New Roman" w:cs="Times New Roman"/>
          <w:spacing w:val="2"/>
        </w:rPr>
        <w:t xml:space="preserve"> </w:t>
      </w:r>
      <w:r w:rsidRPr="00D21115">
        <w:rPr>
          <w:rFonts w:ascii="Times New Roman" w:hAnsi="Times New Roman" w:cs="Times New Roman"/>
        </w:rPr>
        <w:t>o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których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mowa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w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art.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108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ust.</w:t>
      </w:r>
      <w:r w:rsidRPr="00D21115">
        <w:rPr>
          <w:rFonts w:ascii="Times New Roman" w:hAnsi="Times New Roman" w:cs="Times New Roman"/>
          <w:spacing w:val="3"/>
        </w:rPr>
        <w:t xml:space="preserve"> </w:t>
      </w:r>
      <w:r w:rsidRPr="00D21115">
        <w:rPr>
          <w:rFonts w:ascii="Times New Roman" w:hAnsi="Times New Roman" w:cs="Times New Roman"/>
          <w:spacing w:val="-5"/>
        </w:rPr>
        <w:t>1.</w:t>
      </w:r>
    </w:p>
    <w:p w14:paraId="6520C174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2"/>
        </w:tabs>
        <w:spacing w:before="3"/>
        <w:ind w:left="1222" w:hanging="700"/>
        <w:jc w:val="both"/>
        <w:rPr>
          <w:rFonts w:ascii="Times New Roman" w:hAnsi="Times New Roman" w:cs="Times New Roman"/>
        </w:rPr>
      </w:pPr>
      <w:bookmarkStart w:id="17" w:name="_Hlk183698345"/>
      <w:bookmarkEnd w:id="16"/>
      <w:r w:rsidRPr="00D21115">
        <w:rPr>
          <w:rFonts w:ascii="Times New Roman" w:hAnsi="Times New Roman" w:cs="Times New Roman"/>
        </w:rPr>
        <w:t>Sposób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obliczenia</w:t>
      </w:r>
      <w:r w:rsidRPr="00D21115">
        <w:rPr>
          <w:rFonts w:ascii="Times New Roman" w:hAnsi="Times New Roman" w:cs="Times New Roman"/>
          <w:spacing w:val="-8"/>
        </w:rPr>
        <w:t xml:space="preserve"> </w:t>
      </w:r>
      <w:r w:rsidRPr="00D21115">
        <w:rPr>
          <w:rFonts w:ascii="Times New Roman" w:hAnsi="Times New Roman" w:cs="Times New Roman"/>
          <w:spacing w:val="-4"/>
        </w:rPr>
        <w:t>ceny.</w:t>
      </w:r>
    </w:p>
    <w:bookmarkEnd w:id="17"/>
    <w:p w14:paraId="34AA5D7A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2"/>
        </w:tabs>
        <w:spacing w:before="5"/>
        <w:ind w:left="1222" w:hanging="762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>Opis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kryteriów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oceny ofert</w:t>
      </w:r>
      <w:r w:rsidRPr="00D21115">
        <w:rPr>
          <w:rFonts w:ascii="Times New Roman" w:hAnsi="Times New Roman" w:cs="Times New Roman"/>
          <w:spacing w:val="1"/>
        </w:rPr>
        <w:t xml:space="preserve"> </w:t>
      </w:r>
      <w:r w:rsidRPr="00D21115">
        <w:rPr>
          <w:rFonts w:ascii="Times New Roman" w:hAnsi="Times New Roman" w:cs="Times New Roman"/>
        </w:rPr>
        <w:t>wraz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z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podaniem wag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tych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kryteriów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i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sposobu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oceny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  <w:spacing w:val="-2"/>
        </w:rPr>
        <w:t>ofert.</w:t>
      </w:r>
    </w:p>
    <w:p w14:paraId="06D0DF1A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3"/>
        </w:tabs>
        <w:spacing w:before="3" w:line="242" w:lineRule="auto"/>
        <w:ind w:right="141" w:hanging="824"/>
        <w:jc w:val="both"/>
        <w:rPr>
          <w:rFonts w:ascii="Times New Roman" w:hAnsi="Times New Roman" w:cs="Times New Roman"/>
        </w:rPr>
      </w:pPr>
      <w:bookmarkStart w:id="18" w:name="_Hlk184020392"/>
      <w:r w:rsidRPr="00D21115">
        <w:rPr>
          <w:rFonts w:ascii="Times New Roman" w:hAnsi="Times New Roman" w:cs="Times New Roman"/>
        </w:rPr>
        <w:t>Informacje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o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formalnościach jakie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muszą zostać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dopełnione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po wyborze oferty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w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celu zawarcia umowy w sprawie zamówienia publicznego.</w:t>
      </w:r>
    </w:p>
    <w:p w14:paraId="160B8A64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2"/>
        </w:tabs>
        <w:spacing w:before="4"/>
        <w:ind w:left="1222" w:hanging="700"/>
        <w:jc w:val="both"/>
        <w:rPr>
          <w:rFonts w:ascii="Times New Roman" w:hAnsi="Times New Roman" w:cs="Times New Roman"/>
        </w:rPr>
      </w:pPr>
      <w:bookmarkStart w:id="19" w:name="_Hlk184021056"/>
      <w:bookmarkEnd w:id="18"/>
      <w:r w:rsidRPr="00D21115">
        <w:rPr>
          <w:rFonts w:ascii="Times New Roman" w:hAnsi="Times New Roman" w:cs="Times New Roman"/>
        </w:rPr>
        <w:t>Pouczenie</w:t>
      </w:r>
      <w:r w:rsidRPr="00D21115">
        <w:rPr>
          <w:rFonts w:ascii="Times New Roman" w:hAnsi="Times New Roman" w:cs="Times New Roman"/>
          <w:spacing w:val="-6"/>
        </w:rPr>
        <w:t xml:space="preserve"> </w:t>
      </w:r>
      <w:r w:rsidRPr="00D21115">
        <w:rPr>
          <w:rFonts w:ascii="Times New Roman" w:hAnsi="Times New Roman" w:cs="Times New Roman"/>
        </w:rPr>
        <w:t>o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środkach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ochrony</w:t>
      </w:r>
      <w:r w:rsidRPr="00D21115">
        <w:rPr>
          <w:rFonts w:ascii="Times New Roman" w:hAnsi="Times New Roman" w:cs="Times New Roman"/>
          <w:spacing w:val="-6"/>
        </w:rPr>
        <w:t xml:space="preserve"> </w:t>
      </w:r>
      <w:r w:rsidRPr="00D21115">
        <w:rPr>
          <w:rFonts w:ascii="Times New Roman" w:hAnsi="Times New Roman" w:cs="Times New Roman"/>
        </w:rPr>
        <w:t>prawnej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przysługujących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-2"/>
        </w:rPr>
        <w:t>Wykonawcy</w:t>
      </w:r>
      <w:r w:rsidRPr="00D21115">
        <w:rPr>
          <w:rFonts w:ascii="Times New Roman" w:hAnsi="Times New Roman" w:cs="Times New Roman"/>
          <w:spacing w:val="-2"/>
        </w:rPr>
        <w:t>.</w:t>
      </w:r>
    </w:p>
    <w:p w14:paraId="53C8DCAB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3"/>
        </w:tabs>
        <w:spacing w:before="3" w:line="244" w:lineRule="auto"/>
        <w:ind w:right="141" w:hanging="641"/>
        <w:jc w:val="both"/>
        <w:rPr>
          <w:rFonts w:ascii="Times New Roman" w:hAnsi="Times New Roman" w:cs="Times New Roman"/>
        </w:rPr>
      </w:pPr>
      <w:bookmarkStart w:id="20" w:name="_Hlk184021256"/>
      <w:bookmarkEnd w:id="19"/>
      <w:r w:rsidRPr="00D21115">
        <w:rPr>
          <w:rFonts w:ascii="Times New Roman" w:hAnsi="Times New Roman" w:cs="Times New Roman"/>
        </w:rPr>
        <w:t>Podstawy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wykluczenia, o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których mowa w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art.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109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ust. 1,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jeżeli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 xml:space="preserve">je </w:t>
      </w:r>
      <w:r w:rsidRPr="00D21115">
        <w:rPr>
          <w:rFonts w:ascii="Times New Roman" w:hAnsi="Times New Roman" w:cs="Times New Roman"/>
          <w:spacing w:val="-2"/>
        </w:rPr>
        <w:t>przewiduje.</w:t>
      </w:r>
    </w:p>
    <w:p w14:paraId="5BC66AC1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3"/>
        </w:tabs>
        <w:spacing w:before="3" w:line="244" w:lineRule="auto"/>
        <w:ind w:right="141" w:hanging="641"/>
        <w:jc w:val="both"/>
        <w:rPr>
          <w:rFonts w:ascii="Times New Roman" w:hAnsi="Times New Roman" w:cs="Times New Roman"/>
        </w:rPr>
      </w:pPr>
      <w:bookmarkStart w:id="21" w:name="_Hlk184021602"/>
      <w:bookmarkEnd w:id="20"/>
      <w:r w:rsidRPr="00D21115">
        <w:rPr>
          <w:rFonts w:ascii="Times New Roman" w:hAnsi="Times New Roman" w:cs="Times New Roman"/>
        </w:rPr>
        <w:t>Podstawy wykluczenia na podstawie ustawy z dnia 13 kwietnia 2022 r. o szczególnych rozwiązaniach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w</w:t>
      </w:r>
      <w:r w:rsidRPr="00D21115">
        <w:rPr>
          <w:rFonts w:ascii="Times New Roman" w:hAnsi="Times New Roman" w:cs="Times New Roman"/>
          <w:spacing w:val="-6"/>
        </w:rPr>
        <w:t xml:space="preserve"> </w:t>
      </w:r>
      <w:r w:rsidRPr="00D21115">
        <w:rPr>
          <w:rFonts w:ascii="Times New Roman" w:hAnsi="Times New Roman" w:cs="Times New Roman"/>
        </w:rPr>
        <w:t>zakresie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przeciwdziałania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wspieraniu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agresji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na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Ukrainę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oraz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służących ochronie bezpieczeństwa narodowego.</w:t>
      </w:r>
    </w:p>
    <w:p w14:paraId="65FA57C3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2"/>
        </w:tabs>
        <w:spacing w:line="245" w:lineRule="exact"/>
        <w:ind w:left="1222" w:hanging="700"/>
        <w:jc w:val="both"/>
        <w:rPr>
          <w:rFonts w:ascii="Times New Roman" w:hAnsi="Times New Roman" w:cs="Times New Roman"/>
        </w:rPr>
      </w:pPr>
      <w:bookmarkStart w:id="22" w:name="_Hlk184021907"/>
      <w:bookmarkEnd w:id="21"/>
      <w:r w:rsidRPr="00D21115">
        <w:rPr>
          <w:rFonts w:ascii="Times New Roman" w:hAnsi="Times New Roman" w:cs="Times New Roman"/>
        </w:rPr>
        <w:t>Informacja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o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warunkach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udziału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w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postępowaniu, jeżeli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je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  <w:spacing w:val="-2"/>
        </w:rPr>
        <w:t>przewiduje.</w:t>
      </w:r>
    </w:p>
    <w:bookmarkEnd w:id="22"/>
    <w:p w14:paraId="5005B206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3"/>
        </w:tabs>
        <w:spacing w:before="3" w:line="242" w:lineRule="auto"/>
        <w:ind w:right="141" w:hanging="764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>Informacja</w:t>
      </w:r>
      <w:r w:rsidRPr="00D21115">
        <w:rPr>
          <w:rFonts w:ascii="Times New Roman" w:hAnsi="Times New Roman" w:cs="Times New Roman"/>
          <w:spacing w:val="-7"/>
        </w:rPr>
        <w:t xml:space="preserve"> </w:t>
      </w:r>
      <w:r w:rsidRPr="00D21115">
        <w:rPr>
          <w:rFonts w:ascii="Times New Roman" w:hAnsi="Times New Roman" w:cs="Times New Roman"/>
        </w:rPr>
        <w:t>o</w:t>
      </w:r>
      <w:r w:rsidRPr="00D21115">
        <w:rPr>
          <w:rFonts w:ascii="Times New Roman" w:hAnsi="Times New Roman" w:cs="Times New Roman"/>
          <w:spacing w:val="-1"/>
        </w:rPr>
        <w:t xml:space="preserve"> </w:t>
      </w:r>
      <w:r w:rsidRPr="00D21115">
        <w:rPr>
          <w:rFonts w:ascii="Times New Roman" w:hAnsi="Times New Roman" w:cs="Times New Roman"/>
        </w:rPr>
        <w:t>podmiotowych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środkach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dowodowych,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>jeżeli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będzie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wymagał ich złożenia.</w:t>
      </w:r>
    </w:p>
    <w:p w14:paraId="058B7663" w14:textId="77777777" w:rsidR="008D5643" w:rsidRPr="00D21115" w:rsidRDefault="008D5643" w:rsidP="008D5643">
      <w:pPr>
        <w:pStyle w:val="Akapitzlist"/>
        <w:numPr>
          <w:ilvl w:val="0"/>
          <w:numId w:val="1"/>
        </w:numPr>
        <w:spacing w:before="1"/>
        <w:ind w:left="1222" w:hanging="822"/>
        <w:jc w:val="both"/>
        <w:rPr>
          <w:rFonts w:ascii="Times New Roman" w:hAnsi="Times New Roman" w:cs="Times New Roman"/>
        </w:rPr>
      </w:pPr>
      <w:bookmarkStart w:id="23" w:name="_Hlk184031324"/>
      <w:r w:rsidRPr="00D21115">
        <w:rPr>
          <w:rFonts w:ascii="Times New Roman" w:hAnsi="Times New Roman" w:cs="Times New Roman"/>
        </w:rPr>
        <w:t>Opis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części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zamówienia, jeżeli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  <w:spacing w:val="-7"/>
        </w:rPr>
        <w:t xml:space="preserve"> </w:t>
      </w:r>
      <w:r w:rsidRPr="00D21115">
        <w:rPr>
          <w:rFonts w:ascii="Times New Roman" w:hAnsi="Times New Roman" w:cs="Times New Roman"/>
        </w:rPr>
        <w:t>dopuszcza</w:t>
      </w:r>
      <w:r w:rsidRPr="00D21115">
        <w:rPr>
          <w:rFonts w:ascii="Times New Roman" w:hAnsi="Times New Roman" w:cs="Times New Roman"/>
          <w:spacing w:val="-5"/>
        </w:rPr>
        <w:t xml:space="preserve"> </w:t>
      </w:r>
      <w:r w:rsidRPr="00D21115">
        <w:rPr>
          <w:rFonts w:ascii="Times New Roman" w:hAnsi="Times New Roman" w:cs="Times New Roman"/>
        </w:rPr>
        <w:t>składanie</w:t>
      </w:r>
      <w:r w:rsidRPr="00D21115">
        <w:rPr>
          <w:rFonts w:ascii="Times New Roman" w:hAnsi="Times New Roman" w:cs="Times New Roman"/>
          <w:spacing w:val="-6"/>
        </w:rPr>
        <w:t xml:space="preserve"> </w:t>
      </w:r>
      <w:r w:rsidRPr="00D21115">
        <w:rPr>
          <w:rFonts w:ascii="Times New Roman" w:hAnsi="Times New Roman" w:cs="Times New Roman"/>
        </w:rPr>
        <w:t>ofert</w:t>
      </w:r>
      <w:r w:rsidRPr="00D21115">
        <w:rPr>
          <w:rFonts w:ascii="Times New Roman" w:hAnsi="Times New Roman" w:cs="Times New Roman"/>
          <w:spacing w:val="-6"/>
        </w:rPr>
        <w:t xml:space="preserve"> </w:t>
      </w:r>
      <w:r w:rsidRPr="00D21115">
        <w:rPr>
          <w:rFonts w:ascii="Times New Roman" w:hAnsi="Times New Roman" w:cs="Times New Roman"/>
          <w:spacing w:val="-2"/>
        </w:rPr>
        <w:t>częściowych.</w:t>
      </w:r>
    </w:p>
    <w:bookmarkEnd w:id="23"/>
    <w:p w14:paraId="52495E26" w14:textId="77777777" w:rsidR="008D5643" w:rsidRPr="00D21115" w:rsidRDefault="008D5643" w:rsidP="008D5643">
      <w:pPr>
        <w:pStyle w:val="Akapitzlist"/>
        <w:numPr>
          <w:ilvl w:val="0"/>
          <w:numId w:val="1"/>
        </w:numPr>
        <w:spacing w:before="1"/>
        <w:ind w:left="1222" w:hanging="796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 xml:space="preserve">Liczba części zamówienia, na którą </w:t>
      </w:r>
      <w:r>
        <w:rPr>
          <w:rFonts w:ascii="Times New Roman" w:hAnsi="Times New Roman" w:cs="Times New Roman"/>
        </w:rPr>
        <w:t>Wykonawca</w:t>
      </w:r>
      <w:r w:rsidRPr="00D21115">
        <w:rPr>
          <w:rFonts w:ascii="Times New Roman" w:hAnsi="Times New Roman" w:cs="Times New Roman"/>
        </w:rPr>
        <w:t xml:space="preserve"> może złożyć ofertę.</w:t>
      </w:r>
    </w:p>
    <w:p w14:paraId="63ADBBC2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1"/>
          <w:tab w:val="left" w:pos="1223"/>
        </w:tabs>
        <w:spacing w:before="7" w:line="244" w:lineRule="auto"/>
        <w:ind w:right="135" w:hanging="788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>Informacje dotyczące ofert wariantowych, w tym informacje o sposobie przedstawiania ofert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wariantowych</w:t>
      </w:r>
      <w:r w:rsidRPr="00D21115">
        <w:rPr>
          <w:rFonts w:ascii="Times New Roman" w:hAnsi="Times New Roman" w:cs="Times New Roman"/>
          <w:spacing w:val="-3"/>
        </w:rPr>
        <w:t xml:space="preserve"> </w:t>
      </w:r>
      <w:r w:rsidRPr="00D21115">
        <w:rPr>
          <w:rFonts w:ascii="Times New Roman" w:hAnsi="Times New Roman" w:cs="Times New Roman"/>
        </w:rPr>
        <w:t>oraz minimalne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warunki,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jakim muszą odpowiadać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oferty</w:t>
      </w:r>
      <w:r w:rsidRPr="00D21115">
        <w:rPr>
          <w:rFonts w:ascii="Times New Roman" w:hAnsi="Times New Roman" w:cs="Times New Roman"/>
          <w:spacing w:val="-4"/>
        </w:rPr>
        <w:t xml:space="preserve"> </w:t>
      </w:r>
      <w:r w:rsidRPr="00D21115">
        <w:rPr>
          <w:rFonts w:ascii="Times New Roman" w:hAnsi="Times New Roman" w:cs="Times New Roman"/>
        </w:rPr>
        <w:t xml:space="preserve">wariantowe, jeżeli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</w:rPr>
        <w:t xml:space="preserve"> wymaga lub dopuszcza ich składanie.</w:t>
      </w:r>
    </w:p>
    <w:p w14:paraId="1B08E728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20"/>
          <w:tab w:val="left" w:pos="1223"/>
        </w:tabs>
        <w:spacing w:line="242" w:lineRule="auto"/>
        <w:ind w:right="136" w:hanging="848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 xml:space="preserve">Wymagania w zakresie zatrudnienia na podstawie stosunku pracy, w okolicznościach, </w:t>
      </w:r>
      <w:r w:rsidRPr="00D21115">
        <w:rPr>
          <w:rFonts w:ascii="Times New Roman" w:hAnsi="Times New Roman" w:cs="Times New Roman"/>
        </w:rPr>
        <w:br/>
        <w:t>o których mowa w art. 95.</w:t>
      </w:r>
    </w:p>
    <w:p w14:paraId="3F98AFAA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19"/>
          <w:tab w:val="left" w:pos="1223"/>
        </w:tabs>
        <w:spacing w:line="242" w:lineRule="auto"/>
        <w:ind w:right="132" w:hanging="910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 xml:space="preserve">Wymagania w zakresie zatrudnienia osób, o których mowa w art. 96 ust. 2 pkt 2, jeżeli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</w:rPr>
        <w:t xml:space="preserve"> przewiduje takie wymagania.</w:t>
      </w:r>
    </w:p>
    <w:p w14:paraId="5F97E732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19"/>
          <w:tab w:val="left" w:pos="1223"/>
        </w:tabs>
        <w:spacing w:line="242" w:lineRule="auto"/>
        <w:ind w:right="132" w:hanging="910"/>
        <w:jc w:val="both"/>
        <w:rPr>
          <w:rFonts w:ascii="Times New Roman" w:hAnsi="Times New Roman" w:cs="Times New Roman"/>
        </w:rPr>
      </w:pPr>
      <w:bookmarkStart w:id="24" w:name="_Hlk184032902"/>
      <w:r w:rsidRPr="00D21115">
        <w:rPr>
          <w:rFonts w:ascii="Times New Roman" w:hAnsi="Times New Roman" w:cs="Times New Roman"/>
        </w:rPr>
        <w:t xml:space="preserve">Informacja o zastrzeżeniu możliwości ubiegania się o udzielenie zamówienia wyłącznie przez </w:t>
      </w:r>
      <w:bookmarkStart w:id="25" w:name="_Hlk183688766"/>
      <w:bookmarkEnd w:id="0"/>
      <w:r w:rsidRPr="00D21115">
        <w:rPr>
          <w:rFonts w:ascii="Times New Roman" w:hAnsi="Times New Roman" w:cs="Times New Roman"/>
        </w:rPr>
        <w:t xml:space="preserve">wykonawców, o których mowa w art. 94, jeżeli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</w:rPr>
        <w:t xml:space="preserve"> przewiduje takie</w:t>
      </w:r>
      <w:bookmarkEnd w:id="25"/>
      <w:r w:rsidRPr="00D21115">
        <w:rPr>
          <w:rFonts w:ascii="Times New Roman" w:hAnsi="Times New Roman" w:cs="Times New Roman"/>
        </w:rPr>
        <w:t xml:space="preserve"> wymagania.</w:t>
      </w:r>
      <w:bookmarkStart w:id="26" w:name="_Hlk183688791"/>
    </w:p>
    <w:p w14:paraId="618D4C38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19"/>
          <w:tab w:val="left" w:pos="1223"/>
        </w:tabs>
        <w:spacing w:line="242" w:lineRule="auto"/>
        <w:ind w:right="132" w:hanging="910"/>
        <w:jc w:val="both"/>
        <w:rPr>
          <w:rFonts w:ascii="Times New Roman" w:hAnsi="Times New Roman" w:cs="Times New Roman"/>
        </w:rPr>
      </w:pPr>
      <w:bookmarkStart w:id="27" w:name="_Hlk184032958"/>
      <w:bookmarkEnd w:id="24"/>
      <w:r w:rsidRPr="00D21115">
        <w:rPr>
          <w:rFonts w:ascii="Times New Roman" w:hAnsi="Times New Roman" w:cs="Times New Roman"/>
        </w:rPr>
        <w:t>Wymagania dotyczące wadium.</w:t>
      </w:r>
      <w:bookmarkEnd w:id="27"/>
    </w:p>
    <w:p w14:paraId="04B1DF22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19"/>
          <w:tab w:val="left" w:pos="1223"/>
        </w:tabs>
        <w:spacing w:line="242" w:lineRule="auto"/>
        <w:ind w:right="132" w:hanging="910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 xml:space="preserve">Informacja o przewidywanych zamówieniach, o których mowa w art. 214 ust. 1 pkt 7 </w:t>
      </w:r>
      <w:r w:rsidRPr="00D21115">
        <w:rPr>
          <w:rFonts w:ascii="Times New Roman" w:hAnsi="Times New Roman" w:cs="Times New Roman"/>
        </w:rPr>
        <w:br/>
        <w:t xml:space="preserve">i 8, jeżeli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</w:rPr>
        <w:t xml:space="preserve"> przewiduje udzielenie takich zamówień.</w:t>
      </w:r>
    </w:p>
    <w:p w14:paraId="36C9C636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19"/>
          <w:tab w:val="left" w:pos="1223"/>
        </w:tabs>
        <w:spacing w:line="242" w:lineRule="auto"/>
        <w:ind w:right="132" w:hanging="910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lastRenderedPageBreak/>
        <w:t xml:space="preserve">Informacje dotyczące przeprowadzenia przez wykonawcę wizji lokalnej </w:t>
      </w:r>
      <w:r w:rsidRPr="00D21115">
        <w:rPr>
          <w:rFonts w:ascii="Times New Roman" w:hAnsi="Times New Roman" w:cs="Times New Roman"/>
        </w:rPr>
        <w:br/>
        <w:t>lub sprawdzenia przez niego dokumentów niezbędnych do realizacji zamówienia.</w:t>
      </w:r>
    </w:p>
    <w:p w14:paraId="75C5DB8F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19"/>
          <w:tab w:val="left" w:pos="1223"/>
        </w:tabs>
        <w:spacing w:line="242" w:lineRule="auto"/>
        <w:ind w:right="132" w:hanging="910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 xml:space="preserve">Informacje dotyczące walut obcych, w jakich mogą być prowadzone rozliczenia między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</w:rPr>
        <w:t xml:space="preserve">m a wykonawcą, jeżeli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</w:rPr>
        <w:t xml:space="preserve"> przewiduje rozliczenia w</w:t>
      </w:r>
      <w:r>
        <w:rPr>
          <w:rFonts w:ascii="Times New Roman" w:hAnsi="Times New Roman" w:cs="Times New Roman"/>
        </w:rPr>
        <w:t> </w:t>
      </w:r>
      <w:r w:rsidRPr="00D21115">
        <w:rPr>
          <w:rFonts w:ascii="Times New Roman" w:hAnsi="Times New Roman" w:cs="Times New Roman"/>
        </w:rPr>
        <w:t xml:space="preserve">walutach </w:t>
      </w:r>
      <w:r w:rsidRPr="00D21115">
        <w:rPr>
          <w:rFonts w:ascii="Times New Roman" w:hAnsi="Times New Roman" w:cs="Times New Roman"/>
          <w:spacing w:val="-2"/>
        </w:rPr>
        <w:t>obcych.</w:t>
      </w:r>
    </w:p>
    <w:p w14:paraId="4284E3E7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19"/>
          <w:tab w:val="left" w:pos="1223"/>
        </w:tabs>
        <w:spacing w:line="242" w:lineRule="auto"/>
        <w:ind w:right="132" w:hanging="910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 xml:space="preserve">Informacje dotyczące zwrotu kosztów udziału w postępowaniu, jeżeli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</w:rPr>
        <w:t xml:space="preserve"> przewiduje ich zwrot.</w:t>
      </w:r>
    </w:p>
    <w:p w14:paraId="7F27DE92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19"/>
          <w:tab w:val="left" w:pos="1223"/>
        </w:tabs>
        <w:spacing w:line="242" w:lineRule="auto"/>
        <w:ind w:right="132" w:hanging="910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 xml:space="preserve">Informacja o obowiązku osobistego wykonania przez wykonawcę kluczowych zadań, jeżeli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</w:rPr>
        <w:t xml:space="preserve"> dokonuje takiego zastrzeżenia zgodnie z art. 60 i art. 121.</w:t>
      </w:r>
    </w:p>
    <w:p w14:paraId="37927615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19"/>
          <w:tab w:val="left" w:pos="1223"/>
        </w:tabs>
        <w:spacing w:line="242" w:lineRule="auto"/>
        <w:ind w:right="132" w:hanging="910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 xml:space="preserve">Maksymalna liczba wykonawców, z którymi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</w:rPr>
        <w:t xml:space="preserve"> zawrze umowę ramową, jeżeli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</w:rPr>
        <w:t xml:space="preserve"> przewiduje jej zawarcie.</w:t>
      </w:r>
    </w:p>
    <w:p w14:paraId="08C8E4F7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19"/>
          <w:tab w:val="left" w:pos="1223"/>
        </w:tabs>
        <w:spacing w:line="242" w:lineRule="auto"/>
        <w:ind w:right="132" w:hanging="910"/>
        <w:jc w:val="both"/>
        <w:rPr>
          <w:rFonts w:ascii="Times New Roman" w:hAnsi="Times New Roman" w:cs="Times New Roman"/>
        </w:rPr>
      </w:pPr>
      <w:bookmarkStart w:id="28" w:name="_Hlk184033902"/>
      <w:r w:rsidRPr="00D21115">
        <w:rPr>
          <w:rFonts w:ascii="Times New Roman" w:hAnsi="Times New Roman" w:cs="Times New Roman"/>
        </w:rPr>
        <w:t>Informacja o przewidywanym wyborze najkorzystniejszej oferty z zastosowaniem aukcji elektronicznej.</w:t>
      </w:r>
    </w:p>
    <w:bookmarkEnd w:id="28"/>
    <w:p w14:paraId="1E048956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19"/>
          <w:tab w:val="left" w:pos="1223"/>
        </w:tabs>
        <w:spacing w:line="242" w:lineRule="auto"/>
        <w:ind w:right="132" w:hanging="910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>Wymóg lub możliwość złożenia ofert w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postaci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>katalogów</w:t>
      </w:r>
      <w:r w:rsidRPr="00D21115">
        <w:rPr>
          <w:rFonts w:ascii="Times New Roman" w:hAnsi="Times New Roman" w:cs="Times New Roman"/>
          <w:spacing w:val="-2"/>
        </w:rPr>
        <w:t xml:space="preserve"> </w:t>
      </w:r>
      <w:r w:rsidRPr="00D21115">
        <w:rPr>
          <w:rFonts w:ascii="Times New Roman" w:hAnsi="Times New Roman" w:cs="Times New Roman"/>
        </w:rPr>
        <w:t xml:space="preserve">elektronicznych </w:t>
      </w:r>
      <w:r w:rsidRPr="00D21115">
        <w:rPr>
          <w:rFonts w:ascii="Times New Roman" w:hAnsi="Times New Roman" w:cs="Times New Roman"/>
        </w:rPr>
        <w:br/>
        <w:t>lub dołączenia katalogów elektronicznych do oferty, w sytuacji określonej w art. 93.</w:t>
      </w:r>
    </w:p>
    <w:p w14:paraId="2F156529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19"/>
          <w:tab w:val="left" w:pos="1223"/>
        </w:tabs>
        <w:spacing w:line="242" w:lineRule="auto"/>
        <w:ind w:right="132" w:hanging="910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 xml:space="preserve">Informacje dotyczące zabezpieczenia należytego wykonania umowy, jeżeli </w:t>
      </w:r>
      <w:r>
        <w:rPr>
          <w:rFonts w:ascii="Times New Roman" w:hAnsi="Times New Roman" w:cs="Times New Roman"/>
        </w:rPr>
        <w:t>Zamawiający</w:t>
      </w:r>
      <w:r w:rsidRPr="00D21115">
        <w:rPr>
          <w:rFonts w:ascii="Times New Roman" w:hAnsi="Times New Roman" w:cs="Times New Roman"/>
        </w:rPr>
        <w:t xml:space="preserve"> je przewiduje.</w:t>
      </w:r>
    </w:p>
    <w:p w14:paraId="62D6A338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19"/>
          <w:tab w:val="left" w:pos="1223"/>
        </w:tabs>
        <w:spacing w:line="242" w:lineRule="auto"/>
        <w:ind w:right="132" w:hanging="9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Podwykonawcy</w:t>
      </w:r>
      <w:r w:rsidRPr="00D21115">
        <w:rPr>
          <w:rFonts w:ascii="Times New Roman" w:hAnsi="Times New Roman" w:cs="Times New Roman"/>
        </w:rPr>
        <w:t>.</w:t>
      </w:r>
    </w:p>
    <w:p w14:paraId="5F408691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19"/>
          <w:tab w:val="left" w:pos="1223"/>
        </w:tabs>
        <w:spacing w:line="242" w:lineRule="auto"/>
        <w:ind w:right="132" w:hanging="910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</w:rPr>
        <w:t>Informacje</w:t>
      </w:r>
      <w:r w:rsidRPr="00D21115">
        <w:rPr>
          <w:rFonts w:ascii="Times New Roman" w:hAnsi="Times New Roman" w:cs="Times New Roman"/>
          <w:spacing w:val="-8"/>
        </w:rPr>
        <w:t xml:space="preserve"> </w:t>
      </w:r>
      <w:r w:rsidRPr="00D21115">
        <w:rPr>
          <w:rFonts w:ascii="Times New Roman" w:hAnsi="Times New Roman" w:cs="Times New Roman"/>
          <w:spacing w:val="-2"/>
        </w:rPr>
        <w:t>uzupełniające.</w:t>
      </w:r>
    </w:p>
    <w:p w14:paraId="49773FBE" w14:textId="77777777" w:rsidR="008D5643" w:rsidRPr="00D21115" w:rsidRDefault="008D5643" w:rsidP="008D5643">
      <w:pPr>
        <w:pStyle w:val="Akapitzlist"/>
        <w:numPr>
          <w:ilvl w:val="0"/>
          <w:numId w:val="1"/>
        </w:numPr>
        <w:tabs>
          <w:tab w:val="left" w:pos="1219"/>
          <w:tab w:val="left" w:pos="1223"/>
        </w:tabs>
        <w:spacing w:line="242" w:lineRule="auto"/>
        <w:ind w:right="132" w:hanging="910"/>
        <w:jc w:val="both"/>
        <w:rPr>
          <w:rFonts w:ascii="Times New Roman" w:hAnsi="Times New Roman" w:cs="Times New Roman"/>
        </w:rPr>
      </w:pPr>
      <w:r w:rsidRPr="00D21115">
        <w:rPr>
          <w:rFonts w:ascii="Times New Roman" w:hAnsi="Times New Roman" w:cs="Times New Roman"/>
          <w:spacing w:val="-2"/>
        </w:rPr>
        <w:t>Załączniki.</w:t>
      </w:r>
    </w:p>
    <w:p w14:paraId="7ED53868" w14:textId="77777777" w:rsidR="008D5643" w:rsidRPr="00D21115" w:rsidRDefault="008D5643" w:rsidP="008D5643">
      <w:pPr>
        <w:tabs>
          <w:tab w:val="left" w:pos="1219"/>
          <w:tab w:val="left" w:pos="1223"/>
        </w:tabs>
        <w:spacing w:line="242" w:lineRule="auto"/>
        <w:ind w:right="132"/>
        <w:rPr>
          <w:rFonts w:ascii="Times New Roman" w:hAnsi="Times New Roman" w:cs="Times New Roman"/>
        </w:rPr>
      </w:pPr>
    </w:p>
    <w:p w14:paraId="54E1EC8F" w14:textId="77777777" w:rsidR="008D5643" w:rsidRPr="00502426" w:rsidRDefault="008D5643" w:rsidP="008D5643">
      <w:pPr>
        <w:tabs>
          <w:tab w:val="left" w:pos="1219"/>
          <w:tab w:val="left" w:pos="1223"/>
        </w:tabs>
        <w:spacing w:line="242" w:lineRule="auto"/>
        <w:ind w:right="132"/>
        <w:rPr>
          <w:rFonts w:ascii="Times New Roman" w:hAnsi="Times New Roman" w:cs="Times New Roman"/>
        </w:rPr>
      </w:pPr>
    </w:p>
    <w:bookmarkEnd w:id="26"/>
    <w:p w14:paraId="7A3D10AC" w14:textId="77777777" w:rsidR="008D5643" w:rsidRPr="00502426" w:rsidRDefault="008D5643" w:rsidP="008D5643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br w:type="page"/>
      </w:r>
    </w:p>
    <w:p w14:paraId="13B597D0" w14:textId="77777777" w:rsidR="008D5643" w:rsidRPr="00B3282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B3282B">
        <w:rPr>
          <w:rFonts w:ascii="Times New Roman" w:hAnsi="Times New Roman" w:cs="Times New Roman"/>
        </w:rPr>
        <w:lastRenderedPageBreak/>
        <w:t>Nazwa oraz adres zamawiającego.</w:t>
      </w:r>
    </w:p>
    <w:p w14:paraId="388DCDD2" w14:textId="77777777" w:rsidR="008D5643" w:rsidRPr="00502426" w:rsidRDefault="008D5643" w:rsidP="008D5643">
      <w:pPr>
        <w:pStyle w:val="Akapitzlist"/>
        <w:spacing w:after="100"/>
        <w:ind w:left="720" w:firstLine="0"/>
        <w:contextualSpacing/>
        <w:jc w:val="left"/>
        <w:rPr>
          <w:rFonts w:ascii="Times New Roman" w:hAnsi="Times New Roman" w:cs="Times New Roman"/>
          <w:b/>
        </w:rPr>
      </w:pPr>
    </w:p>
    <w:p w14:paraId="331DC12A" w14:textId="77777777" w:rsidR="008D5643" w:rsidRPr="00502426" w:rsidRDefault="008D5643" w:rsidP="006C0760">
      <w:pPr>
        <w:pStyle w:val="Akapitzlist"/>
        <w:spacing w:after="100"/>
        <w:ind w:left="284" w:firstLine="0"/>
        <w:contextualSpacing/>
        <w:jc w:val="left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  <w:b/>
        </w:rPr>
        <w:t>Nazwa:</w:t>
      </w:r>
      <w:r w:rsidRPr="00502426">
        <w:rPr>
          <w:rFonts w:ascii="Times New Roman" w:hAnsi="Times New Roman" w:cs="Times New Roman"/>
        </w:rPr>
        <w:t xml:space="preserve"> Gmina Milejewo</w:t>
      </w:r>
      <w:r w:rsidRPr="00502426"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  <w:b/>
        </w:rPr>
        <w:t>Adres:</w:t>
      </w:r>
      <w:r w:rsidRPr="00502426">
        <w:rPr>
          <w:rFonts w:ascii="Times New Roman" w:hAnsi="Times New Roman" w:cs="Times New Roman"/>
        </w:rPr>
        <w:t xml:space="preserve"> ul. Elbląska 47, 82-316 Milejewo</w:t>
      </w:r>
      <w:r w:rsidRPr="00502426"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  <w:b/>
        </w:rPr>
        <w:t>Numer telefonu:</w:t>
      </w:r>
      <w:r w:rsidRPr="00502426">
        <w:rPr>
          <w:rFonts w:ascii="Times New Roman" w:hAnsi="Times New Roman" w:cs="Times New Roman"/>
        </w:rPr>
        <w:t xml:space="preserve"> 55 231 22 84</w:t>
      </w:r>
      <w:r w:rsidRPr="00502426"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  <w:b/>
        </w:rPr>
        <w:t xml:space="preserve">Strona internetowa: </w:t>
      </w:r>
      <w:hyperlink r:id="rId11">
        <w:r w:rsidRPr="00502426">
          <w:rPr>
            <w:rStyle w:val="Hipercze"/>
            <w:rFonts w:ascii="Times New Roman" w:hAnsi="Times New Roman" w:cs="Times New Roman"/>
          </w:rPr>
          <w:t>www.milejewo.pl</w:t>
        </w:r>
      </w:hyperlink>
      <w:r w:rsidRPr="00502426">
        <w:rPr>
          <w:rFonts w:ascii="Times New Roman" w:hAnsi="Times New Roman" w:cs="Times New Roman"/>
        </w:rPr>
        <w:t xml:space="preserve"> ; </w:t>
      </w:r>
      <w:hyperlink r:id="rId12">
        <w:r w:rsidRPr="00502426">
          <w:rPr>
            <w:rStyle w:val="Hipercze"/>
            <w:rFonts w:ascii="Times New Roman" w:hAnsi="Times New Roman" w:cs="Times New Roman"/>
          </w:rPr>
          <w:t>www.bip.milejewo.pl</w:t>
        </w:r>
      </w:hyperlink>
      <w:r w:rsidRPr="00502426"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  <w:b/>
        </w:rPr>
        <w:t>Adres poczty elektronicznej:</w:t>
      </w:r>
      <w:r w:rsidRPr="00502426">
        <w:rPr>
          <w:rFonts w:ascii="Times New Roman" w:hAnsi="Times New Roman" w:cs="Times New Roman"/>
        </w:rPr>
        <w:t xml:space="preserve"> </w:t>
      </w:r>
      <w:hyperlink r:id="rId13">
        <w:r w:rsidRPr="00502426">
          <w:rPr>
            <w:rStyle w:val="Hipercze"/>
            <w:rFonts w:ascii="Times New Roman" w:hAnsi="Times New Roman" w:cs="Times New Roman"/>
          </w:rPr>
          <w:t>ugmilejewo@elblag.com.pl</w:t>
        </w:r>
      </w:hyperlink>
      <w:r w:rsidRPr="00502426"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  <w:b/>
        </w:rPr>
        <w:t>Godziny urzędowania:</w:t>
      </w:r>
      <w:r w:rsidRPr="00502426">
        <w:rPr>
          <w:rFonts w:ascii="Times New Roman" w:hAnsi="Times New Roman" w:cs="Times New Roman"/>
        </w:rPr>
        <w:t xml:space="preserve"> poniedziałek, wtorek, czwartek  od 7:30 do 15:30, </w:t>
      </w:r>
    </w:p>
    <w:p w14:paraId="178833DD" w14:textId="77777777" w:rsidR="008D5643" w:rsidRPr="00502426" w:rsidRDefault="008D5643" w:rsidP="006C0760">
      <w:pPr>
        <w:pStyle w:val="Akapitzlist"/>
        <w:spacing w:after="100"/>
        <w:ind w:left="284" w:firstLine="0"/>
        <w:contextualSpacing/>
        <w:jc w:val="left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środa od 7:30 do 17:00, </w:t>
      </w:r>
    </w:p>
    <w:p w14:paraId="5F3A6353" w14:textId="77777777" w:rsidR="008D5643" w:rsidRPr="00502426" w:rsidRDefault="008D5643" w:rsidP="006C0760">
      <w:pPr>
        <w:pStyle w:val="Akapitzlist"/>
        <w:spacing w:after="100"/>
        <w:ind w:left="284" w:firstLine="0"/>
        <w:contextualSpacing/>
        <w:jc w:val="left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piątek od 7:30 do 14:00.</w:t>
      </w:r>
    </w:p>
    <w:p w14:paraId="5E015046" w14:textId="77777777" w:rsidR="008D5643" w:rsidRDefault="008D5643" w:rsidP="006C0760">
      <w:pPr>
        <w:pStyle w:val="Akapitzlist"/>
        <w:spacing w:after="100"/>
        <w:ind w:left="284" w:firstLine="0"/>
        <w:contextualSpacing/>
        <w:jc w:val="left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  <w:b/>
        </w:rPr>
        <w:t>NIP:</w:t>
      </w:r>
      <w:r w:rsidRPr="00502426">
        <w:rPr>
          <w:rFonts w:ascii="Times New Roman" w:hAnsi="Times New Roman" w:cs="Times New Roman"/>
        </w:rPr>
        <w:t xml:space="preserve"> 578-30-33-342                                                                                  </w:t>
      </w:r>
      <w:r w:rsidRPr="00502426"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  <w:b/>
        </w:rPr>
        <w:t>REGON:</w:t>
      </w:r>
      <w:r w:rsidRPr="00502426">
        <w:rPr>
          <w:rFonts w:ascii="Times New Roman" w:hAnsi="Times New Roman" w:cs="Times New Roman"/>
        </w:rPr>
        <w:t xml:space="preserve"> 170747684</w:t>
      </w:r>
    </w:p>
    <w:p w14:paraId="7371878F" w14:textId="77777777" w:rsidR="000D65E0" w:rsidRPr="00502426" w:rsidRDefault="000D65E0" w:rsidP="006C0760">
      <w:pPr>
        <w:pStyle w:val="Akapitzlist"/>
        <w:spacing w:after="100"/>
        <w:ind w:left="284" w:firstLine="0"/>
        <w:contextualSpacing/>
        <w:jc w:val="left"/>
        <w:rPr>
          <w:rFonts w:ascii="Times New Roman" w:hAnsi="Times New Roman" w:cs="Times New Roman"/>
        </w:rPr>
      </w:pPr>
    </w:p>
    <w:p w14:paraId="656A7BFF" w14:textId="77777777" w:rsidR="008D5643" w:rsidRPr="00B3282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B3282B">
        <w:rPr>
          <w:rFonts w:ascii="Times New Roman" w:hAnsi="Times New Roman" w:cs="Times New Roman"/>
        </w:rPr>
        <w:t xml:space="preserve">Adres strony internetowej, na której udostępniane będą zmiany i wyjaśnienia treści SWZ </w:t>
      </w:r>
      <w:r w:rsidRPr="00B3282B">
        <w:rPr>
          <w:rFonts w:ascii="Times New Roman" w:hAnsi="Times New Roman" w:cs="Times New Roman"/>
        </w:rPr>
        <w:br/>
        <w:t>oraz</w:t>
      </w:r>
      <w:r w:rsidRPr="00B3282B">
        <w:rPr>
          <w:rFonts w:ascii="Times New Roman" w:hAnsi="Times New Roman" w:cs="Times New Roman"/>
          <w:spacing w:val="-5"/>
        </w:rPr>
        <w:t xml:space="preserve"> </w:t>
      </w:r>
      <w:r w:rsidRPr="00B3282B">
        <w:rPr>
          <w:rFonts w:ascii="Times New Roman" w:hAnsi="Times New Roman" w:cs="Times New Roman"/>
        </w:rPr>
        <w:t>inne</w:t>
      </w:r>
      <w:r w:rsidRPr="00B3282B">
        <w:rPr>
          <w:rFonts w:ascii="Times New Roman" w:hAnsi="Times New Roman" w:cs="Times New Roman"/>
          <w:spacing w:val="-3"/>
        </w:rPr>
        <w:t xml:space="preserve"> </w:t>
      </w:r>
      <w:r w:rsidRPr="00B3282B">
        <w:rPr>
          <w:rFonts w:ascii="Times New Roman" w:hAnsi="Times New Roman" w:cs="Times New Roman"/>
        </w:rPr>
        <w:t>dokumenty</w:t>
      </w:r>
      <w:r w:rsidRPr="00B3282B">
        <w:rPr>
          <w:rFonts w:ascii="Times New Roman" w:hAnsi="Times New Roman" w:cs="Times New Roman"/>
          <w:spacing w:val="-5"/>
        </w:rPr>
        <w:t xml:space="preserve"> </w:t>
      </w:r>
      <w:r w:rsidRPr="00B3282B">
        <w:rPr>
          <w:rFonts w:ascii="Times New Roman" w:hAnsi="Times New Roman" w:cs="Times New Roman"/>
        </w:rPr>
        <w:t>zamówienia</w:t>
      </w:r>
      <w:r w:rsidRPr="00B3282B">
        <w:rPr>
          <w:rFonts w:ascii="Times New Roman" w:hAnsi="Times New Roman" w:cs="Times New Roman"/>
          <w:spacing w:val="-1"/>
        </w:rPr>
        <w:t xml:space="preserve"> </w:t>
      </w:r>
      <w:r w:rsidRPr="00B3282B">
        <w:rPr>
          <w:rFonts w:ascii="Times New Roman" w:hAnsi="Times New Roman" w:cs="Times New Roman"/>
        </w:rPr>
        <w:t>bezpośrednio</w:t>
      </w:r>
      <w:r w:rsidRPr="00B3282B">
        <w:rPr>
          <w:rFonts w:ascii="Times New Roman" w:hAnsi="Times New Roman" w:cs="Times New Roman"/>
          <w:spacing w:val="-1"/>
        </w:rPr>
        <w:t xml:space="preserve"> </w:t>
      </w:r>
      <w:r w:rsidRPr="00B3282B">
        <w:rPr>
          <w:rFonts w:ascii="Times New Roman" w:hAnsi="Times New Roman" w:cs="Times New Roman"/>
        </w:rPr>
        <w:t>związane</w:t>
      </w:r>
      <w:r w:rsidRPr="00B3282B">
        <w:rPr>
          <w:rFonts w:ascii="Times New Roman" w:hAnsi="Times New Roman" w:cs="Times New Roman"/>
          <w:spacing w:val="-1"/>
        </w:rPr>
        <w:t xml:space="preserve"> </w:t>
      </w:r>
      <w:r w:rsidRPr="00B3282B">
        <w:rPr>
          <w:rFonts w:ascii="Times New Roman" w:hAnsi="Times New Roman" w:cs="Times New Roman"/>
        </w:rPr>
        <w:t>z</w:t>
      </w:r>
      <w:r w:rsidRPr="00B3282B">
        <w:rPr>
          <w:rFonts w:ascii="Times New Roman" w:hAnsi="Times New Roman" w:cs="Times New Roman"/>
          <w:spacing w:val="-4"/>
        </w:rPr>
        <w:t xml:space="preserve"> </w:t>
      </w:r>
      <w:r w:rsidRPr="00B3282B">
        <w:rPr>
          <w:rFonts w:ascii="Times New Roman" w:hAnsi="Times New Roman" w:cs="Times New Roman"/>
        </w:rPr>
        <w:t>postępowaniem</w:t>
      </w:r>
      <w:r w:rsidRPr="00B3282B">
        <w:rPr>
          <w:rFonts w:ascii="Times New Roman" w:hAnsi="Times New Roman" w:cs="Times New Roman"/>
          <w:spacing w:val="-1"/>
        </w:rPr>
        <w:t xml:space="preserve"> </w:t>
      </w:r>
      <w:r w:rsidRPr="00B3282B">
        <w:rPr>
          <w:rFonts w:ascii="Times New Roman" w:hAnsi="Times New Roman" w:cs="Times New Roman"/>
        </w:rPr>
        <w:t>o</w:t>
      </w:r>
      <w:r w:rsidRPr="00B3282B">
        <w:rPr>
          <w:rFonts w:ascii="Times New Roman" w:hAnsi="Times New Roman" w:cs="Times New Roman"/>
          <w:spacing w:val="-3"/>
        </w:rPr>
        <w:t xml:space="preserve"> </w:t>
      </w:r>
      <w:r w:rsidRPr="00B3282B">
        <w:rPr>
          <w:rFonts w:ascii="Times New Roman" w:hAnsi="Times New Roman" w:cs="Times New Roman"/>
        </w:rPr>
        <w:t xml:space="preserve">udzielenie </w:t>
      </w:r>
      <w:r w:rsidRPr="00B3282B">
        <w:rPr>
          <w:rFonts w:ascii="Times New Roman" w:hAnsi="Times New Roman" w:cs="Times New Roman"/>
          <w:spacing w:val="-2"/>
        </w:rPr>
        <w:t>zamówienia.</w:t>
      </w:r>
    </w:p>
    <w:p w14:paraId="4123DA00" w14:textId="77777777" w:rsidR="008D5643" w:rsidRPr="00502426" w:rsidRDefault="008D5643" w:rsidP="008D5643">
      <w:pPr>
        <w:pStyle w:val="Akapitzlist"/>
        <w:ind w:left="720" w:firstLine="0"/>
        <w:rPr>
          <w:rFonts w:ascii="Times New Roman" w:hAnsi="Times New Roman" w:cs="Times New Roman"/>
        </w:rPr>
      </w:pPr>
    </w:p>
    <w:p w14:paraId="176F0F37" w14:textId="77777777" w:rsidR="008D5643" w:rsidRPr="00502426" w:rsidRDefault="008D5643" w:rsidP="000D65E0">
      <w:pPr>
        <w:pStyle w:val="Akapitzlist"/>
        <w:ind w:left="284" w:firstLine="0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Wszelkie informacje dotyczące postępowania, modyfikacje SWZ, ogłoszenie wyników itp.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 xml:space="preserve">będą zamieszczane na stronach internetowych: </w:t>
      </w:r>
    </w:p>
    <w:p w14:paraId="1AA762F6" w14:textId="77777777" w:rsidR="008D5643" w:rsidRPr="00502426" w:rsidRDefault="008D5643" w:rsidP="008D5643">
      <w:pPr>
        <w:pStyle w:val="Akapitzlist"/>
        <w:ind w:left="720" w:firstLine="0"/>
        <w:rPr>
          <w:rFonts w:ascii="Times New Roman" w:hAnsi="Times New Roman" w:cs="Times New Roman"/>
        </w:rPr>
      </w:pPr>
      <w:hyperlink r:id="rId14" w:history="1">
        <w:r w:rsidRPr="00502426">
          <w:rPr>
            <w:rStyle w:val="Hipercze"/>
            <w:rFonts w:ascii="Times New Roman" w:hAnsi="Times New Roman" w:cs="Times New Roman"/>
          </w:rPr>
          <w:t>www.bip.milejewo.pl</w:t>
        </w:r>
      </w:hyperlink>
      <w:r w:rsidRPr="00502426">
        <w:rPr>
          <w:rFonts w:ascii="Times New Roman" w:hAnsi="Times New Roman" w:cs="Times New Roman"/>
        </w:rPr>
        <w:t xml:space="preserve"> </w:t>
      </w:r>
    </w:p>
    <w:p w14:paraId="228C30C4" w14:textId="77777777" w:rsidR="008D5643" w:rsidRPr="00502426" w:rsidRDefault="008D5643" w:rsidP="008D5643">
      <w:pPr>
        <w:pStyle w:val="Akapitzlist"/>
        <w:ind w:left="720" w:firstLine="0"/>
        <w:rPr>
          <w:rFonts w:ascii="Times New Roman" w:hAnsi="Times New Roman" w:cs="Times New Roman"/>
        </w:rPr>
      </w:pPr>
      <w:hyperlink r:id="rId15" w:history="1">
        <w:r w:rsidRPr="00502426">
          <w:rPr>
            <w:rStyle w:val="Hipercze"/>
            <w:rFonts w:ascii="Times New Roman" w:hAnsi="Times New Roman" w:cs="Times New Roman"/>
          </w:rPr>
          <w:t>www.milejewo.pl</w:t>
        </w:r>
      </w:hyperlink>
      <w:r w:rsidRPr="00502426">
        <w:rPr>
          <w:rFonts w:ascii="Times New Roman" w:hAnsi="Times New Roman" w:cs="Times New Roman"/>
        </w:rPr>
        <w:t xml:space="preserve"> </w:t>
      </w:r>
    </w:p>
    <w:p w14:paraId="773787EC" w14:textId="77777777" w:rsidR="008D5643" w:rsidRPr="00502426" w:rsidRDefault="008D5643" w:rsidP="008D5643">
      <w:pPr>
        <w:pStyle w:val="Akapitzlist"/>
        <w:ind w:left="720" w:firstLine="0"/>
        <w:rPr>
          <w:rFonts w:ascii="Times New Roman" w:hAnsi="Times New Roman" w:cs="Times New Roman"/>
        </w:rPr>
      </w:pPr>
      <w:hyperlink r:id="rId16" w:history="1">
        <w:r w:rsidRPr="00502426">
          <w:rPr>
            <w:rStyle w:val="Hipercze"/>
            <w:rFonts w:ascii="Times New Roman" w:hAnsi="Times New Roman" w:cs="Times New Roman"/>
          </w:rPr>
          <w:t>https://ugmilejewo.ezamowienia.com/</w:t>
        </w:r>
      </w:hyperlink>
    </w:p>
    <w:p w14:paraId="286655D5" w14:textId="77777777" w:rsidR="008D5643" w:rsidRPr="00502426" w:rsidRDefault="008D5643" w:rsidP="008D5643">
      <w:pPr>
        <w:tabs>
          <w:tab w:val="left" w:pos="1221"/>
          <w:tab w:val="left" w:pos="1223"/>
        </w:tabs>
        <w:spacing w:line="244" w:lineRule="auto"/>
        <w:ind w:right="147"/>
        <w:rPr>
          <w:rFonts w:ascii="Times New Roman" w:hAnsi="Times New Roman" w:cs="Times New Roman"/>
        </w:rPr>
      </w:pPr>
    </w:p>
    <w:p w14:paraId="78F791D6" w14:textId="77777777" w:rsidR="008D5643" w:rsidRPr="00B3282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B3282B">
        <w:rPr>
          <w:rFonts w:ascii="Times New Roman" w:hAnsi="Times New Roman" w:cs="Times New Roman"/>
        </w:rPr>
        <w:t>Tryb udzielenia zamówienia.</w:t>
      </w:r>
    </w:p>
    <w:p w14:paraId="4CA2A731" w14:textId="77777777" w:rsidR="008D5643" w:rsidRPr="00502426" w:rsidRDefault="008D5643" w:rsidP="008D5643">
      <w:pPr>
        <w:pStyle w:val="Akapitzlist"/>
        <w:ind w:left="720" w:firstLine="0"/>
        <w:rPr>
          <w:rFonts w:ascii="Times New Roman" w:hAnsi="Times New Roman" w:cs="Times New Roman"/>
        </w:rPr>
      </w:pPr>
    </w:p>
    <w:p w14:paraId="16F4E4BC" w14:textId="7CB18EAC" w:rsidR="000D65E0" w:rsidRDefault="008D5643" w:rsidP="000D65E0">
      <w:pPr>
        <w:pStyle w:val="Akapitzlist"/>
        <w:numPr>
          <w:ilvl w:val="0"/>
          <w:numId w:val="3"/>
        </w:numPr>
        <w:ind w:left="709" w:hanging="338"/>
        <w:rPr>
          <w:rFonts w:ascii="Times New Roman" w:eastAsia="SimSun" w:hAnsi="Times New Roman" w:cs="Times New Roman"/>
          <w:kern w:val="2"/>
          <w:lang w:eastAsia="ar-SA"/>
        </w:rPr>
      </w:pPr>
      <w:r w:rsidRPr="000425F8">
        <w:rPr>
          <w:rFonts w:ascii="Times New Roman" w:eastAsia="SimSun" w:hAnsi="Times New Roman" w:cs="Times New Roman"/>
          <w:kern w:val="2"/>
          <w:lang w:eastAsia="ar-SA"/>
        </w:rPr>
        <w:t>Postępowanie o udzielenie zamówienia publicznego, którego dotyczy niniejsza SWZ jest prowadzone w trybie podstawowym z możliwością prowadzenia negocjacji</w:t>
      </w:r>
      <w:r w:rsidR="00F00C78">
        <w:rPr>
          <w:rFonts w:ascii="Times New Roman" w:eastAsia="SimSun" w:hAnsi="Times New Roman" w:cs="Times New Roman"/>
          <w:kern w:val="2"/>
          <w:lang w:eastAsia="ar-SA"/>
        </w:rPr>
        <w:t xml:space="preserve"> (wariant II), na </w:t>
      </w:r>
      <w:r w:rsidRPr="000425F8">
        <w:rPr>
          <w:rFonts w:ascii="Times New Roman" w:eastAsia="SimSun" w:hAnsi="Times New Roman" w:cs="Times New Roman"/>
          <w:kern w:val="2"/>
          <w:lang w:eastAsia="ar-SA"/>
        </w:rPr>
        <w:t xml:space="preserve">podstawie art. </w:t>
      </w:r>
      <w:r w:rsidRPr="00645D47">
        <w:rPr>
          <w:rFonts w:ascii="Times New Roman" w:eastAsia="SimSun" w:hAnsi="Times New Roman" w:cs="Times New Roman"/>
          <w:kern w:val="2"/>
          <w:lang w:eastAsia="ar-SA"/>
        </w:rPr>
        <w:t>275 pkt 2 ustawy z dnia 11 września 2019</w:t>
      </w:r>
      <w:r w:rsidR="005C5108">
        <w:rPr>
          <w:rFonts w:ascii="Times New Roman" w:eastAsia="SimSun" w:hAnsi="Times New Roman" w:cs="Times New Roman"/>
          <w:kern w:val="2"/>
          <w:lang w:eastAsia="ar-SA"/>
        </w:rPr>
        <w:t xml:space="preserve"> </w:t>
      </w:r>
      <w:r w:rsidRPr="00645D47">
        <w:rPr>
          <w:rFonts w:ascii="Times New Roman" w:eastAsia="SimSun" w:hAnsi="Times New Roman" w:cs="Times New Roman"/>
          <w:kern w:val="2"/>
          <w:lang w:eastAsia="ar-SA"/>
        </w:rPr>
        <w:t xml:space="preserve">r. Prawo zamówień publicznych </w:t>
      </w:r>
      <w:bookmarkStart w:id="29" w:name="_Hlk208475060"/>
      <w:r w:rsidRPr="004D33D2">
        <w:rPr>
          <w:rFonts w:ascii="Times New Roman" w:eastAsia="SimSun" w:hAnsi="Times New Roman" w:cs="Times New Roman"/>
          <w:kern w:val="2"/>
          <w:lang w:eastAsia="ar-SA"/>
        </w:rPr>
        <w:t>(</w:t>
      </w:r>
      <w:proofErr w:type="spellStart"/>
      <w:r w:rsidRPr="002105A5">
        <w:rPr>
          <w:rFonts w:ascii="Times New Roman" w:eastAsia="SimSun" w:hAnsi="Times New Roman" w:cs="Times New Roman"/>
          <w:kern w:val="2"/>
          <w:lang w:eastAsia="ar-SA"/>
        </w:rPr>
        <w:t>t</w:t>
      </w:r>
      <w:r w:rsidR="002865C0">
        <w:rPr>
          <w:rFonts w:ascii="Times New Roman" w:eastAsia="SimSun" w:hAnsi="Times New Roman" w:cs="Times New Roman"/>
          <w:kern w:val="2"/>
          <w:lang w:eastAsia="ar-SA"/>
        </w:rPr>
        <w:t>.</w:t>
      </w:r>
      <w:r w:rsidRPr="002105A5">
        <w:rPr>
          <w:rFonts w:ascii="Times New Roman" w:eastAsia="SimSun" w:hAnsi="Times New Roman" w:cs="Times New Roman"/>
          <w:kern w:val="2"/>
          <w:lang w:eastAsia="ar-SA"/>
        </w:rPr>
        <w:t>j</w:t>
      </w:r>
      <w:proofErr w:type="spellEnd"/>
      <w:r w:rsidRPr="002105A5">
        <w:rPr>
          <w:rFonts w:ascii="Times New Roman" w:eastAsia="SimSun" w:hAnsi="Times New Roman" w:cs="Times New Roman"/>
          <w:kern w:val="2"/>
          <w:lang w:eastAsia="ar-SA"/>
        </w:rPr>
        <w:t>.</w:t>
      </w:r>
      <w:r w:rsidRPr="004D33D2">
        <w:rPr>
          <w:rFonts w:ascii="Times New Roman" w:eastAsia="SimSun" w:hAnsi="Times New Roman" w:cs="Times New Roman"/>
          <w:kern w:val="2"/>
          <w:lang w:eastAsia="ar-SA"/>
        </w:rPr>
        <w:t xml:space="preserve"> Dz. U. z 2024</w:t>
      </w:r>
      <w:r w:rsidR="00DA2957">
        <w:rPr>
          <w:rFonts w:ascii="Times New Roman" w:eastAsia="SimSun" w:hAnsi="Times New Roman" w:cs="Times New Roman"/>
          <w:kern w:val="2"/>
          <w:lang w:eastAsia="ar-SA"/>
        </w:rPr>
        <w:t xml:space="preserve"> </w:t>
      </w:r>
      <w:r w:rsidRPr="004D33D2">
        <w:rPr>
          <w:rFonts w:ascii="Times New Roman" w:eastAsia="SimSun" w:hAnsi="Times New Roman" w:cs="Times New Roman"/>
          <w:kern w:val="2"/>
          <w:lang w:eastAsia="ar-SA"/>
        </w:rPr>
        <w:t>r. poz. 1320 ze zm.)</w:t>
      </w:r>
      <w:r w:rsidR="005C5108">
        <w:rPr>
          <w:rFonts w:ascii="Times New Roman" w:eastAsia="SimSun" w:hAnsi="Times New Roman" w:cs="Times New Roman"/>
          <w:kern w:val="2"/>
          <w:lang w:eastAsia="ar-SA"/>
        </w:rPr>
        <w:t xml:space="preserve"> </w:t>
      </w:r>
      <w:bookmarkEnd w:id="29"/>
      <w:r w:rsidR="005C5108">
        <w:rPr>
          <w:rFonts w:ascii="Times New Roman" w:eastAsia="SimSun" w:hAnsi="Times New Roman" w:cs="Times New Roman"/>
          <w:kern w:val="2"/>
          <w:lang w:eastAsia="ar-SA"/>
        </w:rPr>
        <w:t xml:space="preserve">- dalej zwana </w:t>
      </w:r>
      <w:proofErr w:type="spellStart"/>
      <w:r w:rsidR="005C5108">
        <w:rPr>
          <w:rFonts w:ascii="Times New Roman" w:eastAsia="SimSun" w:hAnsi="Times New Roman" w:cs="Times New Roman"/>
          <w:kern w:val="2"/>
          <w:lang w:eastAsia="ar-SA"/>
        </w:rPr>
        <w:t>Pzp</w:t>
      </w:r>
      <w:proofErr w:type="spellEnd"/>
      <w:r w:rsidRPr="004D33D2">
        <w:rPr>
          <w:rFonts w:ascii="Times New Roman" w:eastAsia="SimSun" w:hAnsi="Times New Roman" w:cs="Times New Roman"/>
          <w:kern w:val="2"/>
          <w:lang w:eastAsia="ar-SA"/>
        </w:rPr>
        <w:t>.</w:t>
      </w:r>
    </w:p>
    <w:p w14:paraId="4BF7C348" w14:textId="77777777" w:rsidR="008D5643" w:rsidRPr="000D65E0" w:rsidRDefault="008D5643" w:rsidP="000D65E0">
      <w:pPr>
        <w:pStyle w:val="Akapitzlist"/>
        <w:numPr>
          <w:ilvl w:val="0"/>
          <w:numId w:val="3"/>
        </w:numPr>
        <w:ind w:left="709" w:hanging="338"/>
        <w:rPr>
          <w:rFonts w:ascii="Times New Roman" w:eastAsia="SimSun" w:hAnsi="Times New Roman" w:cs="Times New Roman"/>
          <w:kern w:val="2"/>
          <w:lang w:eastAsia="ar-SA"/>
        </w:rPr>
      </w:pPr>
      <w:r w:rsidRPr="000D65E0">
        <w:rPr>
          <w:rFonts w:ascii="Times New Roman" w:eastAsia="SimSun" w:hAnsi="Times New Roman" w:cs="Times New Roman"/>
          <w:kern w:val="2"/>
          <w:lang w:eastAsia="ar-SA"/>
        </w:rPr>
        <w:t xml:space="preserve">Szacunkowa wartość przedmiotowego zamówienia nie przekracza progów unijnych, o jakich mowa w art. 3 ustawy </w:t>
      </w:r>
      <w:proofErr w:type="spellStart"/>
      <w:r w:rsidRPr="000D65E0">
        <w:rPr>
          <w:rFonts w:ascii="Times New Roman" w:eastAsia="SimSun" w:hAnsi="Times New Roman" w:cs="Times New Roman"/>
          <w:kern w:val="2"/>
          <w:lang w:eastAsia="ar-SA"/>
        </w:rPr>
        <w:t>Pzp</w:t>
      </w:r>
      <w:proofErr w:type="spellEnd"/>
      <w:r w:rsidRPr="000D65E0">
        <w:rPr>
          <w:rFonts w:ascii="Times New Roman" w:eastAsia="SimSun" w:hAnsi="Times New Roman" w:cs="Times New Roman"/>
          <w:kern w:val="2"/>
          <w:lang w:eastAsia="ar-SA"/>
        </w:rPr>
        <w:t>.</w:t>
      </w:r>
    </w:p>
    <w:p w14:paraId="7B0B89D4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04B380B5" w14:textId="77777777" w:rsidR="008D5643" w:rsidRPr="00B3282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B3282B">
        <w:rPr>
          <w:rFonts w:ascii="Times New Roman" w:hAnsi="Times New Roman" w:cs="Times New Roman"/>
        </w:rPr>
        <w:t>Informacja, czy Zamawiający przewiduje wybór najkorzystniejszej oferty z możliwością prowadzenia negocjacji.</w:t>
      </w:r>
    </w:p>
    <w:p w14:paraId="755D4870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16B0E2BB" w14:textId="52390B10" w:rsidR="007B663E" w:rsidRPr="006254BF" w:rsidRDefault="007B663E" w:rsidP="000D248C">
      <w:pPr>
        <w:widowControl/>
        <w:adjustRightInd w:val="0"/>
        <w:ind w:left="284"/>
        <w:jc w:val="both"/>
        <w:rPr>
          <w:rFonts w:ascii="Times New Roman" w:eastAsiaTheme="minorHAnsi" w:hAnsi="Times New Roman" w:cs="Times New Roman"/>
          <w:color w:val="000000"/>
        </w:rPr>
      </w:pPr>
      <w:r w:rsidRPr="006254BF">
        <w:rPr>
          <w:rFonts w:ascii="Times New Roman" w:eastAsiaTheme="minorHAnsi" w:hAnsi="Times New Roman" w:cs="Times New Roman"/>
          <w:color w:val="000000"/>
        </w:rPr>
        <w:t>Zamawiający informuje, że przewiduje wybór najkorzystniejszej oferty z możliwością prowadzenia negocjacji w celu ulepszenia treści ofert, które podlegają ocenie w</w:t>
      </w:r>
      <w:r w:rsidR="008A03E8" w:rsidRPr="006254BF">
        <w:rPr>
          <w:rFonts w:ascii="Times New Roman" w:eastAsiaTheme="minorHAnsi" w:hAnsi="Times New Roman" w:cs="Times New Roman"/>
          <w:color w:val="000000"/>
        </w:rPr>
        <w:t> </w:t>
      </w:r>
      <w:r w:rsidRPr="006254BF">
        <w:rPr>
          <w:rFonts w:ascii="Times New Roman" w:eastAsiaTheme="minorHAnsi" w:hAnsi="Times New Roman" w:cs="Times New Roman"/>
          <w:color w:val="000000"/>
        </w:rPr>
        <w:t>ramach kryteriów oceny ofert. Przeprowadzenie n</w:t>
      </w:r>
      <w:r w:rsidR="00FB574E">
        <w:rPr>
          <w:rFonts w:ascii="Times New Roman" w:eastAsiaTheme="minorHAnsi" w:hAnsi="Times New Roman" w:cs="Times New Roman"/>
          <w:color w:val="000000"/>
        </w:rPr>
        <w:t xml:space="preserve">egocjacji jest fakultatywne dla </w:t>
      </w:r>
      <w:r w:rsidRPr="006254BF">
        <w:rPr>
          <w:rFonts w:ascii="Times New Roman" w:eastAsiaTheme="minorHAnsi" w:hAnsi="Times New Roman" w:cs="Times New Roman"/>
          <w:color w:val="000000"/>
        </w:rPr>
        <w:t xml:space="preserve">Zamawiającego. Zamawiający może, ale nie musi prowadzić negocjacji. </w:t>
      </w:r>
    </w:p>
    <w:p w14:paraId="165C628A" w14:textId="77777777" w:rsidR="000D248C" w:rsidRDefault="001F67E8" w:rsidP="007B663E">
      <w:pPr>
        <w:widowControl/>
        <w:adjustRightInd w:val="0"/>
        <w:jc w:val="both"/>
        <w:rPr>
          <w:rFonts w:ascii="Times New Roman" w:eastAsiaTheme="minorHAnsi" w:hAnsi="Times New Roman" w:cs="Times New Roman"/>
          <w:color w:val="000000"/>
        </w:rPr>
      </w:pPr>
      <w:r w:rsidRPr="006254BF">
        <w:rPr>
          <w:rFonts w:ascii="Times New Roman" w:eastAsiaTheme="minorHAnsi" w:hAnsi="Times New Roman" w:cs="Times New Roman"/>
          <w:color w:val="000000"/>
        </w:rPr>
        <w:tab/>
      </w:r>
    </w:p>
    <w:p w14:paraId="1AF6E518" w14:textId="716A4EC2" w:rsidR="007B663E" w:rsidRPr="006254BF" w:rsidRDefault="007B663E" w:rsidP="000D248C">
      <w:pPr>
        <w:widowControl/>
        <w:adjustRightInd w:val="0"/>
        <w:ind w:firstLine="284"/>
        <w:jc w:val="both"/>
        <w:rPr>
          <w:rFonts w:ascii="Times New Roman" w:eastAsiaTheme="minorHAnsi" w:hAnsi="Times New Roman" w:cs="Times New Roman"/>
          <w:color w:val="000000"/>
        </w:rPr>
      </w:pPr>
      <w:r w:rsidRPr="006254BF">
        <w:rPr>
          <w:rFonts w:ascii="Times New Roman" w:eastAsiaTheme="minorHAnsi" w:hAnsi="Times New Roman" w:cs="Times New Roman"/>
          <w:color w:val="000000"/>
        </w:rPr>
        <w:t xml:space="preserve">W przypadku prowadzenia negocjacji: </w:t>
      </w:r>
    </w:p>
    <w:p w14:paraId="0CBF964D" w14:textId="77777777" w:rsidR="007B663E" w:rsidRPr="006254BF" w:rsidRDefault="007B663E" w:rsidP="00062623">
      <w:pPr>
        <w:pStyle w:val="Akapitzlist"/>
        <w:widowControl/>
        <w:numPr>
          <w:ilvl w:val="0"/>
          <w:numId w:val="56"/>
        </w:numPr>
        <w:adjustRightInd w:val="0"/>
        <w:spacing w:after="72"/>
        <w:ind w:left="1134"/>
        <w:rPr>
          <w:rFonts w:ascii="Times New Roman" w:eastAsiaTheme="minorHAnsi" w:hAnsi="Times New Roman" w:cs="Times New Roman"/>
          <w:color w:val="000000"/>
        </w:rPr>
      </w:pPr>
      <w:r w:rsidRPr="006254BF">
        <w:rPr>
          <w:rFonts w:ascii="Times New Roman" w:eastAsiaTheme="minorHAnsi" w:hAnsi="Times New Roman" w:cs="Times New Roman"/>
          <w:color w:val="000000"/>
        </w:rPr>
        <w:t xml:space="preserve">Zamawiający nie ogranicza liczby wykonawców zapraszanych do negocjacji ofert (art. 288 ust. 1 ustawy </w:t>
      </w:r>
      <w:proofErr w:type="spellStart"/>
      <w:r w:rsidRPr="006254BF">
        <w:rPr>
          <w:rFonts w:ascii="Times New Roman" w:eastAsiaTheme="minorHAnsi" w:hAnsi="Times New Roman" w:cs="Times New Roman"/>
          <w:color w:val="000000"/>
        </w:rPr>
        <w:t>Pzp</w:t>
      </w:r>
      <w:proofErr w:type="spellEnd"/>
      <w:r w:rsidRPr="006254BF">
        <w:rPr>
          <w:rFonts w:ascii="Times New Roman" w:eastAsiaTheme="minorHAnsi" w:hAnsi="Times New Roman" w:cs="Times New Roman"/>
          <w:color w:val="000000"/>
        </w:rPr>
        <w:t>);</w:t>
      </w:r>
    </w:p>
    <w:p w14:paraId="2CF5AD83" w14:textId="77777777" w:rsidR="007B663E" w:rsidRPr="006254BF" w:rsidRDefault="007B663E" w:rsidP="00062623">
      <w:pPr>
        <w:pStyle w:val="Akapitzlist"/>
        <w:widowControl/>
        <w:numPr>
          <w:ilvl w:val="0"/>
          <w:numId w:val="56"/>
        </w:numPr>
        <w:adjustRightInd w:val="0"/>
        <w:spacing w:after="72"/>
        <w:ind w:left="1134"/>
        <w:rPr>
          <w:rFonts w:ascii="Times New Roman" w:eastAsiaTheme="minorHAnsi" w:hAnsi="Times New Roman" w:cs="Times New Roman"/>
          <w:color w:val="000000"/>
        </w:rPr>
      </w:pPr>
      <w:r w:rsidRPr="006254BF">
        <w:rPr>
          <w:rFonts w:ascii="Times New Roman" w:eastAsiaTheme="minorHAnsi" w:hAnsi="Times New Roman" w:cs="Times New Roman"/>
          <w:color w:val="000000"/>
        </w:rPr>
        <w:t>Zamawiający zaprosi do negocjacji Wykonawców, których oferty nie zostały odrzucone;</w:t>
      </w:r>
    </w:p>
    <w:p w14:paraId="680E5480" w14:textId="77777777" w:rsidR="007B663E" w:rsidRPr="006254BF" w:rsidRDefault="007B663E" w:rsidP="00062623">
      <w:pPr>
        <w:pStyle w:val="Akapitzlist"/>
        <w:widowControl/>
        <w:numPr>
          <w:ilvl w:val="0"/>
          <w:numId w:val="56"/>
        </w:numPr>
        <w:adjustRightInd w:val="0"/>
        <w:spacing w:after="72"/>
        <w:ind w:left="1134"/>
        <w:rPr>
          <w:rFonts w:ascii="Times New Roman" w:eastAsiaTheme="minorHAnsi" w:hAnsi="Times New Roman" w:cs="Times New Roman"/>
          <w:color w:val="000000"/>
        </w:rPr>
      </w:pPr>
      <w:r w:rsidRPr="006254BF">
        <w:rPr>
          <w:rFonts w:ascii="Times New Roman" w:eastAsiaTheme="minorHAnsi" w:hAnsi="Times New Roman" w:cs="Times New Roman"/>
          <w:color w:val="000000"/>
        </w:rPr>
        <w:t>Zamawiający w zaproszeniu do negocjacji wskaże miejsce, termin i sposób prowadzenia negocjacji oraz kryteria oceny ofert, w ramach których będą prowadzone negocjacje w</w:t>
      </w:r>
      <w:r w:rsidR="006D35C9">
        <w:rPr>
          <w:rFonts w:ascii="Times New Roman" w:eastAsiaTheme="minorHAnsi" w:hAnsi="Times New Roman" w:cs="Times New Roman"/>
          <w:color w:val="000000"/>
        </w:rPr>
        <w:t> </w:t>
      </w:r>
      <w:r w:rsidRPr="006254BF">
        <w:rPr>
          <w:rFonts w:ascii="Times New Roman" w:eastAsiaTheme="minorHAnsi" w:hAnsi="Times New Roman" w:cs="Times New Roman"/>
          <w:color w:val="000000"/>
        </w:rPr>
        <w:t xml:space="preserve">celu ulepszenia treści ofert; </w:t>
      </w:r>
    </w:p>
    <w:p w14:paraId="08CCB182" w14:textId="77777777" w:rsidR="007B663E" w:rsidRPr="006254BF" w:rsidRDefault="007B663E" w:rsidP="00062623">
      <w:pPr>
        <w:pStyle w:val="Akapitzlist"/>
        <w:widowControl/>
        <w:numPr>
          <w:ilvl w:val="0"/>
          <w:numId w:val="56"/>
        </w:numPr>
        <w:adjustRightInd w:val="0"/>
        <w:spacing w:after="72"/>
        <w:ind w:left="1134"/>
        <w:rPr>
          <w:rFonts w:ascii="Times New Roman" w:eastAsiaTheme="minorHAnsi" w:hAnsi="Times New Roman" w:cs="Times New Roman"/>
          <w:color w:val="000000"/>
        </w:rPr>
      </w:pPr>
      <w:r w:rsidRPr="006254BF">
        <w:rPr>
          <w:rFonts w:ascii="Times New Roman" w:eastAsiaTheme="minorHAnsi" w:hAnsi="Times New Roman" w:cs="Times New Roman"/>
          <w:color w:val="000000"/>
        </w:rPr>
        <w:t xml:space="preserve">podczas negocjacji Zamawiający zapewnia równe traktowanie wszystkich Wykonawców. Negocjacje mają charakter poufny. Zamawiający nie udziela informacji w sposób, który mógłby zapewnić niektórym Wykonawcom przewagę nad innymi; </w:t>
      </w:r>
    </w:p>
    <w:p w14:paraId="2FC27722" w14:textId="77777777" w:rsidR="006D35C9" w:rsidRDefault="007B663E" w:rsidP="00062623">
      <w:pPr>
        <w:pStyle w:val="Akapitzlist"/>
        <w:widowControl/>
        <w:numPr>
          <w:ilvl w:val="0"/>
          <w:numId w:val="56"/>
        </w:numPr>
        <w:adjustRightInd w:val="0"/>
        <w:spacing w:after="72"/>
        <w:ind w:left="1134"/>
        <w:rPr>
          <w:rFonts w:ascii="Times New Roman" w:eastAsiaTheme="minorHAnsi" w:hAnsi="Times New Roman" w:cs="Times New Roman"/>
          <w:color w:val="000000"/>
        </w:rPr>
      </w:pPr>
      <w:r w:rsidRPr="006254BF">
        <w:rPr>
          <w:rFonts w:ascii="Times New Roman" w:eastAsiaTheme="minorHAnsi" w:hAnsi="Times New Roman" w:cs="Times New Roman"/>
          <w:color w:val="000000"/>
        </w:rPr>
        <w:t>po zakończeniu negocjacji z wszystkimi Wykonawcami, Zamawiający informuje</w:t>
      </w:r>
      <w:r w:rsidR="0050065D" w:rsidRPr="006254BF">
        <w:rPr>
          <w:rFonts w:ascii="Times New Roman" w:eastAsiaTheme="minorHAnsi" w:hAnsi="Times New Roman" w:cs="Times New Roman"/>
          <w:color w:val="000000"/>
        </w:rPr>
        <w:t xml:space="preserve"> </w:t>
      </w:r>
      <w:r w:rsidRPr="006254BF">
        <w:rPr>
          <w:rFonts w:ascii="Times New Roman" w:eastAsiaTheme="minorHAnsi" w:hAnsi="Times New Roman" w:cs="Times New Roman"/>
          <w:color w:val="000000"/>
        </w:rPr>
        <w:t>o</w:t>
      </w:r>
      <w:r w:rsidR="006D35C9">
        <w:rPr>
          <w:rFonts w:ascii="Times New Roman" w:eastAsiaTheme="minorHAnsi" w:hAnsi="Times New Roman" w:cs="Times New Roman"/>
          <w:color w:val="000000"/>
        </w:rPr>
        <w:t> </w:t>
      </w:r>
      <w:r w:rsidRPr="006254BF">
        <w:rPr>
          <w:rFonts w:ascii="Times New Roman" w:eastAsiaTheme="minorHAnsi" w:hAnsi="Times New Roman" w:cs="Times New Roman"/>
          <w:color w:val="000000"/>
        </w:rPr>
        <w:t>tym fakcie uczestników negocjacji oraz zaprasza ich do składania</w:t>
      </w:r>
      <w:r w:rsidR="0050065D" w:rsidRPr="006254BF">
        <w:rPr>
          <w:rFonts w:ascii="Times New Roman" w:eastAsiaTheme="minorHAnsi" w:hAnsi="Times New Roman" w:cs="Times New Roman"/>
          <w:color w:val="000000"/>
        </w:rPr>
        <w:t xml:space="preserve"> </w:t>
      </w:r>
      <w:r w:rsidRPr="006254BF">
        <w:rPr>
          <w:rFonts w:ascii="Times New Roman" w:eastAsiaTheme="minorHAnsi" w:hAnsi="Times New Roman" w:cs="Times New Roman"/>
          <w:color w:val="000000"/>
        </w:rPr>
        <w:t xml:space="preserve">ofert </w:t>
      </w:r>
      <w:r w:rsidR="0050065D" w:rsidRPr="006254BF">
        <w:rPr>
          <w:rFonts w:ascii="Times New Roman" w:eastAsiaTheme="minorHAnsi" w:hAnsi="Times New Roman" w:cs="Times New Roman"/>
          <w:color w:val="000000"/>
        </w:rPr>
        <w:tab/>
      </w:r>
      <w:r w:rsidRPr="006254BF">
        <w:rPr>
          <w:rFonts w:ascii="Times New Roman" w:eastAsiaTheme="minorHAnsi" w:hAnsi="Times New Roman" w:cs="Times New Roman"/>
          <w:color w:val="000000"/>
        </w:rPr>
        <w:t>dodatkowych. Zaproszenie do złożenia ofert dodatkowych będzie zawierać</w:t>
      </w:r>
      <w:r w:rsidR="0050065D" w:rsidRPr="006254BF">
        <w:rPr>
          <w:rFonts w:ascii="Times New Roman" w:eastAsiaTheme="minorHAnsi" w:hAnsi="Times New Roman" w:cs="Times New Roman"/>
          <w:color w:val="000000"/>
        </w:rPr>
        <w:t>,</w:t>
      </w:r>
      <w:r w:rsidRPr="006254BF">
        <w:rPr>
          <w:rFonts w:ascii="Times New Roman" w:eastAsiaTheme="minorHAnsi" w:hAnsi="Times New Roman" w:cs="Times New Roman"/>
          <w:color w:val="000000"/>
        </w:rPr>
        <w:t xml:space="preserve"> co najmniej: </w:t>
      </w:r>
      <w:r w:rsidR="0050065D" w:rsidRPr="006254BF">
        <w:rPr>
          <w:rFonts w:ascii="Times New Roman" w:eastAsiaTheme="minorHAnsi" w:hAnsi="Times New Roman" w:cs="Times New Roman"/>
          <w:color w:val="000000"/>
        </w:rPr>
        <w:tab/>
      </w:r>
    </w:p>
    <w:p w14:paraId="526121F3" w14:textId="77777777" w:rsidR="006D35C9" w:rsidRDefault="007B663E" w:rsidP="00062623">
      <w:pPr>
        <w:pStyle w:val="Akapitzlist"/>
        <w:widowControl/>
        <w:numPr>
          <w:ilvl w:val="0"/>
          <w:numId w:val="62"/>
        </w:numPr>
        <w:adjustRightInd w:val="0"/>
        <w:spacing w:after="72"/>
        <w:ind w:left="1560"/>
        <w:rPr>
          <w:rFonts w:ascii="Times New Roman" w:eastAsiaTheme="minorHAnsi" w:hAnsi="Times New Roman" w:cs="Times New Roman"/>
          <w:color w:val="000000"/>
        </w:rPr>
      </w:pPr>
      <w:r w:rsidRPr="006D35C9">
        <w:rPr>
          <w:rFonts w:ascii="Times New Roman" w:eastAsiaTheme="minorHAnsi" w:hAnsi="Times New Roman" w:cs="Times New Roman"/>
          <w:color w:val="000000"/>
        </w:rPr>
        <w:lastRenderedPageBreak/>
        <w:t xml:space="preserve">nazwę oraz adres Zamawiającego, </w:t>
      </w:r>
    </w:p>
    <w:p w14:paraId="736055DE" w14:textId="77777777" w:rsidR="006D35C9" w:rsidRDefault="007B663E" w:rsidP="00062623">
      <w:pPr>
        <w:pStyle w:val="Akapitzlist"/>
        <w:widowControl/>
        <w:numPr>
          <w:ilvl w:val="0"/>
          <w:numId w:val="62"/>
        </w:numPr>
        <w:adjustRightInd w:val="0"/>
        <w:spacing w:after="72"/>
        <w:ind w:left="1560"/>
        <w:rPr>
          <w:rFonts w:ascii="Times New Roman" w:eastAsiaTheme="minorHAnsi" w:hAnsi="Times New Roman" w:cs="Times New Roman"/>
          <w:color w:val="000000"/>
        </w:rPr>
      </w:pPr>
      <w:r w:rsidRPr="006D35C9">
        <w:rPr>
          <w:rFonts w:ascii="Times New Roman" w:eastAsiaTheme="minorHAnsi" w:hAnsi="Times New Roman" w:cs="Times New Roman"/>
          <w:color w:val="000000"/>
        </w:rPr>
        <w:t xml:space="preserve">numer telefonu, </w:t>
      </w:r>
    </w:p>
    <w:p w14:paraId="51CB29BF" w14:textId="77777777" w:rsidR="006D35C9" w:rsidRDefault="007B663E" w:rsidP="00062623">
      <w:pPr>
        <w:pStyle w:val="Akapitzlist"/>
        <w:widowControl/>
        <w:numPr>
          <w:ilvl w:val="0"/>
          <w:numId w:val="62"/>
        </w:numPr>
        <w:adjustRightInd w:val="0"/>
        <w:spacing w:after="72"/>
        <w:ind w:left="1560"/>
        <w:rPr>
          <w:rFonts w:ascii="Times New Roman" w:eastAsiaTheme="minorHAnsi" w:hAnsi="Times New Roman" w:cs="Times New Roman"/>
          <w:color w:val="000000"/>
        </w:rPr>
      </w:pPr>
      <w:r w:rsidRPr="006D35C9">
        <w:rPr>
          <w:rFonts w:ascii="Times New Roman" w:eastAsiaTheme="minorHAnsi" w:hAnsi="Times New Roman" w:cs="Times New Roman"/>
          <w:color w:val="000000"/>
        </w:rPr>
        <w:t>adres poczty elektronicznej</w:t>
      </w:r>
      <w:r w:rsidR="0050065D" w:rsidRPr="006D35C9">
        <w:rPr>
          <w:rFonts w:ascii="Times New Roman" w:eastAsiaTheme="minorHAnsi" w:hAnsi="Times New Roman" w:cs="Times New Roman"/>
          <w:color w:val="000000"/>
        </w:rPr>
        <w:t xml:space="preserve"> </w:t>
      </w:r>
      <w:r w:rsidRPr="006D35C9">
        <w:rPr>
          <w:rFonts w:ascii="Times New Roman" w:eastAsiaTheme="minorHAnsi" w:hAnsi="Times New Roman" w:cs="Times New Roman"/>
          <w:color w:val="000000"/>
        </w:rPr>
        <w:t>oraz strony internetowej</w:t>
      </w:r>
      <w:r w:rsidR="006D35C9">
        <w:rPr>
          <w:rFonts w:ascii="Times New Roman" w:eastAsiaTheme="minorHAnsi" w:hAnsi="Times New Roman" w:cs="Times New Roman"/>
          <w:color w:val="000000"/>
        </w:rPr>
        <w:t xml:space="preserve"> </w:t>
      </w:r>
      <w:r w:rsidRPr="006D35C9">
        <w:rPr>
          <w:rFonts w:ascii="Times New Roman" w:eastAsiaTheme="minorHAnsi" w:hAnsi="Times New Roman" w:cs="Times New Roman"/>
          <w:color w:val="000000"/>
        </w:rPr>
        <w:t xml:space="preserve">prowadzonego </w:t>
      </w:r>
      <w:r w:rsidR="006D35C9">
        <w:rPr>
          <w:rFonts w:ascii="Times New Roman" w:eastAsiaTheme="minorHAnsi" w:hAnsi="Times New Roman" w:cs="Times New Roman"/>
          <w:color w:val="000000"/>
        </w:rPr>
        <w:t>po</w:t>
      </w:r>
      <w:r w:rsidRPr="006D35C9">
        <w:rPr>
          <w:rFonts w:ascii="Times New Roman" w:eastAsiaTheme="minorHAnsi" w:hAnsi="Times New Roman" w:cs="Times New Roman"/>
          <w:color w:val="000000"/>
        </w:rPr>
        <w:t>stępowania</w:t>
      </w:r>
      <w:r w:rsidR="006D35C9">
        <w:rPr>
          <w:rFonts w:ascii="Times New Roman" w:eastAsiaTheme="minorHAnsi" w:hAnsi="Times New Roman" w:cs="Times New Roman"/>
          <w:color w:val="000000"/>
        </w:rPr>
        <w:t>,</w:t>
      </w:r>
    </w:p>
    <w:p w14:paraId="7A0D6737" w14:textId="77777777" w:rsidR="006D35C9" w:rsidRDefault="007B663E" w:rsidP="00062623">
      <w:pPr>
        <w:pStyle w:val="Akapitzlist"/>
        <w:widowControl/>
        <w:numPr>
          <w:ilvl w:val="0"/>
          <w:numId w:val="62"/>
        </w:numPr>
        <w:adjustRightInd w:val="0"/>
        <w:spacing w:after="72"/>
        <w:ind w:left="1560"/>
        <w:rPr>
          <w:rFonts w:ascii="Times New Roman" w:eastAsiaTheme="minorHAnsi" w:hAnsi="Times New Roman" w:cs="Times New Roman"/>
          <w:color w:val="000000"/>
        </w:rPr>
      </w:pPr>
      <w:r w:rsidRPr="006D35C9">
        <w:rPr>
          <w:rFonts w:ascii="Times New Roman" w:eastAsiaTheme="minorHAnsi" w:hAnsi="Times New Roman" w:cs="Times New Roman"/>
          <w:color w:val="000000"/>
        </w:rPr>
        <w:t>sposób i termin</w:t>
      </w:r>
      <w:r w:rsidR="0050065D" w:rsidRPr="006D35C9">
        <w:rPr>
          <w:rFonts w:ascii="Times New Roman" w:eastAsiaTheme="minorHAnsi" w:hAnsi="Times New Roman" w:cs="Times New Roman"/>
          <w:color w:val="000000"/>
        </w:rPr>
        <w:t xml:space="preserve"> </w:t>
      </w:r>
      <w:r w:rsidRPr="006D35C9">
        <w:rPr>
          <w:rFonts w:ascii="Times New Roman" w:eastAsiaTheme="minorHAnsi" w:hAnsi="Times New Roman" w:cs="Times New Roman"/>
          <w:color w:val="000000"/>
        </w:rPr>
        <w:t>składania ofert</w:t>
      </w:r>
      <w:r w:rsidR="001F2F71" w:rsidRPr="006D35C9">
        <w:rPr>
          <w:rFonts w:ascii="Times New Roman" w:eastAsiaTheme="minorHAnsi" w:hAnsi="Times New Roman" w:cs="Times New Roman"/>
          <w:color w:val="000000"/>
        </w:rPr>
        <w:t xml:space="preserve"> </w:t>
      </w:r>
      <w:r w:rsidRPr="006D35C9">
        <w:rPr>
          <w:rFonts w:ascii="Times New Roman" w:eastAsiaTheme="minorHAnsi" w:hAnsi="Times New Roman" w:cs="Times New Roman"/>
          <w:color w:val="000000"/>
        </w:rPr>
        <w:t>dodatkowych</w:t>
      </w:r>
      <w:r w:rsidR="006D35C9">
        <w:rPr>
          <w:rFonts w:ascii="Times New Roman" w:eastAsiaTheme="minorHAnsi" w:hAnsi="Times New Roman" w:cs="Times New Roman"/>
          <w:color w:val="000000"/>
        </w:rPr>
        <w:t>,</w:t>
      </w:r>
    </w:p>
    <w:p w14:paraId="6F3D9938" w14:textId="77777777" w:rsidR="006D35C9" w:rsidRDefault="007B663E" w:rsidP="00062623">
      <w:pPr>
        <w:pStyle w:val="Akapitzlist"/>
        <w:widowControl/>
        <w:numPr>
          <w:ilvl w:val="0"/>
          <w:numId w:val="62"/>
        </w:numPr>
        <w:adjustRightInd w:val="0"/>
        <w:spacing w:after="72"/>
        <w:ind w:left="1560"/>
        <w:rPr>
          <w:rFonts w:ascii="Times New Roman" w:eastAsiaTheme="minorHAnsi" w:hAnsi="Times New Roman" w:cs="Times New Roman"/>
          <w:color w:val="000000"/>
        </w:rPr>
      </w:pPr>
      <w:r w:rsidRPr="006D35C9">
        <w:rPr>
          <w:rFonts w:ascii="Times New Roman" w:eastAsiaTheme="minorHAnsi" w:hAnsi="Times New Roman" w:cs="Times New Roman"/>
          <w:color w:val="000000"/>
        </w:rPr>
        <w:t>język lub języki, w jakich muszą one być sporządzone,</w:t>
      </w:r>
      <w:r w:rsidR="0050065D" w:rsidRPr="006D35C9">
        <w:rPr>
          <w:rFonts w:ascii="Times New Roman" w:eastAsiaTheme="minorHAnsi" w:hAnsi="Times New Roman" w:cs="Times New Roman"/>
          <w:color w:val="000000"/>
        </w:rPr>
        <w:t xml:space="preserve"> </w:t>
      </w:r>
    </w:p>
    <w:p w14:paraId="292BFD72" w14:textId="77777777" w:rsidR="007B663E" w:rsidRPr="006D35C9" w:rsidRDefault="001F2F71" w:rsidP="00062623">
      <w:pPr>
        <w:pStyle w:val="Akapitzlist"/>
        <w:widowControl/>
        <w:numPr>
          <w:ilvl w:val="0"/>
          <w:numId w:val="62"/>
        </w:numPr>
        <w:adjustRightInd w:val="0"/>
        <w:spacing w:after="72"/>
        <w:ind w:left="1560"/>
        <w:rPr>
          <w:rFonts w:ascii="Times New Roman" w:eastAsiaTheme="minorHAnsi" w:hAnsi="Times New Roman" w:cs="Times New Roman"/>
          <w:color w:val="000000"/>
        </w:rPr>
      </w:pPr>
      <w:r w:rsidRPr="006D35C9">
        <w:rPr>
          <w:rFonts w:ascii="Times New Roman" w:eastAsiaTheme="minorHAnsi" w:hAnsi="Times New Roman" w:cs="Times New Roman"/>
          <w:color w:val="000000"/>
        </w:rPr>
        <w:t>t</w:t>
      </w:r>
      <w:r w:rsidR="007B663E" w:rsidRPr="006D35C9">
        <w:rPr>
          <w:rFonts w:ascii="Times New Roman" w:eastAsiaTheme="minorHAnsi" w:hAnsi="Times New Roman" w:cs="Times New Roman"/>
          <w:color w:val="000000"/>
        </w:rPr>
        <w:t>ermin otwarcia tych ofert;</w:t>
      </w:r>
    </w:p>
    <w:p w14:paraId="17A6BAE2" w14:textId="77777777" w:rsidR="007B663E" w:rsidRPr="006254BF" w:rsidRDefault="007B663E" w:rsidP="00062623">
      <w:pPr>
        <w:pStyle w:val="Akapitzlist"/>
        <w:widowControl/>
        <w:numPr>
          <w:ilvl w:val="0"/>
          <w:numId w:val="56"/>
        </w:numPr>
        <w:adjustRightInd w:val="0"/>
        <w:spacing w:after="72"/>
        <w:ind w:left="1134"/>
        <w:rPr>
          <w:rFonts w:ascii="Times New Roman" w:eastAsiaTheme="minorHAnsi" w:hAnsi="Times New Roman" w:cs="Times New Roman"/>
          <w:color w:val="000000"/>
        </w:rPr>
      </w:pPr>
      <w:r w:rsidRPr="006254BF">
        <w:rPr>
          <w:rFonts w:ascii="Times New Roman" w:eastAsiaTheme="minorHAnsi" w:hAnsi="Times New Roman" w:cs="Times New Roman"/>
          <w:color w:val="000000"/>
        </w:rPr>
        <w:t xml:space="preserve">Informacje dotyczące składania ofert dodatkowych: </w:t>
      </w:r>
    </w:p>
    <w:p w14:paraId="725C39FA" w14:textId="77777777" w:rsidR="007B663E" w:rsidRPr="006254BF" w:rsidRDefault="007B663E" w:rsidP="00062623">
      <w:pPr>
        <w:pStyle w:val="Akapitzlist"/>
        <w:widowControl/>
        <w:numPr>
          <w:ilvl w:val="0"/>
          <w:numId w:val="57"/>
        </w:numPr>
        <w:adjustRightInd w:val="0"/>
        <w:ind w:left="993" w:firstLine="141"/>
        <w:rPr>
          <w:rFonts w:ascii="Times New Roman" w:eastAsiaTheme="minorHAnsi" w:hAnsi="Times New Roman" w:cs="Times New Roman"/>
          <w:color w:val="000000"/>
        </w:rPr>
      </w:pPr>
      <w:r w:rsidRPr="006254BF">
        <w:rPr>
          <w:rFonts w:ascii="Times New Roman" w:eastAsiaTheme="minorHAnsi" w:hAnsi="Times New Roman" w:cs="Times New Roman"/>
          <w:color w:val="000000"/>
        </w:rPr>
        <w:t xml:space="preserve">Wykonawca może złożyć ofertę dodatkową, która zawiera nowe propozycje </w:t>
      </w:r>
      <w:r w:rsidR="001F67E8" w:rsidRPr="006254BF">
        <w:rPr>
          <w:rFonts w:ascii="Times New Roman" w:eastAsiaTheme="minorHAnsi" w:hAnsi="Times New Roman" w:cs="Times New Roman"/>
          <w:color w:val="000000"/>
        </w:rPr>
        <w:tab/>
      </w:r>
      <w:r w:rsidRPr="006254BF">
        <w:rPr>
          <w:rFonts w:ascii="Times New Roman" w:eastAsiaTheme="minorHAnsi" w:hAnsi="Times New Roman" w:cs="Times New Roman"/>
          <w:color w:val="000000"/>
        </w:rPr>
        <w:t xml:space="preserve">w zakresie treści oferty podlegających ocenie w ramach kryteriów oceny ofert </w:t>
      </w:r>
      <w:r w:rsidR="001F67E8" w:rsidRPr="006254BF">
        <w:rPr>
          <w:rFonts w:ascii="Times New Roman" w:eastAsiaTheme="minorHAnsi" w:hAnsi="Times New Roman" w:cs="Times New Roman"/>
          <w:color w:val="000000"/>
        </w:rPr>
        <w:tab/>
      </w:r>
      <w:r w:rsidRPr="006254BF">
        <w:rPr>
          <w:rFonts w:ascii="Times New Roman" w:eastAsiaTheme="minorHAnsi" w:hAnsi="Times New Roman" w:cs="Times New Roman"/>
          <w:color w:val="000000"/>
        </w:rPr>
        <w:t>wskazanych przez Zamawiającego w zaproszeniu do negocjacji;</w:t>
      </w:r>
    </w:p>
    <w:p w14:paraId="57292FC5" w14:textId="77777777" w:rsidR="007B663E" w:rsidRPr="006254BF" w:rsidRDefault="007B663E" w:rsidP="00062623">
      <w:pPr>
        <w:pStyle w:val="Akapitzlist"/>
        <w:widowControl/>
        <w:numPr>
          <w:ilvl w:val="0"/>
          <w:numId w:val="57"/>
        </w:numPr>
        <w:adjustRightInd w:val="0"/>
        <w:ind w:left="993" w:firstLine="141"/>
        <w:rPr>
          <w:rFonts w:ascii="Times New Roman" w:eastAsiaTheme="minorHAnsi" w:hAnsi="Times New Roman" w:cs="Times New Roman"/>
          <w:color w:val="000000"/>
        </w:rPr>
      </w:pPr>
      <w:r w:rsidRPr="006254BF">
        <w:rPr>
          <w:rFonts w:ascii="Times New Roman" w:eastAsiaTheme="minorHAnsi" w:hAnsi="Times New Roman" w:cs="Times New Roman"/>
          <w:color w:val="000000"/>
        </w:rPr>
        <w:t xml:space="preserve">oferta dodatkowa nie może być mniej korzystna w żadnym z kryteriów oceny ofert </w:t>
      </w:r>
      <w:r w:rsidR="001F2F71" w:rsidRPr="006254BF">
        <w:rPr>
          <w:rFonts w:ascii="Times New Roman" w:eastAsiaTheme="minorHAnsi" w:hAnsi="Times New Roman" w:cs="Times New Roman"/>
          <w:color w:val="000000"/>
        </w:rPr>
        <w:tab/>
      </w:r>
      <w:r w:rsidRPr="006254BF">
        <w:rPr>
          <w:rFonts w:ascii="Times New Roman" w:eastAsiaTheme="minorHAnsi" w:hAnsi="Times New Roman" w:cs="Times New Roman"/>
          <w:color w:val="000000"/>
        </w:rPr>
        <w:t xml:space="preserve">wskazanych w zaproszeniu do negocjacji niż oferta złożona w odpowiedzi </w:t>
      </w:r>
      <w:r w:rsidR="001F2F71" w:rsidRPr="006254BF">
        <w:rPr>
          <w:rFonts w:ascii="Times New Roman" w:eastAsiaTheme="minorHAnsi" w:hAnsi="Times New Roman" w:cs="Times New Roman"/>
          <w:color w:val="000000"/>
        </w:rPr>
        <w:tab/>
      </w:r>
      <w:r w:rsidRPr="006254BF">
        <w:rPr>
          <w:rFonts w:ascii="Times New Roman" w:eastAsiaTheme="minorHAnsi" w:hAnsi="Times New Roman" w:cs="Times New Roman"/>
          <w:color w:val="000000"/>
        </w:rPr>
        <w:t>na ogłoszenie o zamówieniu;</w:t>
      </w:r>
    </w:p>
    <w:p w14:paraId="621A6D75" w14:textId="77777777" w:rsidR="007B663E" w:rsidRPr="006254BF" w:rsidRDefault="007B663E" w:rsidP="00062623">
      <w:pPr>
        <w:pStyle w:val="Akapitzlist"/>
        <w:widowControl/>
        <w:numPr>
          <w:ilvl w:val="0"/>
          <w:numId w:val="57"/>
        </w:numPr>
        <w:adjustRightInd w:val="0"/>
        <w:ind w:left="1418" w:hanging="284"/>
        <w:rPr>
          <w:rFonts w:ascii="Times New Roman" w:eastAsiaTheme="minorHAnsi" w:hAnsi="Times New Roman" w:cs="Times New Roman"/>
          <w:color w:val="000000"/>
        </w:rPr>
      </w:pPr>
      <w:r w:rsidRPr="006254BF">
        <w:rPr>
          <w:rFonts w:ascii="Times New Roman" w:eastAsiaTheme="minorHAnsi" w:hAnsi="Times New Roman" w:cs="Times New Roman"/>
          <w:color w:val="000000"/>
        </w:rPr>
        <w:t>oferta dodatkowa, która jest mniej korzystna w którymkolwiek z kryteriów oceny ofert wskazanych w zaproszeniu do negocjacji niż oferta złożona w odpowiedzi</w:t>
      </w:r>
      <w:r w:rsidR="00D80098">
        <w:rPr>
          <w:rFonts w:ascii="Times New Roman" w:eastAsiaTheme="minorHAnsi" w:hAnsi="Times New Roman" w:cs="Times New Roman"/>
          <w:color w:val="000000"/>
        </w:rPr>
        <w:t xml:space="preserve"> </w:t>
      </w:r>
      <w:r w:rsidRPr="006254BF">
        <w:rPr>
          <w:rFonts w:ascii="Times New Roman" w:eastAsiaTheme="minorHAnsi" w:hAnsi="Times New Roman" w:cs="Times New Roman"/>
          <w:color w:val="000000"/>
        </w:rPr>
        <w:t>na ogłoszenie o zamówieniu, podlega odrzuceniu;</w:t>
      </w:r>
    </w:p>
    <w:p w14:paraId="2AE619FD" w14:textId="77777777" w:rsidR="008D5643" w:rsidRPr="006254BF" w:rsidRDefault="007B663E" w:rsidP="00062623">
      <w:pPr>
        <w:pStyle w:val="Akapitzlist"/>
        <w:widowControl/>
        <w:numPr>
          <w:ilvl w:val="0"/>
          <w:numId w:val="57"/>
        </w:numPr>
        <w:adjustRightInd w:val="0"/>
        <w:ind w:left="993" w:firstLine="141"/>
        <w:rPr>
          <w:rFonts w:ascii="Times New Roman" w:eastAsiaTheme="minorHAnsi" w:hAnsi="Times New Roman" w:cs="Times New Roman"/>
          <w:color w:val="000000"/>
        </w:rPr>
      </w:pPr>
      <w:r w:rsidRPr="006254BF">
        <w:rPr>
          <w:rFonts w:ascii="Times New Roman" w:eastAsiaTheme="minorHAnsi" w:hAnsi="Times New Roman" w:cs="Times New Roman"/>
          <w:color w:val="000000"/>
        </w:rPr>
        <w:t xml:space="preserve">oferta przestaje wiązać Wykonawcę w zakresie, w jakim złoży on ofertę </w:t>
      </w:r>
      <w:r w:rsidR="001F67E8" w:rsidRPr="006254BF">
        <w:rPr>
          <w:rFonts w:ascii="Times New Roman" w:eastAsiaTheme="minorHAnsi" w:hAnsi="Times New Roman" w:cs="Times New Roman"/>
          <w:color w:val="000000"/>
        </w:rPr>
        <w:tab/>
      </w:r>
      <w:r w:rsidRPr="006254BF">
        <w:rPr>
          <w:rFonts w:ascii="Times New Roman" w:eastAsiaTheme="minorHAnsi" w:hAnsi="Times New Roman" w:cs="Times New Roman"/>
          <w:color w:val="000000"/>
        </w:rPr>
        <w:t xml:space="preserve">dodatkową zawierającą korzystniejsze propozycje w ramach każdego z </w:t>
      </w:r>
      <w:r w:rsidR="001F67E8" w:rsidRPr="006254BF">
        <w:rPr>
          <w:rFonts w:ascii="Times New Roman" w:eastAsiaTheme="minorHAnsi" w:hAnsi="Times New Roman" w:cs="Times New Roman"/>
          <w:color w:val="000000"/>
        </w:rPr>
        <w:tab/>
      </w:r>
      <w:r w:rsidRPr="006254BF">
        <w:rPr>
          <w:rFonts w:ascii="Times New Roman" w:eastAsiaTheme="minorHAnsi" w:hAnsi="Times New Roman" w:cs="Times New Roman"/>
          <w:color w:val="000000"/>
        </w:rPr>
        <w:t xml:space="preserve">kryteriów </w:t>
      </w:r>
      <w:r w:rsidR="001F2F71" w:rsidRPr="006254BF">
        <w:rPr>
          <w:rFonts w:ascii="Times New Roman" w:eastAsiaTheme="minorHAnsi" w:hAnsi="Times New Roman" w:cs="Times New Roman"/>
          <w:color w:val="000000"/>
        </w:rPr>
        <w:tab/>
      </w:r>
      <w:r w:rsidRPr="006254BF">
        <w:rPr>
          <w:rFonts w:ascii="Times New Roman" w:eastAsiaTheme="minorHAnsi" w:hAnsi="Times New Roman" w:cs="Times New Roman"/>
          <w:color w:val="000000"/>
        </w:rPr>
        <w:t>oceny ofert wskazanych w zaproszeniu do negocjacji.</w:t>
      </w:r>
    </w:p>
    <w:p w14:paraId="587FDBBF" w14:textId="77777777" w:rsidR="007B663E" w:rsidRPr="00DA58FB" w:rsidRDefault="007B663E" w:rsidP="008D5643">
      <w:pPr>
        <w:rPr>
          <w:rFonts w:ascii="Times New Roman" w:hAnsi="Times New Roman" w:cs="Times New Roman"/>
        </w:rPr>
      </w:pPr>
    </w:p>
    <w:p w14:paraId="3C1E0A40" w14:textId="77777777" w:rsidR="008D5643" w:rsidRPr="00B3282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>Opis przedmiotu zamówienia</w:t>
      </w:r>
      <w:r w:rsidRPr="00B3282B">
        <w:rPr>
          <w:rFonts w:ascii="Times New Roman" w:hAnsi="Times New Roman" w:cs="Times New Roman"/>
        </w:rPr>
        <w:t>.</w:t>
      </w:r>
    </w:p>
    <w:p w14:paraId="677C0740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1C2EFF77" w14:textId="77777777" w:rsidR="008D5643" w:rsidRPr="009C3717" w:rsidRDefault="008D5643" w:rsidP="00062623">
      <w:pPr>
        <w:pStyle w:val="Akapitzlist"/>
        <w:numPr>
          <w:ilvl w:val="0"/>
          <w:numId w:val="45"/>
        </w:numPr>
        <w:rPr>
          <w:rFonts w:ascii="Times New Roman" w:hAnsi="Times New Roman" w:cs="Times New Roman"/>
        </w:rPr>
      </w:pPr>
      <w:r w:rsidRPr="009C3717">
        <w:rPr>
          <w:rFonts w:ascii="Times New Roman" w:hAnsi="Times New Roman" w:cs="Times New Roman"/>
        </w:rPr>
        <w:t>Zamawiający opatrzył postępowanie znakiem: RO.271.</w:t>
      </w:r>
      <w:r w:rsidR="009E4BE4" w:rsidRPr="009C3717">
        <w:rPr>
          <w:rFonts w:ascii="Times New Roman" w:hAnsi="Times New Roman" w:cs="Times New Roman"/>
        </w:rPr>
        <w:t>30</w:t>
      </w:r>
      <w:r w:rsidRPr="009C3717">
        <w:rPr>
          <w:rFonts w:ascii="Times New Roman" w:hAnsi="Times New Roman" w:cs="Times New Roman"/>
        </w:rPr>
        <w:t>.2025.KG.</w:t>
      </w:r>
    </w:p>
    <w:p w14:paraId="520B2A35" w14:textId="77777777" w:rsidR="009E4BE4" w:rsidRPr="00230A14" w:rsidRDefault="008D5643" w:rsidP="00062623">
      <w:pPr>
        <w:pStyle w:val="Akapitzlist"/>
        <w:numPr>
          <w:ilvl w:val="0"/>
          <w:numId w:val="45"/>
        </w:numPr>
        <w:rPr>
          <w:rFonts w:ascii="Times New Roman" w:hAnsi="Times New Roman" w:cs="Times New Roman"/>
        </w:rPr>
      </w:pPr>
      <w:r w:rsidRPr="009C3717">
        <w:rPr>
          <w:rFonts w:ascii="Times New Roman" w:hAnsi="Times New Roman" w:cs="Times New Roman"/>
        </w:rPr>
        <w:t>Zaleca się</w:t>
      </w:r>
      <w:r w:rsidRPr="00230A14">
        <w:rPr>
          <w:rFonts w:ascii="Times New Roman" w:hAnsi="Times New Roman" w:cs="Times New Roman"/>
        </w:rPr>
        <w:t>, aby Wykonawcy we wszelkich kontaktach z Zamawiającym powoływali się na ten znak.</w:t>
      </w:r>
    </w:p>
    <w:p w14:paraId="115F1304" w14:textId="77777777" w:rsidR="00A640D0" w:rsidRPr="00230A14" w:rsidRDefault="00A640D0" w:rsidP="00062623">
      <w:pPr>
        <w:pStyle w:val="Akapitzlist"/>
        <w:numPr>
          <w:ilvl w:val="0"/>
          <w:numId w:val="45"/>
        </w:numPr>
        <w:rPr>
          <w:rFonts w:ascii="Times New Roman" w:hAnsi="Times New Roman" w:cs="Times New Roman"/>
        </w:rPr>
      </w:pPr>
      <w:r w:rsidRPr="00230A14">
        <w:rPr>
          <w:rFonts w:ascii="Times New Roman" w:hAnsi="Times New Roman" w:cs="Times New Roman"/>
        </w:rPr>
        <w:t xml:space="preserve">W sprawach nieuregulowanych w SWZ zastosowanie mają przepisy ustawy </w:t>
      </w:r>
      <w:proofErr w:type="spellStart"/>
      <w:r w:rsidRPr="00230A14">
        <w:rPr>
          <w:rFonts w:ascii="Times New Roman" w:hAnsi="Times New Roman" w:cs="Times New Roman"/>
        </w:rPr>
        <w:t>Pzp</w:t>
      </w:r>
      <w:proofErr w:type="spellEnd"/>
      <w:r w:rsidRPr="00230A14">
        <w:rPr>
          <w:rFonts w:ascii="Times New Roman" w:hAnsi="Times New Roman" w:cs="Times New Roman"/>
        </w:rPr>
        <w:t xml:space="preserve"> z aktami wykonawczymi.</w:t>
      </w:r>
    </w:p>
    <w:p w14:paraId="0769392D" w14:textId="77777777" w:rsidR="00F240FC" w:rsidRPr="009C3717" w:rsidRDefault="009E4BE4" w:rsidP="00062623">
      <w:pPr>
        <w:pStyle w:val="Akapitzlist"/>
        <w:widowControl/>
        <w:numPr>
          <w:ilvl w:val="0"/>
          <w:numId w:val="45"/>
        </w:numPr>
        <w:adjustRightInd w:val="0"/>
        <w:rPr>
          <w:rFonts w:ascii="Times New Roman" w:eastAsiaTheme="minorHAnsi" w:hAnsi="Times New Roman" w:cs="Times New Roman"/>
          <w:strike/>
          <w:color w:val="000000"/>
        </w:rPr>
      </w:pPr>
      <w:r w:rsidRPr="00A640D0">
        <w:rPr>
          <w:rFonts w:ascii="Times New Roman" w:eastAsiaTheme="minorHAnsi" w:hAnsi="Times New Roman" w:cs="Times New Roman"/>
          <w:color w:val="000000"/>
        </w:rPr>
        <w:t>Przedmiotem zamówienia</w:t>
      </w:r>
      <w:r w:rsidRPr="009C3717">
        <w:rPr>
          <w:rFonts w:ascii="Times New Roman" w:eastAsiaTheme="minorHAnsi" w:hAnsi="Times New Roman" w:cs="Times New Roman"/>
          <w:color w:val="000000"/>
        </w:rPr>
        <w:t xml:space="preserve"> jest modernizacja energetyczna </w:t>
      </w:r>
      <w:r w:rsidR="000761C1" w:rsidRPr="009C3717">
        <w:rPr>
          <w:rFonts w:ascii="Times New Roman" w:eastAsiaTheme="minorHAnsi" w:hAnsi="Times New Roman" w:cs="Times New Roman"/>
          <w:color w:val="000000"/>
        </w:rPr>
        <w:t xml:space="preserve">czterech </w:t>
      </w:r>
      <w:r w:rsidRPr="009C3717">
        <w:rPr>
          <w:rFonts w:ascii="Times New Roman" w:eastAsiaTheme="minorHAnsi" w:hAnsi="Times New Roman" w:cs="Times New Roman"/>
          <w:color w:val="000000"/>
        </w:rPr>
        <w:t>budynków Ochotniczych Straży Pożarnych (OSP) w Majewie, Milejewie, Ogrodnikach i Rychnowach.</w:t>
      </w:r>
      <w:r w:rsidRPr="009C3717">
        <w:rPr>
          <w:rFonts w:ascii="Times New Roman" w:eastAsiaTheme="minorHAnsi" w:hAnsi="Times New Roman" w:cs="Times New Roman"/>
          <w:strike/>
          <w:color w:val="000000"/>
        </w:rPr>
        <w:t xml:space="preserve"> </w:t>
      </w:r>
    </w:p>
    <w:p w14:paraId="6AC33A14" w14:textId="77777777" w:rsidR="009F7E85" w:rsidRPr="009C3717" w:rsidRDefault="009F7E85" w:rsidP="00062623">
      <w:pPr>
        <w:pStyle w:val="Akapitzlist"/>
        <w:widowControl/>
        <w:numPr>
          <w:ilvl w:val="0"/>
          <w:numId w:val="45"/>
        </w:numPr>
        <w:adjustRightInd w:val="0"/>
        <w:rPr>
          <w:rFonts w:ascii="Times New Roman" w:eastAsiaTheme="minorHAnsi" w:hAnsi="Times New Roman" w:cs="Times New Roman"/>
          <w:color w:val="000000"/>
        </w:rPr>
      </w:pPr>
      <w:r w:rsidRPr="009C3717">
        <w:rPr>
          <w:rFonts w:ascii="Times New Roman" w:hAnsi="Times New Roman" w:cs="Times New Roman"/>
        </w:rPr>
        <w:t>Z</w:t>
      </w:r>
      <w:r w:rsidR="00F240FC" w:rsidRPr="009C3717">
        <w:rPr>
          <w:rFonts w:ascii="Times New Roman" w:hAnsi="Times New Roman" w:cs="Times New Roman"/>
        </w:rPr>
        <w:t>amówienie podzielone jest na cztery</w:t>
      </w:r>
      <w:r w:rsidRPr="009C3717">
        <w:rPr>
          <w:rFonts w:ascii="Times New Roman" w:hAnsi="Times New Roman" w:cs="Times New Roman"/>
        </w:rPr>
        <w:t xml:space="preserve"> części: </w:t>
      </w:r>
    </w:p>
    <w:p w14:paraId="5E97FD16" w14:textId="77777777" w:rsidR="00AB7AAE" w:rsidRDefault="009F7E85" w:rsidP="00062623">
      <w:pPr>
        <w:pStyle w:val="Akapitzlist"/>
        <w:numPr>
          <w:ilvl w:val="0"/>
          <w:numId w:val="59"/>
        </w:numPr>
        <w:ind w:left="993" w:hanging="284"/>
        <w:rPr>
          <w:rFonts w:ascii="Times New Roman" w:hAnsi="Times New Roman" w:cs="Times New Roman"/>
          <w:b/>
        </w:rPr>
      </w:pPr>
      <w:r w:rsidRPr="009C3717">
        <w:rPr>
          <w:rFonts w:ascii="Times New Roman" w:hAnsi="Times New Roman" w:cs="Times New Roman"/>
          <w:b/>
        </w:rPr>
        <w:t>część 1 –</w:t>
      </w:r>
      <w:r w:rsidR="00F240FC" w:rsidRPr="009C3717">
        <w:rPr>
          <w:rFonts w:ascii="Times New Roman" w:hAnsi="Times New Roman" w:cs="Times New Roman"/>
          <w:b/>
        </w:rPr>
        <w:t xml:space="preserve"> </w:t>
      </w:r>
      <w:r w:rsidRPr="009C3717">
        <w:rPr>
          <w:rFonts w:ascii="Times New Roman" w:hAnsi="Times New Roman" w:cs="Times New Roman"/>
          <w:b/>
        </w:rPr>
        <w:t xml:space="preserve">„Modernizacja energetyczna budynku OSP w </w:t>
      </w:r>
      <w:r w:rsidR="00F240FC" w:rsidRPr="009C3717">
        <w:rPr>
          <w:rFonts w:ascii="Times New Roman" w:hAnsi="Times New Roman" w:cs="Times New Roman"/>
          <w:b/>
        </w:rPr>
        <w:t>Majewie</w:t>
      </w:r>
      <w:r w:rsidRPr="009C3717">
        <w:rPr>
          <w:rFonts w:ascii="Times New Roman" w:hAnsi="Times New Roman" w:cs="Times New Roman"/>
          <w:b/>
        </w:rPr>
        <w:t xml:space="preserve">” </w:t>
      </w:r>
    </w:p>
    <w:p w14:paraId="07D51D72" w14:textId="77777777" w:rsidR="009C3717" w:rsidRDefault="009F7E85" w:rsidP="00CE1A9F">
      <w:pPr>
        <w:pStyle w:val="Akapitzlist"/>
        <w:ind w:left="993" w:firstLine="0"/>
        <w:rPr>
          <w:rFonts w:ascii="Times New Roman" w:hAnsi="Times New Roman" w:cs="Times New Roman"/>
          <w:b/>
        </w:rPr>
      </w:pPr>
      <w:r w:rsidRPr="009C3717">
        <w:rPr>
          <w:rFonts w:ascii="Times New Roman" w:hAnsi="Times New Roman" w:cs="Times New Roman"/>
          <w:b/>
        </w:rPr>
        <w:t xml:space="preserve">– dz. </w:t>
      </w:r>
      <w:r w:rsidR="00F240FC" w:rsidRPr="009C3717">
        <w:rPr>
          <w:rFonts w:ascii="Times New Roman" w:hAnsi="Times New Roman" w:cs="Times New Roman"/>
          <w:b/>
        </w:rPr>
        <w:t xml:space="preserve">nr </w:t>
      </w:r>
      <w:r w:rsidRPr="009C3717">
        <w:rPr>
          <w:rFonts w:ascii="Times New Roman" w:hAnsi="Times New Roman" w:cs="Times New Roman"/>
          <w:b/>
        </w:rPr>
        <w:t xml:space="preserve"> </w:t>
      </w:r>
      <w:r w:rsidR="00816994" w:rsidRPr="009C3717">
        <w:rPr>
          <w:rFonts w:ascii="Times New Roman" w:hAnsi="Times New Roman" w:cs="Times New Roman"/>
          <w:b/>
        </w:rPr>
        <w:t xml:space="preserve">145, </w:t>
      </w:r>
      <w:r w:rsidRPr="009C3717">
        <w:rPr>
          <w:rFonts w:ascii="Times New Roman" w:hAnsi="Times New Roman" w:cs="Times New Roman"/>
          <w:b/>
        </w:rPr>
        <w:t xml:space="preserve">obręb </w:t>
      </w:r>
      <w:r w:rsidR="000761C1" w:rsidRPr="009C3717">
        <w:rPr>
          <w:rFonts w:ascii="Times New Roman" w:hAnsi="Times New Roman" w:cs="Times New Roman"/>
          <w:b/>
        </w:rPr>
        <w:t>Majewo;</w:t>
      </w:r>
    </w:p>
    <w:p w14:paraId="15D759D6" w14:textId="77777777" w:rsidR="00B055C1" w:rsidRPr="001613C1" w:rsidRDefault="00CB46AB" w:rsidP="00CE1A9F">
      <w:pPr>
        <w:pStyle w:val="Akapitzlist"/>
        <w:ind w:left="993" w:firstLine="0"/>
        <w:rPr>
          <w:rFonts w:ascii="Times New Roman" w:hAnsi="Times New Roman" w:cs="Times New Roman"/>
          <w:b/>
        </w:rPr>
      </w:pPr>
      <w:r w:rsidRPr="00E668FE">
        <w:rPr>
          <w:rFonts w:ascii="Times New Roman" w:hAnsi="Times New Roman" w:cs="Times New Roman"/>
          <w:b/>
          <w:bCs/>
          <w:u w:val="single"/>
        </w:rPr>
        <w:t>-</w:t>
      </w:r>
      <w:r w:rsidRPr="005D3C47">
        <w:rPr>
          <w:rFonts w:ascii="Times New Roman" w:hAnsi="Times New Roman" w:cs="Times New Roman"/>
          <w:u w:val="single"/>
        </w:rPr>
        <w:t xml:space="preserve"> </w:t>
      </w:r>
      <w:r w:rsidR="000761C1" w:rsidRPr="005D3C47">
        <w:rPr>
          <w:rFonts w:ascii="Times New Roman" w:hAnsi="Times New Roman" w:cs="Times New Roman"/>
          <w:u w:val="single"/>
        </w:rPr>
        <w:t>zakres przedsięwzięcia obejmuje:</w:t>
      </w:r>
      <w:r w:rsidR="003C2904" w:rsidRPr="001613C1">
        <w:rPr>
          <w:rFonts w:ascii="Times New Roman" w:hAnsi="Times New Roman" w:cs="Times New Roman"/>
        </w:rPr>
        <w:t xml:space="preserve"> </w:t>
      </w:r>
      <w:r w:rsidR="00E668FE">
        <w:rPr>
          <w:rFonts w:ascii="Times New Roman" w:hAnsi="Times New Roman" w:cs="Times New Roman"/>
        </w:rPr>
        <w:t>w</w:t>
      </w:r>
      <w:r w:rsidR="00E668FE" w:rsidRPr="00E668FE">
        <w:rPr>
          <w:rFonts w:ascii="Times New Roman" w:hAnsi="Times New Roman" w:cs="Times New Roman"/>
        </w:rPr>
        <w:t>ykonanie</w:t>
      </w:r>
      <w:r w:rsidR="00E668FE">
        <w:rPr>
          <w:rFonts w:ascii="Times New Roman" w:hAnsi="Times New Roman" w:cs="Times New Roman"/>
        </w:rPr>
        <w:t>:</w:t>
      </w:r>
      <w:r w:rsidR="00E668FE" w:rsidRPr="00E668FE">
        <w:rPr>
          <w:rFonts w:ascii="Times New Roman" w:hAnsi="Times New Roman" w:cs="Times New Roman"/>
        </w:rPr>
        <w:t xml:space="preserve"> ocieplenia ścian zewnętrzn</w:t>
      </w:r>
      <w:r w:rsidR="00E668FE">
        <w:rPr>
          <w:rFonts w:ascii="Times New Roman" w:hAnsi="Times New Roman" w:cs="Times New Roman"/>
        </w:rPr>
        <w:t>ych</w:t>
      </w:r>
      <w:r w:rsidR="00E668FE" w:rsidRPr="00E668FE">
        <w:rPr>
          <w:rFonts w:ascii="Times New Roman" w:hAnsi="Times New Roman" w:cs="Times New Roman"/>
        </w:rPr>
        <w:t xml:space="preserve"> styropianem o grubości 14</w:t>
      </w:r>
      <w:r w:rsidR="00E668FE">
        <w:rPr>
          <w:rFonts w:ascii="Times New Roman" w:hAnsi="Times New Roman" w:cs="Times New Roman"/>
        </w:rPr>
        <w:t xml:space="preserve"> </w:t>
      </w:r>
      <w:r w:rsidR="00E668FE" w:rsidRPr="00E668FE">
        <w:rPr>
          <w:rFonts w:ascii="Times New Roman" w:hAnsi="Times New Roman" w:cs="Times New Roman"/>
        </w:rPr>
        <w:t>cm</w:t>
      </w:r>
      <w:r w:rsidR="00B055C1" w:rsidRPr="001613C1">
        <w:rPr>
          <w:rFonts w:ascii="Times New Roman" w:hAnsi="Times New Roman" w:cs="Times New Roman"/>
        </w:rPr>
        <w:t>,</w:t>
      </w:r>
      <w:r w:rsidRPr="001613C1">
        <w:rPr>
          <w:rFonts w:ascii="Times New Roman" w:hAnsi="Times New Roman" w:cs="Times New Roman"/>
        </w:rPr>
        <w:t xml:space="preserve"> </w:t>
      </w:r>
      <w:r w:rsidR="00E668FE" w:rsidRPr="00E668FE">
        <w:rPr>
          <w:rFonts w:ascii="Times New Roman" w:hAnsi="Times New Roman" w:cs="Times New Roman"/>
        </w:rPr>
        <w:t>ocieplenia dachu wełną mineralną o</w:t>
      </w:r>
      <w:r w:rsidR="00E668FE">
        <w:rPr>
          <w:rFonts w:ascii="Times New Roman" w:hAnsi="Times New Roman" w:cs="Times New Roman"/>
        </w:rPr>
        <w:t> </w:t>
      </w:r>
      <w:r w:rsidR="00E668FE" w:rsidRPr="00E668FE">
        <w:rPr>
          <w:rFonts w:ascii="Times New Roman" w:hAnsi="Times New Roman" w:cs="Times New Roman"/>
        </w:rPr>
        <w:t>grubości 23</w:t>
      </w:r>
      <w:r w:rsidR="00E668FE">
        <w:rPr>
          <w:rFonts w:ascii="Times New Roman" w:hAnsi="Times New Roman" w:cs="Times New Roman"/>
        </w:rPr>
        <w:t xml:space="preserve"> </w:t>
      </w:r>
      <w:r w:rsidR="00E668FE" w:rsidRPr="00E668FE">
        <w:rPr>
          <w:rFonts w:ascii="Times New Roman" w:hAnsi="Times New Roman" w:cs="Times New Roman"/>
        </w:rPr>
        <w:t>cm</w:t>
      </w:r>
      <w:r w:rsidRPr="001613C1">
        <w:rPr>
          <w:rFonts w:ascii="Times New Roman" w:hAnsi="Times New Roman" w:cs="Times New Roman"/>
        </w:rPr>
        <w:t>,</w:t>
      </w:r>
      <w:r w:rsidR="003C2904" w:rsidRPr="001613C1">
        <w:rPr>
          <w:rFonts w:ascii="Times New Roman" w:hAnsi="Times New Roman" w:cs="Times New Roman"/>
        </w:rPr>
        <w:t xml:space="preserve"> </w:t>
      </w:r>
      <w:r w:rsidR="00B055C1" w:rsidRPr="001613C1">
        <w:rPr>
          <w:rFonts w:ascii="Times New Roman" w:hAnsi="Times New Roman" w:cs="Times New Roman"/>
        </w:rPr>
        <w:t>stropu oraz posadzki,</w:t>
      </w:r>
      <w:r w:rsidR="003C2904" w:rsidRPr="001613C1">
        <w:rPr>
          <w:rFonts w:ascii="Times New Roman" w:hAnsi="Times New Roman" w:cs="Times New Roman"/>
        </w:rPr>
        <w:t xml:space="preserve"> </w:t>
      </w:r>
      <w:r w:rsidR="00B055C1" w:rsidRPr="001613C1">
        <w:rPr>
          <w:rFonts w:ascii="Times New Roman" w:hAnsi="Times New Roman" w:cs="Times New Roman"/>
        </w:rPr>
        <w:t>wykonanie opaski przy budynku z zabezpieczeniem fundamentów,</w:t>
      </w:r>
      <w:r w:rsidR="003C2904" w:rsidRPr="001613C1">
        <w:rPr>
          <w:rFonts w:ascii="Times New Roman" w:hAnsi="Times New Roman" w:cs="Times New Roman"/>
        </w:rPr>
        <w:t xml:space="preserve"> </w:t>
      </w:r>
      <w:r w:rsidRPr="001613C1">
        <w:rPr>
          <w:rFonts w:ascii="Times New Roman" w:hAnsi="Times New Roman" w:cs="Times New Roman"/>
        </w:rPr>
        <w:t xml:space="preserve">wymiana </w:t>
      </w:r>
      <w:r w:rsidR="00E668FE">
        <w:rPr>
          <w:rFonts w:ascii="Times New Roman" w:hAnsi="Times New Roman" w:cs="Times New Roman"/>
        </w:rPr>
        <w:t>dr</w:t>
      </w:r>
      <w:r w:rsidRPr="001613C1">
        <w:rPr>
          <w:rFonts w:ascii="Times New Roman" w:hAnsi="Times New Roman" w:cs="Times New Roman"/>
        </w:rPr>
        <w:t>zwi zewnętrznych</w:t>
      </w:r>
      <w:r w:rsidR="006B0D0B" w:rsidRPr="001613C1">
        <w:rPr>
          <w:rFonts w:ascii="Times New Roman" w:hAnsi="Times New Roman" w:cs="Times New Roman"/>
        </w:rPr>
        <w:t xml:space="preserve"> (bramy garażowej)</w:t>
      </w:r>
      <w:r w:rsidRPr="001613C1">
        <w:rPr>
          <w:rFonts w:ascii="Times New Roman" w:hAnsi="Times New Roman" w:cs="Times New Roman"/>
        </w:rPr>
        <w:t xml:space="preserve"> o maksymalnej wartości współczynnika U = 1,3 W/m2K, </w:t>
      </w:r>
      <w:r w:rsidR="006B0D0B" w:rsidRPr="001613C1">
        <w:rPr>
          <w:rFonts w:ascii="Times New Roman" w:hAnsi="Times New Roman" w:cs="Times New Roman"/>
        </w:rPr>
        <w:t xml:space="preserve">wymiana okien,  </w:t>
      </w:r>
      <w:r w:rsidR="00BE68BE" w:rsidRPr="001613C1">
        <w:rPr>
          <w:rFonts w:ascii="Times New Roman" w:hAnsi="Times New Roman" w:cs="Times New Roman"/>
        </w:rPr>
        <w:t xml:space="preserve">montaż </w:t>
      </w:r>
      <w:r w:rsidRPr="001613C1">
        <w:rPr>
          <w:rFonts w:ascii="Times New Roman" w:hAnsi="Times New Roman" w:cs="Times New Roman"/>
        </w:rPr>
        <w:t>nowych grzejników elektrycznych z regulacją proporcjonalno-całkującą oraz dodatkowo montaż rekuperatora z średniorocz</w:t>
      </w:r>
      <w:r w:rsidR="00E668FE">
        <w:rPr>
          <w:rFonts w:ascii="Times New Roman" w:hAnsi="Times New Roman" w:cs="Times New Roman"/>
        </w:rPr>
        <w:t>n</w:t>
      </w:r>
      <w:r w:rsidRPr="001613C1">
        <w:rPr>
          <w:rFonts w:ascii="Times New Roman" w:hAnsi="Times New Roman" w:cs="Times New Roman"/>
        </w:rPr>
        <w:t>ą sprawnością 60% wraz z nagrzewnicą elektryczną</w:t>
      </w:r>
      <w:r w:rsidR="00BE68BE" w:rsidRPr="001613C1">
        <w:rPr>
          <w:rFonts w:ascii="Times New Roman" w:hAnsi="Times New Roman" w:cs="Times New Roman"/>
        </w:rPr>
        <w:t xml:space="preserve">, </w:t>
      </w:r>
      <w:r w:rsidR="006B0D0B" w:rsidRPr="001613C1">
        <w:rPr>
          <w:rFonts w:ascii="Times New Roman" w:hAnsi="Times New Roman" w:cs="Times New Roman"/>
        </w:rPr>
        <w:t xml:space="preserve">wykonanie częściowej modernizacji </w:t>
      </w:r>
      <w:r w:rsidR="00BE68BE" w:rsidRPr="001613C1">
        <w:rPr>
          <w:rFonts w:ascii="Times New Roman" w:hAnsi="Times New Roman" w:cs="Times New Roman"/>
        </w:rPr>
        <w:t>instalacj</w:t>
      </w:r>
      <w:r w:rsidR="006B0D0B" w:rsidRPr="001613C1">
        <w:rPr>
          <w:rFonts w:ascii="Times New Roman" w:hAnsi="Times New Roman" w:cs="Times New Roman"/>
        </w:rPr>
        <w:t>i</w:t>
      </w:r>
      <w:r w:rsidR="00BE68BE" w:rsidRPr="001613C1">
        <w:rPr>
          <w:rFonts w:ascii="Times New Roman" w:hAnsi="Times New Roman" w:cs="Times New Roman"/>
        </w:rPr>
        <w:t xml:space="preserve"> elektryczn</w:t>
      </w:r>
      <w:r w:rsidR="006B0D0B" w:rsidRPr="001613C1">
        <w:rPr>
          <w:rFonts w:ascii="Times New Roman" w:hAnsi="Times New Roman" w:cs="Times New Roman"/>
        </w:rPr>
        <w:t xml:space="preserve">ej, </w:t>
      </w:r>
      <w:bookmarkStart w:id="30" w:name="_Hlk208224367"/>
      <w:r w:rsidR="006B0D0B" w:rsidRPr="001613C1">
        <w:rPr>
          <w:rFonts w:ascii="Times New Roman" w:hAnsi="Times New Roman" w:cs="Times New Roman"/>
        </w:rPr>
        <w:t>wymiana oświetlenia na LED</w:t>
      </w:r>
      <w:bookmarkEnd w:id="30"/>
      <w:r w:rsidR="00096E27">
        <w:rPr>
          <w:rFonts w:ascii="Times New Roman" w:hAnsi="Times New Roman" w:cs="Times New Roman"/>
        </w:rPr>
        <w:t>,</w:t>
      </w:r>
    </w:p>
    <w:p w14:paraId="019E1BCC" w14:textId="77777777" w:rsidR="00AB7AAE" w:rsidRDefault="009C3717" w:rsidP="00062623">
      <w:pPr>
        <w:pStyle w:val="Akapitzlist"/>
        <w:numPr>
          <w:ilvl w:val="0"/>
          <w:numId w:val="59"/>
        </w:numPr>
        <w:ind w:left="993" w:hanging="284"/>
        <w:rPr>
          <w:rFonts w:ascii="Times New Roman" w:hAnsi="Times New Roman" w:cs="Times New Roman"/>
          <w:b/>
        </w:rPr>
      </w:pPr>
      <w:r w:rsidRPr="00CB46AB">
        <w:rPr>
          <w:rFonts w:ascii="Times New Roman" w:hAnsi="Times New Roman" w:cs="Times New Roman"/>
          <w:b/>
        </w:rPr>
        <w:t>c</w:t>
      </w:r>
      <w:r w:rsidR="009F7E85" w:rsidRPr="00CB46AB">
        <w:rPr>
          <w:rFonts w:ascii="Times New Roman" w:hAnsi="Times New Roman" w:cs="Times New Roman"/>
          <w:b/>
        </w:rPr>
        <w:t xml:space="preserve">zęść 2 </w:t>
      </w:r>
      <w:r w:rsidR="00F240FC" w:rsidRPr="00CB46AB">
        <w:rPr>
          <w:rFonts w:ascii="Times New Roman" w:hAnsi="Times New Roman" w:cs="Times New Roman"/>
          <w:b/>
        </w:rPr>
        <w:t>– „</w:t>
      </w:r>
      <w:r w:rsidR="009F7E85" w:rsidRPr="00CB46AB">
        <w:rPr>
          <w:rFonts w:ascii="Times New Roman" w:hAnsi="Times New Roman" w:cs="Times New Roman"/>
          <w:b/>
        </w:rPr>
        <w:t xml:space="preserve"> Modernizacja energetyczna budynku OSP w </w:t>
      </w:r>
      <w:r w:rsidR="00F240FC" w:rsidRPr="00CB46AB">
        <w:rPr>
          <w:rFonts w:ascii="Times New Roman" w:hAnsi="Times New Roman" w:cs="Times New Roman"/>
          <w:b/>
        </w:rPr>
        <w:t>Milejewie</w:t>
      </w:r>
      <w:r w:rsidR="009F7E85" w:rsidRPr="00CB46AB">
        <w:rPr>
          <w:rFonts w:ascii="Times New Roman" w:hAnsi="Times New Roman" w:cs="Times New Roman"/>
          <w:b/>
        </w:rPr>
        <w:t xml:space="preserve">” </w:t>
      </w:r>
    </w:p>
    <w:p w14:paraId="299D054D" w14:textId="77777777" w:rsidR="009C3717" w:rsidRPr="00CB46AB" w:rsidRDefault="009F7E85" w:rsidP="00CE1A9F">
      <w:pPr>
        <w:pStyle w:val="Akapitzlist"/>
        <w:ind w:left="993" w:firstLine="0"/>
        <w:rPr>
          <w:rFonts w:ascii="Times New Roman" w:hAnsi="Times New Roman" w:cs="Times New Roman"/>
          <w:b/>
        </w:rPr>
      </w:pPr>
      <w:r w:rsidRPr="00CB46AB">
        <w:rPr>
          <w:rFonts w:ascii="Times New Roman" w:hAnsi="Times New Roman" w:cs="Times New Roman"/>
          <w:b/>
        </w:rPr>
        <w:t xml:space="preserve">– dz. nr </w:t>
      </w:r>
      <w:r w:rsidR="00816994" w:rsidRPr="00CB46AB">
        <w:rPr>
          <w:rFonts w:ascii="Times New Roman" w:hAnsi="Times New Roman" w:cs="Times New Roman"/>
          <w:b/>
        </w:rPr>
        <w:t>109,</w:t>
      </w:r>
      <w:r w:rsidR="00F240FC" w:rsidRPr="00CB46AB">
        <w:rPr>
          <w:rFonts w:ascii="Times New Roman" w:hAnsi="Times New Roman" w:cs="Times New Roman"/>
          <w:b/>
        </w:rPr>
        <w:t xml:space="preserve"> </w:t>
      </w:r>
      <w:r w:rsidRPr="00CB46AB">
        <w:rPr>
          <w:rFonts w:ascii="Times New Roman" w:hAnsi="Times New Roman" w:cs="Times New Roman"/>
          <w:b/>
        </w:rPr>
        <w:t xml:space="preserve">obręb </w:t>
      </w:r>
      <w:r w:rsidR="00F240FC" w:rsidRPr="00CB46AB">
        <w:rPr>
          <w:rFonts w:ascii="Times New Roman" w:hAnsi="Times New Roman" w:cs="Times New Roman"/>
          <w:b/>
        </w:rPr>
        <w:t>Milejewo;</w:t>
      </w:r>
    </w:p>
    <w:p w14:paraId="07E12A8D" w14:textId="77777777" w:rsidR="004436A8" w:rsidRPr="00CB46AB" w:rsidRDefault="00CB46AB" w:rsidP="00CE1A9F">
      <w:pPr>
        <w:pStyle w:val="Akapitzlist"/>
        <w:ind w:left="993" w:firstLine="0"/>
        <w:rPr>
          <w:rFonts w:ascii="Times New Roman" w:hAnsi="Times New Roman" w:cs="Times New Roman"/>
          <w:b/>
        </w:rPr>
      </w:pPr>
      <w:r w:rsidRPr="00CE1A9F">
        <w:rPr>
          <w:rFonts w:ascii="Times New Roman" w:hAnsi="Times New Roman" w:cs="Times New Roman"/>
          <w:b/>
          <w:bCs/>
          <w:u w:val="single"/>
        </w:rPr>
        <w:t>-</w:t>
      </w:r>
      <w:r w:rsidRPr="005D3C47">
        <w:rPr>
          <w:rFonts w:ascii="Times New Roman" w:hAnsi="Times New Roman" w:cs="Times New Roman"/>
          <w:u w:val="single"/>
        </w:rPr>
        <w:t xml:space="preserve"> </w:t>
      </w:r>
      <w:r w:rsidR="004436A8" w:rsidRPr="005D3C47">
        <w:rPr>
          <w:rFonts w:ascii="Times New Roman" w:hAnsi="Times New Roman" w:cs="Times New Roman"/>
          <w:u w:val="single"/>
        </w:rPr>
        <w:t>zakres przedsięwzięcia obejmuje:</w:t>
      </w:r>
      <w:r w:rsidR="004436A8" w:rsidRPr="00CB46AB">
        <w:rPr>
          <w:rFonts w:ascii="Times New Roman" w:hAnsi="Times New Roman" w:cs="Times New Roman"/>
        </w:rPr>
        <w:t xml:space="preserve"> </w:t>
      </w:r>
      <w:r w:rsidR="009C3120" w:rsidRPr="005D3C47">
        <w:rPr>
          <w:rFonts w:ascii="Times New Roman" w:hAnsi="Times New Roman" w:cs="Times New Roman"/>
        </w:rPr>
        <w:t xml:space="preserve">wymiana </w:t>
      </w:r>
      <w:r w:rsidR="008C5A3F" w:rsidRPr="0060615A">
        <w:rPr>
          <w:rFonts w:ascii="Times New Roman" w:hAnsi="Times New Roman" w:cs="Times New Roman"/>
        </w:rPr>
        <w:t>drzwi zewnętrznych o maksymalnej wartości współczynnika U = 1,3 W/m2K,</w:t>
      </w:r>
      <w:r w:rsidR="009C3120" w:rsidRPr="0060615A">
        <w:rPr>
          <w:rFonts w:ascii="Times New Roman" w:hAnsi="Times New Roman" w:cs="Times New Roman"/>
          <w:color w:val="00B0F0"/>
        </w:rPr>
        <w:t xml:space="preserve"> </w:t>
      </w:r>
      <w:r w:rsidR="009C3120" w:rsidRPr="0060615A">
        <w:rPr>
          <w:rFonts w:ascii="Times New Roman" w:hAnsi="Times New Roman" w:cs="Times New Roman"/>
        </w:rPr>
        <w:t xml:space="preserve">montaż kotła opalanego biomasą o mocy 0,075 </w:t>
      </w:r>
      <w:proofErr w:type="spellStart"/>
      <w:r w:rsidR="009C3120" w:rsidRPr="0060615A">
        <w:rPr>
          <w:rFonts w:ascii="Times New Roman" w:hAnsi="Times New Roman" w:cs="Times New Roman"/>
        </w:rPr>
        <w:t>MWt</w:t>
      </w:r>
      <w:proofErr w:type="spellEnd"/>
      <w:r w:rsidR="009C3120" w:rsidRPr="0060615A">
        <w:rPr>
          <w:rFonts w:ascii="Times New Roman" w:hAnsi="Times New Roman" w:cs="Times New Roman"/>
        </w:rPr>
        <w:t xml:space="preserve"> (75KW) jako nowego źródła ciepła, montaż zaworów termostatycznych z ograniczeniem czasu pracy oraz wykonanie poprawnej izolacji przewodów, </w:t>
      </w:r>
      <w:r w:rsidR="00096E27" w:rsidRPr="0060615A">
        <w:rPr>
          <w:rFonts w:ascii="Times New Roman" w:hAnsi="Times New Roman" w:cs="Times New Roman"/>
        </w:rPr>
        <w:t>montaż nowej instalacji (elementy grzejne, zawory regulacyjne, zawory termostatyczne), wykonanie poprawnej izolacji przewodów rozprowadzających, wymiana oświetlenia na LED, częściowa wymiana instalacji elektrycznej,</w:t>
      </w:r>
    </w:p>
    <w:p w14:paraId="642A1E74" w14:textId="77777777" w:rsidR="00AB7AAE" w:rsidRDefault="004436A8" w:rsidP="00062623">
      <w:pPr>
        <w:pStyle w:val="Akapitzlist"/>
        <w:numPr>
          <w:ilvl w:val="0"/>
          <w:numId w:val="59"/>
        </w:numPr>
        <w:ind w:left="993" w:hanging="284"/>
        <w:rPr>
          <w:rFonts w:ascii="Times New Roman" w:hAnsi="Times New Roman" w:cs="Times New Roman"/>
          <w:b/>
        </w:rPr>
      </w:pPr>
      <w:r w:rsidRPr="00F74421">
        <w:rPr>
          <w:rFonts w:ascii="Times New Roman" w:hAnsi="Times New Roman" w:cs="Times New Roman"/>
          <w:b/>
        </w:rPr>
        <w:t xml:space="preserve">część 3 – „Modernizacja energetyczna budynku OSP w Ogrodnikach” </w:t>
      </w:r>
    </w:p>
    <w:p w14:paraId="3EDF2550" w14:textId="77777777" w:rsidR="004436A8" w:rsidRPr="00F74421" w:rsidRDefault="004436A8" w:rsidP="00CE1A9F">
      <w:pPr>
        <w:pStyle w:val="Akapitzlist"/>
        <w:ind w:left="993" w:firstLine="0"/>
        <w:rPr>
          <w:rFonts w:ascii="Times New Roman" w:hAnsi="Times New Roman" w:cs="Times New Roman"/>
          <w:b/>
        </w:rPr>
      </w:pPr>
      <w:r w:rsidRPr="00F74421">
        <w:rPr>
          <w:rFonts w:ascii="Times New Roman" w:hAnsi="Times New Roman" w:cs="Times New Roman"/>
          <w:b/>
        </w:rPr>
        <w:t>– dz. nr  124/1, obręb Ogrodniki;</w:t>
      </w:r>
    </w:p>
    <w:p w14:paraId="11A75611" w14:textId="77777777" w:rsidR="00F74421" w:rsidRPr="001D4BE7" w:rsidRDefault="00A44C27" w:rsidP="00CE1A9F">
      <w:pPr>
        <w:pStyle w:val="Akapitzlist"/>
        <w:ind w:left="993" w:firstLine="0"/>
        <w:rPr>
          <w:rFonts w:ascii="Times New Roman" w:hAnsi="Times New Roman" w:cs="Times New Roman"/>
        </w:rPr>
      </w:pPr>
      <w:r w:rsidRPr="000D500A">
        <w:rPr>
          <w:rFonts w:ascii="Times New Roman" w:hAnsi="Times New Roman" w:cs="Times New Roman"/>
          <w:b/>
          <w:bCs/>
          <w:u w:val="single"/>
        </w:rPr>
        <w:t>-</w:t>
      </w:r>
      <w:r w:rsidRPr="005D3C47">
        <w:rPr>
          <w:rFonts w:ascii="Times New Roman" w:hAnsi="Times New Roman" w:cs="Times New Roman"/>
          <w:u w:val="single"/>
        </w:rPr>
        <w:t xml:space="preserve"> </w:t>
      </w:r>
      <w:r w:rsidR="00F74421" w:rsidRPr="005D3C47">
        <w:rPr>
          <w:rFonts w:ascii="Times New Roman" w:hAnsi="Times New Roman" w:cs="Times New Roman"/>
          <w:u w:val="single"/>
        </w:rPr>
        <w:t>zakres przedsięwzięcia obejmuje:</w:t>
      </w:r>
      <w:r w:rsidR="00F74421" w:rsidRPr="005D3C47">
        <w:rPr>
          <w:rFonts w:ascii="Times New Roman" w:hAnsi="Times New Roman" w:cs="Times New Roman"/>
        </w:rPr>
        <w:t xml:space="preserve"> </w:t>
      </w:r>
      <w:r w:rsidR="001D4BE7" w:rsidRPr="001843EF">
        <w:rPr>
          <w:rFonts w:ascii="Times New Roman" w:hAnsi="Times New Roman" w:cs="Times New Roman"/>
        </w:rPr>
        <w:t xml:space="preserve">montaż nowego źródła ciepła </w:t>
      </w:r>
      <w:r w:rsidR="0060615A" w:rsidRPr="001843EF">
        <w:rPr>
          <w:rFonts w:ascii="Times New Roman" w:hAnsi="Times New Roman" w:cs="Times New Roman"/>
        </w:rPr>
        <w:t>-</w:t>
      </w:r>
      <w:r w:rsidR="001D4BE7" w:rsidRPr="001843EF">
        <w:rPr>
          <w:rFonts w:ascii="Times New Roman" w:hAnsi="Times New Roman" w:cs="Times New Roman"/>
        </w:rPr>
        <w:t xml:space="preserve"> powietrznej pompy ciepła klasy A++</w:t>
      </w:r>
      <w:r w:rsidR="00F46DEF">
        <w:rPr>
          <w:rFonts w:ascii="Times New Roman" w:hAnsi="Times New Roman" w:cs="Times New Roman"/>
        </w:rPr>
        <w:t xml:space="preserve"> o mocy 16,0 kW</w:t>
      </w:r>
      <w:r w:rsidR="001D4BE7" w:rsidRPr="001843EF">
        <w:rPr>
          <w:rFonts w:ascii="Times New Roman" w:hAnsi="Times New Roman" w:cs="Times New Roman"/>
        </w:rPr>
        <w:t>,</w:t>
      </w:r>
      <w:r w:rsidR="001843EF" w:rsidRPr="001843EF">
        <w:rPr>
          <w:rFonts w:ascii="Times New Roman" w:hAnsi="Times New Roman" w:cs="Times New Roman"/>
        </w:rPr>
        <w:t xml:space="preserve"> montaż instalacji fotowoltaicznej, wymiana oświetlenia </w:t>
      </w:r>
      <w:r w:rsidR="001843EF" w:rsidRPr="001843EF">
        <w:rPr>
          <w:rFonts w:ascii="Times New Roman" w:hAnsi="Times New Roman" w:cs="Times New Roman"/>
        </w:rPr>
        <w:lastRenderedPageBreak/>
        <w:t xml:space="preserve">na LED, </w:t>
      </w:r>
      <w:r w:rsidR="001D4BE7" w:rsidRPr="001843EF">
        <w:rPr>
          <w:rFonts w:ascii="Times New Roman" w:hAnsi="Times New Roman" w:cs="Times New Roman"/>
        </w:rPr>
        <w:t>montaż nowej instalacji (elementy grzejne, zawory regulacyjne, zawory termostatyczne), wykonanie poprawnej izolacji przewodów rozprowadzających, montaż zaworów termostatycznych z ograniczeniem czasu pracy oraz wykonanie poprawnej izolacji przewodów,</w:t>
      </w:r>
    </w:p>
    <w:p w14:paraId="5B9D8225" w14:textId="77777777" w:rsidR="00AB7AAE" w:rsidRDefault="00F240FC" w:rsidP="00062623">
      <w:pPr>
        <w:pStyle w:val="Akapitzlist"/>
        <w:numPr>
          <w:ilvl w:val="0"/>
          <w:numId w:val="59"/>
        </w:numPr>
        <w:ind w:left="993" w:hanging="284"/>
        <w:rPr>
          <w:rFonts w:ascii="Times New Roman" w:hAnsi="Times New Roman" w:cs="Times New Roman"/>
          <w:b/>
        </w:rPr>
      </w:pPr>
      <w:r w:rsidRPr="00F74421">
        <w:rPr>
          <w:rFonts w:ascii="Times New Roman" w:hAnsi="Times New Roman" w:cs="Times New Roman"/>
          <w:b/>
        </w:rPr>
        <w:t xml:space="preserve">część 4 – „Modernizacja energetyczna budynku OSP w Rychnowach” </w:t>
      </w:r>
    </w:p>
    <w:p w14:paraId="4496B995" w14:textId="77777777" w:rsidR="00F240FC" w:rsidRPr="001D4BE7" w:rsidRDefault="00F240FC" w:rsidP="00CE1A9F">
      <w:pPr>
        <w:pStyle w:val="Akapitzlist"/>
        <w:ind w:left="993" w:firstLine="0"/>
        <w:rPr>
          <w:rFonts w:ascii="Times New Roman" w:hAnsi="Times New Roman" w:cs="Times New Roman"/>
          <w:b/>
        </w:rPr>
      </w:pPr>
      <w:r w:rsidRPr="00F74421">
        <w:rPr>
          <w:rFonts w:ascii="Times New Roman" w:hAnsi="Times New Roman" w:cs="Times New Roman"/>
          <w:b/>
        </w:rPr>
        <w:t xml:space="preserve">– dz. nr  </w:t>
      </w:r>
      <w:r w:rsidR="00816994" w:rsidRPr="001D4BE7">
        <w:rPr>
          <w:rFonts w:ascii="Times New Roman" w:hAnsi="Times New Roman" w:cs="Times New Roman"/>
          <w:b/>
        </w:rPr>
        <w:t>83,</w:t>
      </w:r>
      <w:r w:rsidRPr="001D4BE7">
        <w:rPr>
          <w:rFonts w:ascii="Times New Roman" w:hAnsi="Times New Roman" w:cs="Times New Roman"/>
          <w:b/>
        </w:rPr>
        <w:t xml:space="preserve"> obręb Rychnowy;</w:t>
      </w:r>
    </w:p>
    <w:p w14:paraId="655A516F" w14:textId="77777777" w:rsidR="00AB3E21" w:rsidRPr="00AB3E21" w:rsidRDefault="001D4BE7" w:rsidP="003A7657">
      <w:pPr>
        <w:pStyle w:val="Akapitzlist"/>
        <w:ind w:left="993" w:firstLine="0"/>
        <w:rPr>
          <w:rStyle w:val="markedcontent"/>
          <w:rFonts w:ascii="Times New Roman" w:eastAsia="SimSun" w:hAnsi="Times New Roman" w:cs="Times New Roman"/>
          <w:color w:val="FF0000"/>
          <w:kern w:val="1"/>
          <w:highlight w:val="yellow"/>
          <w:lang w:eastAsia="zh-CN"/>
        </w:rPr>
      </w:pPr>
      <w:r w:rsidRPr="000D500A">
        <w:rPr>
          <w:rFonts w:ascii="Times New Roman" w:hAnsi="Times New Roman" w:cs="Times New Roman"/>
          <w:b/>
          <w:bCs/>
          <w:u w:val="single"/>
        </w:rPr>
        <w:t>-</w:t>
      </w:r>
      <w:r w:rsidRPr="006B6CC2">
        <w:rPr>
          <w:rFonts w:ascii="Times New Roman" w:hAnsi="Times New Roman" w:cs="Times New Roman"/>
          <w:u w:val="single"/>
        </w:rPr>
        <w:t xml:space="preserve"> </w:t>
      </w:r>
      <w:r w:rsidR="00F74421" w:rsidRPr="006B6CC2">
        <w:rPr>
          <w:rFonts w:ascii="Times New Roman" w:hAnsi="Times New Roman" w:cs="Times New Roman"/>
          <w:u w:val="single"/>
        </w:rPr>
        <w:t xml:space="preserve">zakres </w:t>
      </w:r>
      <w:r w:rsidR="00F74421" w:rsidRPr="00021BFB">
        <w:rPr>
          <w:rFonts w:ascii="Times New Roman" w:hAnsi="Times New Roman" w:cs="Times New Roman"/>
          <w:u w:val="single"/>
        </w:rPr>
        <w:t>przedsięwzięcia obejmuje</w:t>
      </w:r>
      <w:r w:rsidR="00F74421" w:rsidRPr="00021BFB">
        <w:rPr>
          <w:rFonts w:ascii="Times New Roman" w:hAnsi="Times New Roman" w:cs="Times New Roman"/>
          <w:color w:val="000000" w:themeColor="text1"/>
          <w:u w:val="single"/>
        </w:rPr>
        <w:t>:</w:t>
      </w:r>
      <w:r w:rsidRPr="00021BFB">
        <w:rPr>
          <w:rFonts w:ascii="Times New Roman" w:hAnsi="Times New Roman" w:cs="Times New Roman"/>
          <w:color w:val="000000" w:themeColor="text1"/>
        </w:rPr>
        <w:t xml:space="preserve"> </w:t>
      </w:r>
      <w:r w:rsidR="000D500A">
        <w:rPr>
          <w:rFonts w:ascii="Times New Roman" w:hAnsi="Times New Roman" w:cs="Times New Roman"/>
        </w:rPr>
        <w:t>w</w:t>
      </w:r>
      <w:r w:rsidR="000D500A" w:rsidRPr="00E668FE">
        <w:rPr>
          <w:rFonts w:ascii="Times New Roman" w:hAnsi="Times New Roman" w:cs="Times New Roman"/>
        </w:rPr>
        <w:t>ykonanie ocieplenia ścian zewnętrzn</w:t>
      </w:r>
      <w:r w:rsidR="000D500A">
        <w:rPr>
          <w:rFonts w:ascii="Times New Roman" w:hAnsi="Times New Roman" w:cs="Times New Roman"/>
        </w:rPr>
        <w:t>ych</w:t>
      </w:r>
      <w:r w:rsidR="000D500A" w:rsidRPr="00E668FE">
        <w:rPr>
          <w:rFonts w:ascii="Times New Roman" w:hAnsi="Times New Roman" w:cs="Times New Roman"/>
        </w:rPr>
        <w:t xml:space="preserve"> styropianem o grubości 14</w:t>
      </w:r>
      <w:r w:rsidR="000D500A">
        <w:rPr>
          <w:rFonts w:ascii="Times New Roman" w:hAnsi="Times New Roman" w:cs="Times New Roman"/>
        </w:rPr>
        <w:t xml:space="preserve"> </w:t>
      </w:r>
      <w:r w:rsidR="000D500A" w:rsidRPr="00E668FE">
        <w:rPr>
          <w:rFonts w:ascii="Times New Roman" w:hAnsi="Times New Roman" w:cs="Times New Roman"/>
        </w:rPr>
        <w:t>cm</w:t>
      </w:r>
      <w:r w:rsidR="000D500A" w:rsidRPr="001613C1">
        <w:rPr>
          <w:rFonts w:ascii="Times New Roman" w:hAnsi="Times New Roman" w:cs="Times New Roman"/>
        </w:rPr>
        <w:t xml:space="preserve">, </w:t>
      </w:r>
      <w:r w:rsidR="000D500A" w:rsidRPr="00021BFB">
        <w:rPr>
          <w:rFonts w:ascii="Times New Roman" w:hAnsi="Times New Roman" w:cs="Times New Roman"/>
          <w:color w:val="000000" w:themeColor="text1"/>
        </w:rPr>
        <w:t>remont dachu wraz z dociepleniem</w:t>
      </w:r>
      <w:r w:rsidR="000D500A">
        <w:rPr>
          <w:rFonts w:ascii="Times New Roman" w:hAnsi="Times New Roman" w:cs="Times New Roman"/>
          <w:color w:val="000000" w:themeColor="text1"/>
        </w:rPr>
        <w:t xml:space="preserve"> </w:t>
      </w:r>
      <w:r w:rsidR="000D500A" w:rsidRPr="00E668FE">
        <w:rPr>
          <w:rFonts w:ascii="Times New Roman" w:hAnsi="Times New Roman" w:cs="Times New Roman"/>
        </w:rPr>
        <w:t>wełną mineralną o</w:t>
      </w:r>
      <w:r w:rsidR="000D500A">
        <w:rPr>
          <w:rFonts w:ascii="Times New Roman" w:hAnsi="Times New Roman" w:cs="Times New Roman"/>
        </w:rPr>
        <w:t> </w:t>
      </w:r>
      <w:r w:rsidR="000D500A" w:rsidRPr="00E668FE">
        <w:rPr>
          <w:rFonts w:ascii="Times New Roman" w:hAnsi="Times New Roman" w:cs="Times New Roman"/>
        </w:rPr>
        <w:t>grubości 23</w:t>
      </w:r>
      <w:r w:rsidR="000D500A">
        <w:rPr>
          <w:rFonts w:ascii="Times New Roman" w:hAnsi="Times New Roman" w:cs="Times New Roman"/>
        </w:rPr>
        <w:t xml:space="preserve"> </w:t>
      </w:r>
      <w:r w:rsidR="000D500A" w:rsidRPr="00E668FE">
        <w:rPr>
          <w:rFonts w:ascii="Times New Roman" w:hAnsi="Times New Roman" w:cs="Times New Roman"/>
        </w:rPr>
        <w:t>cm</w:t>
      </w:r>
      <w:r w:rsidR="004238AD" w:rsidRPr="00021BFB">
        <w:rPr>
          <w:rFonts w:ascii="Times New Roman" w:hAnsi="Times New Roman" w:cs="Times New Roman"/>
          <w:color w:val="000000" w:themeColor="text1"/>
        </w:rPr>
        <w:t>, wymiana okien</w:t>
      </w:r>
      <w:r w:rsidR="000D500A">
        <w:rPr>
          <w:rFonts w:ascii="Times New Roman" w:hAnsi="Times New Roman" w:cs="Times New Roman"/>
          <w:color w:val="000000" w:themeColor="text1"/>
        </w:rPr>
        <w:t xml:space="preserve"> na okna </w:t>
      </w:r>
      <w:r w:rsidR="000D500A" w:rsidRPr="000D500A">
        <w:rPr>
          <w:rFonts w:ascii="Times New Roman" w:hAnsi="Times New Roman" w:cs="Times New Roman"/>
          <w:color w:val="000000" w:themeColor="text1"/>
        </w:rPr>
        <w:t>zespolone trzyszybowe w ramie PVC</w:t>
      </w:r>
      <w:r w:rsidR="004238AD" w:rsidRPr="00021BFB">
        <w:rPr>
          <w:rFonts w:ascii="Times New Roman" w:hAnsi="Times New Roman" w:cs="Times New Roman"/>
          <w:color w:val="000000" w:themeColor="text1"/>
        </w:rPr>
        <w:t xml:space="preserve"> oraz drzwi</w:t>
      </w:r>
      <w:r w:rsidR="00F74421" w:rsidRPr="00021BFB">
        <w:rPr>
          <w:rFonts w:ascii="Times New Roman" w:hAnsi="Times New Roman" w:cs="Times New Roman"/>
          <w:color w:val="000000" w:themeColor="text1"/>
        </w:rPr>
        <w:t>,</w:t>
      </w:r>
      <w:r w:rsidRPr="00021BFB">
        <w:rPr>
          <w:rFonts w:ascii="Times New Roman" w:hAnsi="Times New Roman" w:cs="Times New Roman"/>
          <w:color w:val="000000" w:themeColor="text1"/>
        </w:rPr>
        <w:t xml:space="preserve"> </w:t>
      </w:r>
      <w:r w:rsidR="000F557B" w:rsidRPr="00021BFB">
        <w:rPr>
          <w:rFonts w:ascii="Times New Roman" w:eastAsiaTheme="minorHAnsi" w:hAnsi="Times New Roman" w:cs="Times New Roman"/>
          <w:color w:val="000000" w:themeColor="text1"/>
        </w:rPr>
        <w:t>docieplenie fundamentów budynku wraz</w:t>
      </w:r>
      <w:r w:rsidR="000D500A">
        <w:rPr>
          <w:rFonts w:ascii="Times New Roman" w:eastAsiaTheme="minorHAnsi" w:hAnsi="Times New Roman" w:cs="Times New Roman"/>
          <w:color w:val="000000" w:themeColor="text1"/>
        </w:rPr>
        <w:t xml:space="preserve"> z</w:t>
      </w:r>
      <w:r w:rsidR="000F557B" w:rsidRPr="00021BFB">
        <w:rPr>
          <w:rFonts w:ascii="Times New Roman" w:eastAsiaTheme="minorHAnsi" w:hAnsi="Times New Roman" w:cs="Times New Roman"/>
          <w:color w:val="000000" w:themeColor="text1"/>
        </w:rPr>
        <w:t xml:space="preserve"> wykonaniem opaski</w:t>
      </w:r>
      <w:r w:rsidR="00A274F1" w:rsidRPr="00021BFB">
        <w:rPr>
          <w:rFonts w:ascii="Times New Roman" w:hAnsi="Times New Roman" w:cs="Times New Roman"/>
          <w:color w:val="000000" w:themeColor="text1"/>
        </w:rPr>
        <w:t>, montaż nowych grzejników elektrycznych z regulacją proporcjonalno-całkującą oraz dodatkowo montaż rekuperatora z</w:t>
      </w:r>
      <w:r w:rsidR="0060457E">
        <w:rPr>
          <w:rFonts w:ascii="Times New Roman" w:hAnsi="Times New Roman" w:cs="Times New Roman"/>
          <w:color w:val="000000" w:themeColor="text1"/>
        </w:rPr>
        <w:t>e </w:t>
      </w:r>
      <w:r w:rsidR="00A274F1" w:rsidRPr="00021BFB">
        <w:rPr>
          <w:rFonts w:ascii="Times New Roman" w:hAnsi="Times New Roman" w:cs="Times New Roman"/>
          <w:color w:val="000000" w:themeColor="text1"/>
        </w:rPr>
        <w:t>średniorocz</w:t>
      </w:r>
      <w:r w:rsidR="00703741" w:rsidRPr="00021BFB">
        <w:rPr>
          <w:rFonts w:ascii="Times New Roman" w:hAnsi="Times New Roman" w:cs="Times New Roman"/>
          <w:color w:val="000000" w:themeColor="text1"/>
        </w:rPr>
        <w:t>n</w:t>
      </w:r>
      <w:r w:rsidR="00A274F1" w:rsidRPr="00021BFB">
        <w:rPr>
          <w:rFonts w:ascii="Times New Roman" w:hAnsi="Times New Roman" w:cs="Times New Roman"/>
          <w:color w:val="000000" w:themeColor="text1"/>
        </w:rPr>
        <w:t xml:space="preserve">ą sprawnością 60% wraz z </w:t>
      </w:r>
      <w:r w:rsidR="00826503" w:rsidRPr="00021BFB">
        <w:rPr>
          <w:rFonts w:ascii="Times New Roman" w:hAnsi="Times New Roman" w:cs="Times New Roman"/>
          <w:color w:val="000000" w:themeColor="text1"/>
        </w:rPr>
        <w:t>n</w:t>
      </w:r>
      <w:r w:rsidR="00A274F1" w:rsidRPr="00021BFB">
        <w:rPr>
          <w:rFonts w:ascii="Times New Roman" w:hAnsi="Times New Roman" w:cs="Times New Roman"/>
          <w:color w:val="000000" w:themeColor="text1"/>
        </w:rPr>
        <w:t>agrzewnicą elektryczną</w:t>
      </w:r>
      <w:r w:rsidR="008F32C9" w:rsidRPr="00021BFB">
        <w:rPr>
          <w:rFonts w:ascii="Times New Roman" w:hAnsi="Times New Roman" w:cs="Times New Roman"/>
          <w:color w:val="000000" w:themeColor="text1"/>
        </w:rPr>
        <w:t>, roboty budowlane wewnętrzne</w:t>
      </w:r>
      <w:r w:rsidR="00703741" w:rsidRPr="00021BFB">
        <w:rPr>
          <w:rFonts w:ascii="Times New Roman" w:hAnsi="Times New Roman" w:cs="Times New Roman"/>
          <w:color w:val="000000" w:themeColor="text1"/>
        </w:rPr>
        <w:t xml:space="preserve">, </w:t>
      </w:r>
      <w:r w:rsidR="000F557B" w:rsidRPr="00021BFB">
        <w:rPr>
          <w:rFonts w:ascii="Times New Roman" w:eastAsiaTheme="minorHAnsi" w:hAnsi="Times New Roman" w:cs="Times New Roman"/>
          <w:color w:val="000000" w:themeColor="text1"/>
        </w:rPr>
        <w:t>częściow</w:t>
      </w:r>
      <w:r w:rsidR="0060457E">
        <w:rPr>
          <w:rFonts w:ascii="Times New Roman" w:eastAsiaTheme="minorHAnsi" w:hAnsi="Times New Roman" w:cs="Times New Roman"/>
          <w:color w:val="000000" w:themeColor="text1"/>
        </w:rPr>
        <w:t xml:space="preserve">a </w:t>
      </w:r>
      <w:r w:rsidR="000F557B" w:rsidRPr="00021BFB">
        <w:rPr>
          <w:rFonts w:ascii="Times New Roman" w:eastAsiaTheme="minorHAnsi" w:hAnsi="Times New Roman" w:cs="Times New Roman"/>
          <w:color w:val="000000" w:themeColor="text1"/>
        </w:rPr>
        <w:t>modernizacj</w:t>
      </w:r>
      <w:r w:rsidR="0060457E">
        <w:rPr>
          <w:rFonts w:ascii="Times New Roman" w:eastAsiaTheme="minorHAnsi" w:hAnsi="Times New Roman" w:cs="Times New Roman"/>
          <w:color w:val="000000" w:themeColor="text1"/>
        </w:rPr>
        <w:t>a</w:t>
      </w:r>
      <w:r w:rsidR="000F557B" w:rsidRPr="00021BFB">
        <w:rPr>
          <w:rFonts w:ascii="Times New Roman" w:eastAsiaTheme="minorHAnsi" w:hAnsi="Times New Roman" w:cs="Times New Roman"/>
          <w:color w:val="000000" w:themeColor="text1"/>
        </w:rPr>
        <w:t xml:space="preserve"> instalacji elektrycznej, </w:t>
      </w:r>
      <w:r w:rsidR="00703741" w:rsidRPr="00021BFB">
        <w:rPr>
          <w:rFonts w:ascii="Times New Roman" w:hAnsi="Times New Roman" w:cs="Times New Roman"/>
          <w:color w:val="000000" w:themeColor="text1"/>
        </w:rPr>
        <w:t>wymiana oświetlenia na L</w:t>
      </w:r>
      <w:r w:rsidR="004238AD" w:rsidRPr="00021BFB">
        <w:rPr>
          <w:rFonts w:ascii="Times New Roman" w:hAnsi="Times New Roman" w:cs="Times New Roman"/>
          <w:color w:val="000000" w:themeColor="text1"/>
        </w:rPr>
        <w:t>ED</w:t>
      </w:r>
      <w:r w:rsidR="00A274F1" w:rsidRPr="00021BFB">
        <w:rPr>
          <w:rFonts w:ascii="Times New Roman" w:hAnsi="Times New Roman" w:cs="Times New Roman"/>
          <w:color w:val="000000" w:themeColor="text1"/>
        </w:rPr>
        <w:t>.</w:t>
      </w:r>
    </w:p>
    <w:p w14:paraId="54F2F407" w14:textId="77777777" w:rsidR="002F6EC0" w:rsidRDefault="002F6EC0" w:rsidP="001D4BE7">
      <w:pPr>
        <w:pStyle w:val="Akapitzlist"/>
        <w:ind w:left="1418" w:firstLine="0"/>
        <w:rPr>
          <w:rFonts w:ascii="Times New Roman" w:hAnsi="Times New Roman" w:cs="Times New Roman"/>
          <w:color w:val="000000" w:themeColor="text1"/>
        </w:rPr>
      </w:pPr>
    </w:p>
    <w:p w14:paraId="07888F2E" w14:textId="77777777" w:rsidR="002F6EC0" w:rsidRPr="000D248C" w:rsidRDefault="002F6EC0" w:rsidP="002F6EC0">
      <w:pPr>
        <w:jc w:val="both"/>
        <w:rPr>
          <w:rFonts w:ascii="Times New Roman" w:hAnsi="Times New Roman" w:cs="Times New Roman"/>
          <w:sz w:val="24"/>
          <w:szCs w:val="24"/>
        </w:rPr>
      </w:pPr>
      <w:r w:rsidRPr="000D248C">
        <w:rPr>
          <w:rFonts w:ascii="Times New Roman" w:hAnsi="Times New Roman" w:cs="Times New Roman"/>
          <w:b/>
          <w:bCs/>
          <w:sz w:val="24"/>
          <w:szCs w:val="24"/>
        </w:rPr>
        <w:t>Ww. prace będą wykonywane w obiektach czynnych. Wykonawca powinien przewidzieć utrudnienia w realizacji prac wynikłe z ruchu użytkowników.</w:t>
      </w:r>
    </w:p>
    <w:p w14:paraId="1CE99B00" w14:textId="77777777" w:rsidR="002F6EC0" w:rsidRPr="00021BFB" w:rsidRDefault="002F6EC0" w:rsidP="001D4BE7">
      <w:pPr>
        <w:pStyle w:val="Akapitzlist"/>
        <w:ind w:left="1418" w:firstLine="0"/>
        <w:rPr>
          <w:rFonts w:ascii="Times New Roman" w:hAnsi="Times New Roman" w:cs="Times New Roman"/>
          <w:color w:val="000000" w:themeColor="text1"/>
        </w:rPr>
      </w:pPr>
    </w:p>
    <w:p w14:paraId="48EC06D2" w14:textId="77777777" w:rsidR="00F075DD" w:rsidRPr="00DF1147" w:rsidRDefault="00F075DD" w:rsidP="00062623">
      <w:pPr>
        <w:pStyle w:val="Akapitzlist"/>
        <w:numPr>
          <w:ilvl w:val="0"/>
          <w:numId w:val="45"/>
        </w:numPr>
        <w:rPr>
          <w:rFonts w:ascii="Times New Roman" w:hAnsi="Times New Roman" w:cs="Times New Roman"/>
        </w:rPr>
      </w:pPr>
      <w:r w:rsidRPr="00DD3712">
        <w:rPr>
          <w:rFonts w:ascii="Times New Roman" w:eastAsiaTheme="minorHAnsi" w:hAnsi="Times New Roman" w:cs="Times New Roman"/>
        </w:rPr>
        <w:t xml:space="preserve">Opis poszczególnych części zamówienia zawarty jest w </w:t>
      </w:r>
      <w:r w:rsidR="00DD3712" w:rsidRPr="00DD3712">
        <w:rPr>
          <w:rFonts w:ascii="Times New Roman" w:eastAsiaTheme="minorHAnsi" w:hAnsi="Times New Roman" w:cs="Times New Roman"/>
        </w:rPr>
        <w:t xml:space="preserve">przedmiarach stanowiących </w:t>
      </w:r>
      <w:r w:rsidRPr="005A365B">
        <w:rPr>
          <w:rFonts w:ascii="Times New Roman" w:hAnsi="Times New Roman" w:cs="Times New Roman"/>
        </w:rPr>
        <w:t>załącznik</w:t>
      </w:r>
      <w:r w:rsidR="00DD3712" w:rsidRPr="005A365B">
        <w:rPr>
          <w:rFonts w:ascii="Times New Roman" w:hAnsi="Times New Roman" w:cs="Times New Roman"/>
        </w:rPr>
        <w:t xml:space="preserve">i </w:t>
      </w:r>
      <w:r w:rsidRPr="005A365B">
        <w:rPr>
          <w:rFonts w:ascii="Times New Roman" w:hAnsi="Times New Roman" w:cs="Times New Roman"/>
        </w:rPr>
        <w:t xml:space="preserve"> nr </w:t>
      </w:r>
      <w:r w:rsidR="005A365B" w:rsidRPr="005A365B">
        <w:rPr>
          <w:rFonts w:ascii="Times New Roman" w:hAnsi="Times New Roman" w:cs="Times New Roman"/>
        </w:rPr>
        <w:t>9</w:t>
      </w:r>
      <w:r w:rsidR="00DD3712" w:rsidRPr="005A365B">
        <w:rPr>
          <w:rFonts w:ascii="Times New Roman" w:hAnsi="Times New Roman" w:cs="Times New Roman"/>
        </w:rPr>
        <w:t xml:space="preserve">a, </w:t>
      </w:r>
      <w:r w:rsidR="005A365B" w:rsidRPr="005A365B">
        <w:rPr>
          <w:rFonts w:ascii="Times New Roman" w:hAnsi="Times New Roman" w:cs="Times New Roman"/>
        </w:rPr>
        <w:t>9</w:t>
      </w:r>
      <w:r w:rsidR="00DD3712" w:rsidRPr="005A365B">
        <w:rPr>
          <w:rFonts w:ascii="Times New Roman" w:hAnsi="Times New Roman" w:cs="Times New Roman"/>
        </w:rPr>
        <w:t>b,</w:t>
      </w:r>
      <w:r w:rsidR="00DD3712">
        <w:rPr>
          <w:rFonts w:ascii="Times New Roman" w:hAnsi="Times New Roman" w:cs="Times New Roman"/>
        </w:rPr>
        <w:t xml:space="preserve"> </w:t>
      </w:r>
      <w:r w:rsidR="005A365B">
        <w:rPr>
          <w:rFonts w:ascii="Times New Roman" w:hAnsi="Times New Roman" w:cs="Times New Roman"/>
        </w:rPr>
        <w:t>9</w:t>
      </w:r>
      <w:r w:rsidR="00DD3712">
        <w:rPr>
          <w:rFonts w:ascii="Times New Roman" w:hAnsi="Times New Roman" w:cs="Times New Roman"/>
        </w:rPr>
        <w:t xml:space="preserve">c, </w:t>
      </w:r>
      <w:r w:rsidR="005A365B">
        <w:rPr>
          <w:rFonts w:ascii="Times New Roman" w:hAnsi="Times New Roman" w:cs="Times New Roman"/>
        </w:rPr>
        <w:t>9</w:t>
      </w:r>
      <w:r w:rsidR="00DD3712">
        <w:rPr>
          <w:rFonts w:ascii="Times New Roman" w:hAnsi="Times New Roman" w:cs="Times New Roman"/>
        </w:rPr>
        <w:t>d</w:t>
      </w:r>
      <w:r w:rsidRPr="00DF1147">
        <w:rPr>
          <w:rFonts w:ascii="Times New Roman" w:hAnsi="Times New Roman" w:cs="Times New Roman"/>
        </w:rPr>
        <w:t xml:space="preserve"> do niniejszej SWZ.</w:t>
      </w:r>
    </w:p>
    <w:p w14:paraId="21CE8C7E" w14:textId="77777777" w:rsidR="008D5643" w:rsidRPr="004D33D2" w:rsidRDefault="008D5643" w:rsidP="00062623">
      <w:pPr>
        <w:pStyle w:val="Akapitzlist"/>
        <w:numPr>
          <w:ilvl w:val="0"/>
          <w:numId w:val="45"/>
        </w:numPr>
        <w:rPr>
          <w:rFonts w:ascii="Times New Roman" w:hAnsi="Times New Roman" w:cs="Times New Roman"/>
        </w:rPr>
      </w:pPr>
      <w:r w:rsidRPr="004D33D2">
        <w:rPr>
          <w:rFonts w:ascii="Times New Roman" w:eastAsiaTheme="minorHAnsi" w:hAnsi="Times New Roman" w:cs="Times New Roman"/>
        </w:rPr>
        <w:t>Nazwy i kody zamówienia według Wspólnego Słownika Zamówień (CPV):</w:t>
      </w:r>
    </w:p>
    <w:p w14:paraId="0BF08E53" w14:textId="77777777" w:rsidR="008C5A3F" w:rsidRPr="00F3322C" w:rsidRDefault="008C5A3F" w:rsidP="00F240FC">
      <w:pPr>
        <w:pStyle w:val="Akapitzlist"/>
        <w:ind w:left="720" w:firstLine="0"/>
        <w:rPr>
          <w:rFonts w:ascii="Times New Roman" w:hAnsi="Times New Roman" w:cs="Times New Roman"/>
        </w:rPr>
      </w:pPr>
      <w:r w:rsidRPr="00F3322C">
        <w:rPr>
          <w:rFonts w:ascii="Times New Roman" w:hAnsi="Times New Roman" w:cs="Times New Roman"/>
        </w:rPr>
        <w:t>45000000-7</w:t>
      </w:r>
      <w:r w:rsidR="00F3322C">
        <w:rPr>
          <w:rFonts w:ascii="Times New Roman" w:hAnsi="Times New Roman" w:cs="Times New Roman"/>
        </w:rPr>
        <w:t xml:space="preserve"> - </w:t>
      </w:r>
      <w:r w:rsidRPr="00F3322C">
        <w:rPr>
          <w:rFonts w:ascii="Times New Roman" w:hAnsi="Times New Roman" w:cs="Times New Roman"/>
        </w:rPr>
        <w:t xml:space="preserve">Roboty budowlane </w:t>
      </w:r>
    </w:p>
    <w:p w14:paraId="2690C3BF" w14:textId="77777777" w:rsidR="008C5A3F" w:rsidRPr="00F3322C" w:rsidRDefault="008C5A3F" w:rsidP="00F240FC">
      <w:pPr>
        <w:pStyle w:val="Akapitzlist"/>
        <w:ind w:left="720" w:firstLine="0"/>
        <w:rPr>
          <w:rFonts w:ascii="Times New Roman" w:hAnsi="Times New Roman" w:cs="Times New Roman"/>
        </w:rPr>
      </w:pPr>
      <w:r w:rsidRPr="00F3322C">
        <w:rPr>
          <w:rFonts w:ascii="Times New Roman" w:hAnsi="Times New Roman" w:cs="Times New Roman"/>
        </w:rPr>
        <w:t xml:space="preserve">45310000-3 </w:t>
      </w:r>
      <w:r w:rsidR="00F3322C">
        <w:rPr>
          <w:rFonts w:ascii="Times New Roman" w:hAnsi="Times New Roman" w:cs="Times New Roman"/>
        </w:rPr>
        <w:t xml:space="preserve">- </w:t>
      </w:r>
      <w:r w:rsidRPr="00F3322C">
        <w:rPr>
          <w:rFonts w:ascii="Times New Roman" w:hAnsi="Times New Roman" w:cs="Times New Roman"/>
        </w:rPr>
        <w:t xml:space="preserve">Roboty instalacyjne elektryczne </w:t>
      </w:r>
    </w:p>
    <w:p w14:paraId="1AB235B4" w14:textId="77777777" w:rsidR="008C5A3F" w:rsidRPr="00F3322C" w:rsidRDefault="008C5A3F" w:rsidP="00F240FC">
      <w:pPr>
        <w:pStyle w:val="Akapitzlist"/>
        <w:ind w:left="720" w:firstLine="0"/>
        <w:rPr>
          <w:rFonts w:ascii="Times New Roman" w:hAnsi="Times New Roman" w:cs="Times New Roman"/>
        </w:rPr>
      </w:pPr>
      <w:r w:rsidRPr="00F3322C">
        <w:rPr>
          <w:rFonts w:ascii="Times New Roman" w:hAnsi="Times New Roman" w:cs="Times New Roman"/>
        </w:rPr>
        <w:t xml:space="preserve">45300000-0 </w:t>
      </w:r>
      <w:r w:rsidR="00F3322C">
        <w:rPr>
          <w:rFonts w:ascii="Times New Roman" w:hAnsi="Times New Roman" w:cs="Times New Roman"/>
        </w:rPr>
        <w:t xml:space="preserve">- </w:t>
      </w:r>
      <w:r w:rsidRPr="00F3322C">
        <w:rPr>
          <w:rFonts w:ascii="Times New Roman" w:hAnsi="Times New Roman" w:cs="Times New Roman"/>
        </w:rPr>
        <w:t>Roboty instalacyjne w budynkach</w:t>
      </w:r>
    </w:p>
    <w:p w14:paraId="41C30086" w14:textId="77777777" w:rsidR="008C5A3F" w:rsidRPr="00F3322C" w:rsidRDefault="008C5A3F" w:rsidP="00D12D05">
      <w:pPr>
        <w:pStyle w:val="Akapitzlist"/>
        <w:tabs>
          <w:tab w:val="left" w:pos="6096"/>
        </w:tabs>
        <w:ind w:left="720" w:firstLine="0"/>
        <w:rPr>
          <w:rFonts w:ascii="Times New Roman" w:hAnsi="Times New Roman" w:cs="Times New Roman"/>
        </w:rPr>
      </w:pPr>
      <w:r w:rsidRPr="00F3322C">
        <w:rPr>
          <w:rFonts w:ascii="Times New Roman" w:hAnsi="Times New Roman" w:cs="Times New Roman"/>
        </w:rPr>
        <w:t xml:space="preserve">45210000-2 </w:t>
      </w:r>
      <w:r w:rsidR="00F3322C">
        <w:rPr>
          <w:rFonts w:ascii="Times New Roman" w:hAnsi="Times New Roman" w:cs="Times New Roman"/>
        </w:rPr>
        <w:t xml:space="preserve">- </w:t>
      </w:r>
      <w:r w:rsidRPr="00F3322C">
        <w:rPr>
          <w:rFonts w:ascii="Times New Roman" w:hAnsi="Times New Roman" w:cs="Times New Roman"/>
        </w:rPr>
        <w:t>Robot</w:t>
      </w:r>
      <w:r w:rsidR="00D12D05">
        <w:rPr>
          <w:rFonts w:ascii="Times New Roman" w:hAnsi="Times New Roman" w:cs="Times New Roman"/>
        </w:rPr>
        <w:t>y budowlane w zakresie budynków</w:t>
      </w:r>
    </w:p>
    <w:p w14:paraId="70F7EF1E" w14:textId="77777777" w:rsidR="00F240FC" w:rsidRPr="00F3322C" w:rsidRDefault="00F240FC" w:rsidP="00F240FC">
      <w:pPr>
        <w:pStyle w:val="Akapitzlist"/>
        <w:ind w:left="720" w:firstLine="0"/>
        <w:rPr>
          <w:rFonts w:ascii="Times New Roman" w:hAnsi="Times New Roman" w:cs="Times New Roman"/>
        </w:rPr>
      </w:pPr>
      <w:r w:rsidRPr="00F3322C">
        <w:rPr>
          <w:rFonts w:ascii="Times New Roman" w:hAnsi="Times New Roman" w:cs="Times New Roman"/>
        </w:rPr>
        <w:t>45330000-9</w:t>
      </w:r>
      <w:r w:rsidR="000560C3" w:rsidRPr="00F3322C">
        <w:rPr>
          <w:rFonts w:ascii="Times New Roman" w:hAnsi="Times New Roman" w:cs="Times New Roman"/>
        </w:rPr>
        <w:t xml:space="preserve"> </w:t>
      </w:r>
      <w:r w:rsidRPr="00F3322C">
        <w:rPr>
          <w:rFonts w:ascii="Times New Roman" w:hAnsi="Times New Roman" w:cs="Times New Roman"/>
        </w:rPr>
        <w:t xml:space="preserve">- Roboty instalacyjne wodno-kanalizacyjne i sanitarne </w:t>
      </w:r>
    </w:p>
    <w:p w14:paraId="729D34F3" w14:textId="77777777" w:rsidR="00F240FC" w:rsidRPr="00F3322C" w:rsidRDefault="00F240FC" w:rsidP="00F240FC">
      <w:pPr>
        <w:pStyle w:val="Akapitzlist"/>
        <w:ind w:left="720" w:firstLine="0"/>
        <w:rPr>
          <w:rFonts w:ascii="Times New Roman" w:hAnsi="Times New Roman" w:cs="Times New Roman"/>
        </w:rPr>
      </w:pPr>
      <w:r w:rsidRPr="00F3322C">
        <w:rPr>
          <w:rFonts w:ascii="Times New Roman" w:hAnsi="Times New Roman" w:cs="Times New Roman"/>
        </w:rPr>
        <w:t>45331100-7</w:t>
      </w:r>
      <w:r w:rsidR="000560C3" w:rsidRPr="00F3322C">
        <w:rPr>
          <w:rFonts w:ascii="Times New Roman" w:hAnsi="Times New Roman" w:cs="Times New Roman"/>
        </w:rPr>
        <w:t xml:space="preserve"> </w:t>
      </w:r>
      <w:r w:rsidRPr="00F3322C">
        <w:rPr>
          <w:rFonts w:ascii="Times New Roman" w:hAnsi="Times New Roman" w:cs="Times New Roman"/>
        </w:rPr>
        <w:t>-</w:t>
      </w:r>
      <w:r w:rsidR="000560C3" w:rsidRPr="00F3322C">
        <w:rPr>
          <w:rFonts w:ascii="Times New Roman" w:hAnsi="Times New Roman" w:cs="Times New Roman"/>
        </w:rPr>
        <w:t xml:space="preserve"> </w:t>
      </w:r>
      <w:r w:rsidRPr="00F3322C">
        <w:rPr>
          <w:rFonts w:ascii="Times New Roman" w:hAnsi="Times New Roman" w:cs="Times New Roman"/>
        </w:rPr>
        <w:t xml:space="preserve">Instalowanie centralnego ogrzewania </w:t>
      </w:r>
    </w:p>
    <w:p w14:paraId="14055394" w14:textId="77777777" w:rsidR="00F240FC" w:rsidRPr="00F3322C" w:rsidRDefault="00F240FC" w:rsidP="00F240FC">
      <w:pPr>
        <w:pStyle w:val="Akapitzlist"/>
        <w:ind w:left="720" w:firstLine="0"/>
        <w:rPr>
          <w:rFonts w:ascii="Times New Roman" w:hAnsi="Times New Roman" w:cs="Times New Roman"/>
        </w:rPr>
      </w:pPr>
      <w:r w:rsidRPr="00F3322C">
        <w:rPr>
          <w:rFonts w:ascii="Times New Roman" w:hAnsi="Times New Roman" w:cs="Times New Roman"/>
        </w:rPr>
        <w:t>42122460-2</w:t>
      </w:r>
      <w:r w:rsidR="000560C3" w:rsidRPr="00F3322C">
        <w:rPr>
          <w:rFonts w:ascii="Times New Roman" w:hAnsi="Times New Roman" w:cs="Times New Roman"/>
        </w:rPr>
        <w:t xml:space="preserve"> </w:t>
      </w:r>
      <w:r w:rsidRPr="00F3322C">
        <w:rPr>
          <w:rFonts w:ascii="Times New Roman" w:hAnsi="Times New Roman" w:cs="Times New Roman"/>
        </w:rPr>
        <w:t xml:space="preserve">- Pompy powietrza </w:t>
      </w:r>
    </w:p>
    <w:p w14:paraId="2B640DA3" w14:textId="77777777" w:rsidR="00F240FC" w:rsidRDefault="00F240FC" w:rsidP="00F240FC">
      <w:pPr>
        <w:pStyle w:val="Akapitzlist"/>
        <w:ind w:left="720" w:firstLine="0"/>
        <w:rPr>
          <w:rFonts w:ascii="Times New Roman" w:hAnsi="Times New Roman" w:cs="Times New Roman"/>
        </w:rPr>
      </w:pPr>
      <w:r w:rsidRPr="00F3322C">
        <w:rPr>
          <w:rFonts w:ascii="Times New Roman" w:hAnsi="Times New Roman" w:cs="Times New Roman"/>
        </w:rPr>
        <w:t>45310000-3</w:t>
      </w:r>
      <w:r w:rsidR="000560C3" w:rsidRPr="00F3322C">
        <w:rPr>
          <w:rFonts w:ascii="Times New Roman" w:hAnsi="Times New Roman" w:cs="Times New Roman"/>
        </w:rPr>
        <w:t xml:space="preserve"> </w:t>
      </w:r>
      <w:r w:rsidRPr="00F3322C">
        <w:rPr>
          <w:rFonts w:ascii="Times New Roman" w:hAnsi="Times New Roman" w:cs="Times New Roman"/>
        </w:rPr>
        <w:t xml:space="preserve">- Roboty instalacyjne elektryczne </w:t>
      </w:r>
    </w:p>
    <w:p w14:paraId="386BFAE2" w14:textId="77777777" w:rsidR="002F6EC0" w:rsidRPr="002F6EC0" w:rsidRDefault="002F6EC0" w:rsidP="002F6EC0">
      <w:pPr>
        <w:ind w:firstLine="708"/>
        <w:rPr>
          <w:rStyle w:val="Hipercze"/>
          <w:rFonts w:ascii="Times New Roman" w:hAnsi="Times New Roman" w:cs="Times New Roman"/>
          <w:color w:val="000000" w:themeColor="text1"/>
          <w:u w:val="none"/>
        </w:rPr>
      </w:pPr>
      <w:r w:rsidRPr="002F6EC0">
        <w:rPr>
          <w:rStyle w:val="Hipercze"/>
          <w:rFonts w:ascii="Times New Roman" w:hAnsi="Times New Roman" w:cs="Times New Roman"/>
          <w:color w:val="000000" w:themeColor="text1"/>
          <w:u w:val="none"/>
        </w:rPr>
        <w:t xml:space="preserve">45400000-1 </w:t>
      </w:r>
      <w:r>
        <w:rPr>
          <w:rStyle w:val="Hipercze"/>
          <w:rFonts w:ascii="Times New Roman" w:hAnsi="Times New Roman" w:cs="Times New Roman"/>
          <w:color w:val="000000" w:themeColor="text1"/>
          <w:u w:val="none"/>
        </w:rPr>
        <w:t xml:space="preserve">- </w:t>
      </w:r>
      <w:r w:rsidR="006D1398">
        <w:rPr>
          <w:rStyle w:val="Hipercze"/>
          <w:rFonts w:ascii="Times New Roman" w:hAnsi="Times New Roman" w:cs="Times New Roman"/>
          <w:color w:val="000000" w:themeColor="text1"/>
          <w:u w:val="none"/>
        </w:rPr>
        <w:t>R</w:t>
      </w:r>
      <w:r w:rsidRPr="002F6EC0">
        <w:rPr>
          <w:rStyle w:val="Hipercze"/>
          <w:rFonts w:ascii="Times New Roman" w:hAnsi="Times New Roman" w:cs="Times New Roman"/>
          <w:color w:val="000000" w:themeColor="text1"/>
          <w:u w:val="none"/>
        </w:rPr>
        <w:t>oboty wykończeniowe w zakresie obiektów budowlanych</w:t>
      </w:r>
    </w:p>
    <w:p w14:paraId="218493AF" w14:textId="77777777" w:rsidR="00483E1F" w:rsidRDefault="00483E1F" w:rsidP="00062623">
      <w:pPr>
        <w:pStyle w:val="Akapitzlist"/>
        <w:numPr>
          <w:ilvl w:val="0"/>
          <w:numId w:val="45"/>
        </w:numPr>
        <w:rPr>
          <w:rFonts w:ascii="Times New Roman" w:hAnsi="Times New Roman" w:cs="Times New Roman"/>
        </w:rPr>
      </w:pPr>
      <w:r w:rsidRPr="00483E1F">
        <w:rPr>
          <w:rFonts w:ascii="Times New Roman" w:hAnsi="Times New Roman" w:cs="Times New Roman"/>
        </w:rPr>
        <w:t xml:space="preserve">Wykonawca sam dokona oceny ostatecznego zakresu robót w oparciu o </w:t>
      </w:r>
      <w:r w:rsidR="00AC3876">
        <w:rPr>
          <w:rFonts w:ascii="Times New Roman" w:hAnsi="Times New Roman" w:cs="Times New Roman"/>
        </w:rPr>
        <w:t>przedmiary</w:t>
      </w:r>
      <w:r w:rsidRPr="00483E1F">
        <w:rPr>
          <w:rFonts w:ascii="Times New Roman" w:hAnsi="Times New Roman" w:cs="Times New Roman"/>
        </w:rPr>
        <w:t>. Przedmiary robót załączone do SWZ mają chara</w:t>
      </w:r>
      <w:r w:rsidR="005D5448">
        <w:rPr>
          <w:rFonts w:ascii="Times New Roman" w:hAnsi="Times New Roman" w:cs="Times New Roman"/>
        </w:rPr>
        <w:t>kter informacyjny, pomocniczy i </w:t>
      </w:r>
      <w:r w:rsidRPr="00483E1F">
        <w:rPr>
          <w:rFonts w:ascii="Times New Roman" w:hAnsi="Times New Roman" w:cs="Times New Roman"/>
        </w:rPr>
        <w:t>nie określają w sposób wyczerpujący zakresu świadczenia Wykonawcy</w:t>
      </w:r>
      <w:r w:rsidR="005D5448">
        <w:rPr>
          <w:rFonts w:ascii="Times New Roman" w:hAnsi="Times New Roman" w:cs="Times New Roman"/>
        </w:rPr>
        <w:t xml:space="preserve"> </w:t>
      </w:r>
      <w:r w:rsidRPr="00483E1F">
        <w:rPr>
          <w:rFonts w:ascii="Times New Roman" w:hAnsi="Times New Roman" w:cs="Times New Roman"/>
        </w:rPr>
        <w:t xml:space="preserve">- po stronie </w:t>
      </w:r>
      <w:r w:rsidR="005D5448" w:rsidRPr="00C4346C">
        <w:rPr>
          <w:rFonts w:ascii="Times New Roman" w:hAnsi="Times New Roman" w:cs="Times New Roman"/>
        </w:rPr>
        <w:t>W</w:t>
      </w:r>
      <w:r w:rsidRPr="00C4346C">
        <w:rPr>
          <w:rFonts w:ascii="Times New Roman" w:hAnsi="Times New Roman" w:cs="Times New Roman"/>
        </w:rPr>
        <w:t>ykonawcy pozostaje ocena ostatecznego zakresu robót w oparciu o przedmiar robót</w:t>
      </w:r>
      <w:r w:rsidR="005D5448" w:rsidRPr="00C4346C">
        <w:rPr>
          <w:rFonts w:ascii="Times New Roman" w:hAnsi="Times New Roman" w:cs="Times New Roman"/>
        </w:rPr>
        <w:t>.</w:t>
      </w:r>
      <w:r w:rsidR="00A50471">
        <w:rPr>
          <w:rFonts w:ascii="Times New Roman" w:hAnsi="Times New Roman" w:cs="Times New Roman"/>
        </w:rPr>
        <w:t xml:space="preserve"> </w:t>
      </w:r>
    </w:p>
    <w:p w14:paraId="76226368" w14:textId="77777777" w:rsidR="00A81D24" w:rsidRPr="007F0337" w:rsidRDefault="00A81D24" w:rsidP="00062623">
      <w:pPr>
        <w:pStyle w:val="Akapitzlist"/>
        <w:widowControl/>
        <w:numPr>
          <w:ilvl w:val="0"/>
          <w:numId w:val="45"/>
        </w:numPr>
        <w:autoSpaceDE/>
        <w:autoSpaceDN/>
        <w:spacing w:before="20" w:afterAutospacing="1"/>
        <w:rPr>
          <w:rFonts w:ascii="Times New Roman" w:hAnsi="Times New Roman" w:cs="Times New Roman"/>
        </w:rPr>
      </w:pPr>
      <w:r w:rsidRPr="007F0337">
        <w:rPr>
          <w:rStyle w:val="Hipercze"/>
          <w:rFonts w:ascii="Times New Roman" w:hAnsi="Times New Roman" w:cs="Times New Roman"/>
          <w:color w:val="auto"/>
          <w:u w:val="none"/>
        </w:rPr>
        <w:t xml:space="preserve">Wszystkie urządzenia oraz materiały użyte do realizacji przedmiotowego zamówienia, zakupione i dostarczone przez Wykonawcę mają być fabrycznie nowe, odpowiadać obowiązującym normom, posiadać atesty, wymagane aprobaty techniczne, zgodnie </w:t>
      </w:r>
      <w:r w:rsidR="002F6EC0" w:rsidRPr="007F0337">
        <w:rPr>
          <w:rStyle w:val="Hipercze"/>
          <w:rFonts w:ascii="Times New Roman" w:hAnsi="Times New Roman" w:cs="Times New Roman"/>
          <w:color w:val="auto"/>
          <w:u w:val="none"/>
        </w:rPr>
        <w:br/>
      </w:r>
      <w:r w:rsidRPr="007F0337">
        <w:rPr>
          <w:rStyle w:val="Hipercze"/>
          <w:rFonts w:ascii="Times New Roman" w:hAnsi="Times New Roman" w:cs="Times New Roman"/>
          <w:color w:val="auto"/>
          <w:u w:val="none"/>
        </w:rPr>
        <w:t>z obowiązującymi przepisami.</w:t>
      </w:r>
    </w:p>
    <w:p w14:paraId="204C8DE3" w14:textId="77777777" w:rsidR="00A67033" w:rsidRPr="00A67033" w:rsidRDefault="00C4346C" w:rsidP="00062623">
      <w:pPr>
        <w:pStyle w:val="Akapitzlist"/>
        <w:widowControl/>
        <w:numPr>
          <w:ilvl w:val="0"/>
          <w:numId w:val="45"/>
        </w:numPr>
        <w:adjustRightInd w:val="0"/>
        <w:rPr>
          <w:rFonts w:ascii="Times New Roman" w:eastAsiaTheme="minorHAnsi" w:hAnsi="Times New Roman" w:cs="Times New Roman"/>
          <w:color w:val="000000"/>
        </w:rPr>
      </w:pPr>
      <w:r w:rsidRPr="00C4346C">
        <w:rPr>
          <w:rFonts w:ascii="Times New Roman" w:eastAsiaTheme="minorHAnsi" w:hAnsi="Times New Roman" w:cs="Times New Roman"/>
          <w:color w:val="000000"/>
        </w:rPr>
        <w:t>W przypadku, gdy w przedmiarach robót, opisie przedmiotu zamówienia, wskazana została nazwa handlowa lub znak towarowy materiału, urządzenia technicznego lub elementu wyposażenia, to charakteryzujące tak opisany materiał, urządzenie techniczne lub element wyposażenia parametry i cechy techniczne oraz posiadane atesty i certyfikaty stanowią warunek równoważności dla rozwiązań zamiennych. Należy przyjąć, że wszystkim wskazanym znakom towarowym lub nazwom pochodzen</w:t>
      </w:r>
      <w:r w:rsidR="00AC3876">
        <w:rPr>
          <w:rFonts w:ascii="Times New Roman" w:eastAsiaTheme="minorHAnsi" w:hAnsi="Times New Roman" w:cs="Times New Roman"/>
          <w:color w:val="000000"/>
        </w:rPr>
        <w:t>ia materiałów zaproponowanych i </w:t>
      </w:r>
      <w:r w:rsidRPr="00C4346C">
        <w:rPr>
          <w:rFonts w:ascii="Times New Roman" w:eastAsiaTheme="minorHAnsi" w:hAnsi="Times New Roman" w:cs="Times New Roman"/>
          <w:color w:val="000000"/>
        </w:rPr>
        <w:t>występujących w dokumentacji przetargowej towarzyszą wyrazy „lub równoważny”, co</w:t>
      </w:r>
      <w:r w:rsidR="00712AD3">
        <w:rPr>
          <w:rFonts w:ascii="Times New Roman" w:eastAsiaTheme="minorHAnsi" w:hAnsi="Times New Roman" w:cs="Times New Roman"/>
          <w:color w:val="000000"/>
        </w:rPr>
        <w:t> </w:t>
      </w:r>
      <w:r w:rsidRPr="00C4346C">
        <w:rPr>
          <w:rFonts w:ascii="Times New Roman" w:eastAsiaTheme="minorHAnsi" w:hAnsi="Times New Roman" w:cs="Times New Roman"/>
          <w:color w:val="000000"/>
        </w:rPr>
        <w:t>oznacza, że dopuszcza się zastosowanie urządzeń i materiałów o cechach nie gorszych niż opisywane w niniejszym dokumencie, tj. spełniających wymag</w:t>
      </w:r>
      <w:r w:rsidR="00AC3876">
        <w:rPr>
          <w:rFonts w:ascii="Times New Roman" w:eastAsiaTheme="minorHAnsi" w:hAnsi="Times New Roman" w:cs="Times New Roman"/>
          <w:color w:val="000000"/>
        </w:rPr>
        <w:t>ania techniczne, funkcjonalne i </w:t>
      </w:r>
      <w:r w:rsidRPr="00C4346C">
        <w:rPr>
          <w:rFonts w:ascii="Times New Roman" w:eastAsiaTheme="minorHAnsi" w:hAnsi="Times New Roman" w:cs="Times New Roman"/>
          <w:color w:val="000000"/>
        </w:rPr>
        <w:t xml:space="preserve">jakościowe co najmniej takie jak wskazane w specyfikacji </w:t>
      </w:r>
      <w:r w:rsidRPr="00A67033">
        <w:rPr>
          <w:rFonts w:ascii="Times New Roman" w:eastAsiaTheme="minorHAnsi" w:hAnsi="Times New Roman" w:cs="Times New Roman"/>
          <w:color w:val="000000"/>
        </w:rPr>
        <w:t xml:space="preserve">materiałowej lub lepsze. </w:t>
      </w:r>
    </w:p>
    <w:p w14:paraId="33EBEFBE" w14:textId="77777777" w:rsidR="008D5643" w:rsidRPr="00AB3E21" w:rsidRDefault="00A67033" w:rsidP="00062623">
      <w:pPr>
        <w:pStyle w:val="Akapitzlist"/>
        <w:widowControl/>
        <w:numPr>
          <w:ilvl w:val="0"/>
          <w:numId w:val="45"/>
        </w:numPr>
        <w:adjustRightInd w:val="0"/>
        <w:rPr>
          <w:rFonts w:ascii="Times New Roman" w:eastAsiaTheme="minorHAnsi" w:hAnsi="Times New Roman" w:cs="Times New Roman"/>
          <w:color w:val="000000"/>
        </w:rPr>
      </w:pPr>
      <w:r w:rsidRPr="00A67033">
        <w:rPr>
          <w:rFonts w:ascii="Times New Roman" w:eastAsiaTheme="minorHAnsi" w:hAnsi="Times New Roman" w:cs="Times New Roman"/>
          <w:color w:val="000000"/>
        </w:rPr>
        <w:t xml:space="preserve">Wykonawca, który powołuje się na rozwiązania równoważne w stosunku do opisanych przez Zamawiającego w dokumentacji </w:t>
      </w:r>
      <w:r w:rsidR="00AC3876">
        <w:rPr>
          <w:rFonts w:ascii="Times New Roman" w:eastAsiaTheme="minorHAnsi" w:hAnsi="Times New Roman" w:cs="Times New Roman"/>
          <w:color w:val="000000"/>
        </w:rPr>
        <w:t>postępowania</w:t>
      </w:r>
      <w:r>
        <w:rPr>
          <w:rFonts w:ascii="Times New Roman" w:eastAsiaTheme="minorHAnsi" w:hAnsi="Times New Roman" w:cs="Times New Roman"/>
          <w:color w:val="000000"/>
        </w:rPr>
        <w:t xml:space="preserve"> obowiązany jest udowodnić w</w:t>
      </w:r>
      <w:r w:rsidR="00712AD3">
        <w:rPr>
          <w:rFonts w:ascii="Times New Roman" w:eastAsiaTheme="minorHAnsi" w:hAnsi="Times New Roman" w:cs="Times New Roman"/>
          <w:color w:val="000000"/>
        </w:rPr>
        <w:t xml:space="preserve"> </w:t>
      </w:r>
      <w:r w:rsidR="00AC3876">
        <w:rPr>
          <w:rFonts w:ascii="Times New Roman" w:eastAsiaTheme="minorHAnsi" w:hAnsi="Times New Roman" w:cs="Times New Roman"/>
          <w:color w:val="000000"/>
        </w:rPr>
        <w:t>ofercie, w </w:t>
      </w:r>
      <w:r w:rsidRPr="00A67033">
        <w:rPr>
          <w:rFonts w:ascii="Times New Roman" w:eastAsiaTheme="minorHAnsi" w:hAnsi="Times New Roman" w:cs="Times New Roman"/>
          <w:color w:val="000000"/>
        </w:rPr>
        <w:t xml:space="preserve">szczególności za pomocą przedmiotowych środków dowodowych, że proponowane przez niego materiały, urządzenia techniczne, elementy wyposażenia w równoważnym stopniu spełniają wymagania </w:t>
      </w:r>
      <w:r w:rsidRPr="00AB3E21">
        <w:rPr>
          <w:rFonts w:ascii="Times New Roman" w:eastAsiaTheme="minorHAnsi" w:hAnsi="Times New Roman" w:cs="Times New Roman"/>
          <w:color w:val="000000"/>
        </w:rPr>
        <w:t xml:space="preserve">Zamawiającego określone w opisie przedmiotu zamówienia. </w:t>
      </w:r>
    </w:p>
    <w:p w14:paraId="7D59214A" w14:textId="77777777" w:rsidR="00A81D24" w:rsidRPr="00DC6B55" w:rsidRDefault="00A81D24" w:rsidP="00062623">
      <w:pPr>
        <w:pStyle w:val="Akapitzlist"/>
        <w:widowControl/>
        <w:numPr>
          <w:ilvl w:val="0"/>
          <w:numId w:val="45"/>
        </w:numPr>
        <w:adjustRightInd w:val="0"/>
        <w:rPr>
          <w:rFonts w:ascii="Times New Roman" w:eastAsiaTheme="minorHAnsi" w:hAnsi="Times New Roman" w:cs="Times New Roman"/>
        </w:rPr>
      </w:pPr>
      <w:r w:rsidRPr="00712AD3">
        <w:rPr>
          <w:rStyle w:val="Hipercze"/>
          <w:rFonts w:ascii="Times New Roman" w:hAnsi="Times New Roman" w:cs="Times New Roman"/>
          <w:color w:val="auto"/>
          <w:u w:val="none"/>
        </w:rPr>
        <w:t>Zamawiający wymaga sporządzenia przez Wykonawcę świadectwa charakterystyki energetycznej budynk</w:t>
      </w:r>
      <w:r w:rsidR="00712AD3" w:rsidRPr="00712AD3">
        <w:rPr>
          <w:rStyle w:val="Hipercze"/>
          <w:rFonts w:ascii="Times New Roman" w:hAnsi="Times New Roman" w:cs="Times New Roman"/>
          <w:color w:val="auto"/>
          <w:u w:val="none"/>
        </w:rPr>
        <w:t>u</w:t>
      </w:r>
      <w:r w:rsidRPr="00712AD3">
        <w:rPr>
          <w:rStyle w:val="Hipercze"/>
          <w:rFonts w:ascii="Times New Roman" w:hAnsi="Times New Roman" w:cs="Times New Roman"/>
          <w:color w:val="auto"/>
          <w:u w:val="none"/>
        </w:rPr>
        <w:t xml:space="preserve">, które należy sporządzić zgodnie z wymogami obowiązujących </w:t>
      </w:r>
      <w:r w:rsidRPr="00712AD3">
        <w:rPr>
          <w:rStyle w:val="Hipercze"/>
          <w:rFonts w:ascii="Times New Roman" w:hAnsi="Times New Roman" w:cs="Times New Roman"/>
          <w:color w:val="auto"/>
          <w:u w:val="none"/>
        </w:rPr>
        <w:lastRenderedPageBreak/>
        <w:t xml:space="preserve">przepisów. Powyższe świadectwo Wykonawca przekaże Zamawiającemu w dniu </w:t>
      </w:r>
      <w:r w:rsidR="00712AD3">
        <w:rPr>
          <w:rStyle w:val="Hipercze"/>
          <w:rFonts w:ascii="Times New Roman" w:hAnsi="Times New Roman" w:cs="Times New Roman"/>
          <w:color w:val="auto"/>
          <w:u w:val="none"/>
        </w:rPr>
        <w:t xml:space="preserve">zgłoszenia </w:t>
      </w:r>
      <w:r w:rsidR="00712AD3" w:rsidRPr="00DC6B55">
        <w:rPr>
          <w:rStyle w:val="Hipercze"/>
          <w:rFonts w:ascii="Times New Roman" w:hAnsi="Times New Roman" w:cs="Times New Roman"/>
          <w:color w:val="auto"/>
          <w:u w:val="none"/>
        </w:rPr>
        <w:t xml:space="preserve">do </w:t>
      </w:r>
      <w:r w:rsidRPr="00DC6B55">
        <w:rPr>
          <w:rStyle w:val="Hipercze"/>
          <w:rFonts w:ascii="Times New Roman" w:hAnsi="Times New Roman" w:cs="Times New Roman"/>
          <w:color w:val="auto"/>
          <w:u w:val="none"/>
        </w:rPr>
        <w:t>odbioru końcowego inwestycji</w:t>
      </w:r>
      <w:r w:rsidR="00712AD3" w:rsidRPr="00DC6B55">
        <w:rPr>
          <w:rStyle w:val="Hipercze"/>
          <w:rFonts w:ascii="Times New Roman" w:hAnsi="Times New Roman" w:cs="Times New Roman"/>
          <w:color w:val="auto"/>
          <w:u w:val="none"/>
        </w:rPr>
        <w:t>.</w:t>
      </w:r>
    </w:p>
    <w:p w14:paraId="5F5F08D8" w14:textId="77777777" w:rsidR="00AB505E" w:rsidRPr="00DC6B55" w:rsidRDefault="00AB505E" w:rsidP="00062623">
      <w:pPr>
        <w:pStyle w:val="Akapitzlist"/>
        <w:numPr>
          <w:ilvl w:val="0"/>
          <w:numId w:val="45"/>
        </w:numPr>
        <w:suppressAutoHyphens/>
        <w:rPr>
          <w:rStyle w:val="markedcontent"/>
          <w:rFonts w:ascii="Times New Roman" w:hAnsi="Times New Roman" w:cs="Times New Roman"/>
        </w:rPr>
      </w:pPr>
      <w:r w:rsidRPr="00DC6B55">
        <w:rPr>
          <w:rFonts w:ascii="Times New Roman" w:hAnsi="Times New Roman" w:cs="Times New Roman"/>
          <w:b/>
        </w:rPr>
        <w:t>Uwaga</w:t>
      </w:r>
      <w:r w:rsidRPr="00DC6B55">
        <w:rPr>
          <w:rFonts w:ascii="Times New Roman" w:hAnsi="Times New Roman" w:cs="Times New Roman"/>
        </w:rPr>
        <w:t xml:space="preserve">: </w:t>
      </w:r>
      <w:r w:rsidRPr="00DC6B55">
        <w:rPr>
          <w:rStyle w:val="markedcontent"/>
          <w:rFonts w:ascii="Times New Roman" w:hAnsi="Times New Roman" w:cs="Times New Roman"/>
        </w:rPr>
        <w:t>Pozyskane w trakcie budowy materiały rozbiórkowe rozbieralne tj. wszelkiego rodzaju prefabrykowane</w:t>
      </w:r>
      <w:r w:rsidRPr="00DC6B55">
        <w:rPr>
          <w:rFonts w:ascii="Times New Roman" w:hAnsi="Times New Roman" w:cs="Times New Roman"/>
        </w:rPr>
        <w:t xml:space="preserve"> </w:t>
      </w:r>
      <w:r w:rsidRPr="00DC6B55">
        <w:rPr>
          <w:rStyle w:val="markedcontent"/>
          <w:rFonts w:ascii="Times New Roman" w:hAnsi="Times New Roman" w:cs="Times New Roman"/>
        </w:rPr>
        <w:t>elementy betonowe,</w:t>
      </w:r>
      <w:r w:rsidR="00705A14">
        <w:rPr>
          <w:rStyle w:val="markedcontent"/>
          <w:rFonts w:ascii="Times New Roman" w:hAnsi="Times New Roman" w:cs="Times New Roman"/>
        </w:rPr>
        <w:t xml:space="preserve"> ceramiczne,</w:t>
      </w:r>
      <w:r w:rsidRPr="00DC6B55">
        <w:rPr>
          <w:rStyle w:val="markedcontent"/>
          <w:rFonts w:ascii="Times New Roman" w:hAnsi="Times New Roman" w:cs="Times New Roman"/>
        </w:rPr>
        <w:t xml:space="preserve"> w dobrym stanie technicznym (nadając</w:t>
      </w:r>
      <w:r w:rsidR="00493757" w:rsidRPr="00DC6B55">
        <w:rPr>
          <w:rStyle w:val="markedcontent"/>
          <w:rFonts w:ascii="Times New Roman" w:hAnsi="Times New Roman" w:cs="Times New Roman"/>
        </w:rPr>
        <w:t>e</w:t>
      </w:r>
      <w:r w:rsidRPr="00DC6B55">
        <w:rPr>
          <w:rStyle w:val="markedcontent"/>
          <w:rFonts w:ascii="Times New Roman" w:hAnsi="Times New Roman" w:cs="Times New Roman"/>
        </w:rPr>
        <w:t xml:space="preserve"> się do</w:t>
      </w:r>
      <w:r w:rsidR="00DC6B55" w:rsidRPr="00DC6B55">
        <w:rPr>
          <w:rStyle w:val="markedcontent"/>
          <w:rFonts w:ascii="Times New Roman" w:hAnsi="Times New Roman" w:cs="Times New Roman"/>
        </w:rPr>
        <w:t> </w:t>
      </w:r>
      <w:r w:rsidRPr="00DC6B55">
        <w:rPr>
          <w:rStyle w:val="markedcontent"/>
          <w:rFonts w:ascii="Times New Roman" w:hAnsi="Times New Roman" w:cs="Times New Roman"/>
        </w:rPr>
        <w:t>dalszego użytkowania) zostaną</w:t>
      </w:r>
      <w:r w:rsidRPr="00DC6B55">
        <w:rPr>
          <w:rFonts w:ascii="Times New Roman" w:hAnsi="Times New Roman" w:cs="Times New Roman"/>
        </w:rPr>
        <w:t xml:space="preserve"> </w:t>
      </w:r>
      <w:r w:rsidRPr="00DC6B55">
        <w:rPr>
          <w:rStyle w:val="markedcontent"/>
          <w:rFonts w:ascii="Times New Roman" w:hAnsi="Times New Roman" w:cs="Times New Roman"/>
        </w:rPr>
        <w:t>przekazane dla Zamawiającego</w:t>
      </w:r>
      <w:r w:rsidR="00DC6B55" w:rsidRPr="00DC6B55">
        <w:rPr>
          <w:rStyle w:val="markedcontent"/>
          <w:rFonts w:ascii="Times New Roman" w:hAnsi="Times New Roman" w:cs="Times New Roman"/>
        </w:rPr>
        <w:t xml:space="preserve"> i złożone</w:t>
      </w:r>
      <w:r w:rsidRPr="00DC6B55">
        <w:rPr>
          <w:rStyle w:val="markedcontent"/>
          <w:rFonts w:ascii="Times New Roman" w:hAnsi="Times New Roman" w:cs="Times New Roman"/>
        </w:rPr>
        <w:t xml:space="preserve"> w</w:t>
      </w:r>
      <w:r w:rsidR="00705A14">
        <w:rPr>
          <w:rStyle w:val="markedcontent"/>
          <w:rFonts w:ascii="Times New Roman" w:hAnsi="Times New Roman" w:cs="Times New Roman"/>
        </w:rPr>
        <w:t> </w:t>
      </w:r>
      <w:r w:rsidRPr="00DC6B55">
        <w:rPr>
          <w:rStyle w:val="markedcontent"/>
          <w:rFonts w:ascii="Times New Roman" w:hAnsi="Times New Roman" w:cs="Times New Roman"/>
        </w:rPr>
        <w:t>miejsc</w:t>
      </w:r>
      <w:r w:rsidR="00DC6B55" w:rsidRPr="00DC6B55">
        <w:rPr>
          <w:rStyle w:val="markedcontent"/>
          <w:rFonts w:ascii="Times New Roman" w:hAnsi="Times New Roman" w:cs="Times New Roman"/>
        </w:rPr>
        <w:t>u</w:t>
      </w:r>
      <w:r w:rsidRPr="00DC6B55">
        <w:rPr>
          <w:rStyle w:val="markedcontent"/>
          <w:rFonts w:ascii="Times New Roman" w:hAnsi="Times New Roman" w:cs="Times New Roman"/>
        </w:rPr>
        <w:t xml:space="preserve"> wskazan</w:t>
      </w:r>
      <w:r w:rsidR="00DC6B55" w:rsidRPr="00DC6B55">
        <w:rPr>
          <w:rStyle w:val="markedcontent"/>
          <w:rFonts w:ascii="Times New Roman" w:hAnsi="Times New Roman" w:cs="Times New Roman"/>
        </w:rPr>
        <w:t>ym przez</w:t>
      </w:r>
      <w:r w:rsidRPr="00DC6B55">
        <w:rPr>
          <w:rStyle w:val="markedcontent"/>
          <w:rFonts w:ascii="Times New Roman" w:hAnsi="Times New Roman" w:cs="Times New Roman"/>
        </w:rPr>
        <w:t xml:space="preserve"> Zamawiającego. </w:t>
      </w:r>
    </w:p>
    <w:p w14:paraId="5BE33523" w14:textId="77777777" w:rsidR="00AB505E" w:rsidRDefault="00AB505E" w:rsidP="00062623">
      <w:pPr>
        <w:pStyle w:val="Akapitzlist"/>
        <w:numPr>
          <w:ilvl w:val="0"/>
          <w:numId w:val="45"/>
        </w:numPr>
        <w:suppressAutoHyphens/>
        <w:rPr>
          <w:rFonts w:ascii="Times New Roman" w:eastAsia="SimSun" w:hAnsi="Times New Roman" w:cs="Times New Roman"/>
          <w:kern w:val="1"/>
          <w:lang w:eastAsia="zh-CN"/>
        </w:rPr>
      </w:pPr>
      <w:r w:rsidRPr="00AB3E21">
        <w:rPr>
          <w:rFonts w:ascii="Times New Roman" w:eastAsia="SimSun" w:hAnsi="Times New Roman" w:cs="Times New Roman"/>
          <w:kern w:val="1"/>
          <w:lang w:eastAsia="ar-SA"/>
        </w:rPr>
        <w:t>Wykonawca zobowiązany jest do wykonania wszystkich niezbędnych prac koniecznych do</w:t>
      </w:r>
      <w:r w:rsidR="0024012E">
        <w:rPr>
          <w:rFonts w:ascii="Times New Roman" w:eastAsia="SimSun" w:hAnsi="Times New Roman" w:cs="Times New Roman"/>
          <w:kern w:val="1"/>
          <w:lang w:eastAsia="ar-SA"/>
        </w:rPr>
        <w:t> </w:t>
      </w:r>
      <w:r w:rsidRPr="00AB3E21">
        <w:rPr>
          <w:rFonts w:ascii="Times New Roman" w:eastAsia="SimSun" w:hAnsi="Times New Roman" w:cs="Times New Roman"/>
          <w:kern w:val="1"/>
          <w:lang w:eastAsia="ar-SA"/>
        </w:rPr>
        <w:t>prawidłowego funkcjonowania przedmiotowego przedsięwzięcia w ramach kosztów przedstawionych w ofercie.</w:t>
      </w:r>
    </w:p>
    <w:p w14:paraId="367A646B" w14:textId="77777777" w:rsidR="00EE1F39" w:rsidRPr="00436824" w:rsidRDefault="00EE1F39" w:rsidP="00062623">
      <w:pPr>
        <w:pStyle w:val="Akapitzlist"/>
        <w:numPr>
          <w:ilvl w:val="0"/>
          <w:numId w:val="45"/>
        </w:numPr>
        <w:suppressAutoHyphens/>
        <w:rPr>
          <w:rFonts w:ascii="Times New Roman" w:eastAsia="SimSun" w:hAnsi="Times New Roman" w:cs="Times New Roman"/>
          <w:kern w:val="1"/>
          <w:lang w:eastAsia="zh-CN"/>
        </w:rPr>
      </w:pPr>
      <w:r w:rsidRPr="00436824">
        <w:rPr>
          <w:rStyle w:val="Hipercze"/>
          <w:rFonts w:ascii="Times New Roman" w:hAnsi="Times New Roman" w:cs="Times New Roman"/>
          <w:color w:val="auto"/>
          <w:u w:val="none"/>
        </w:rPr>
        <w:t>Zasilanie budowy w energię elektryczną i wodę Wykonawca zobowiązany będzie wykonać na</w:t>
      </w:r>
      <w:r w:rsidR="00436824">
        <w:rPr>
          <w:rStyle w:val="Hipercze"/>
          <w:rFonts w:ascii="Times New Roman" w:hAnsi="Times New Roman" w:cs="Times New Roman"/>
          <w:color w:val="auto"/>
          <w:u w:val="none"/>
        </w:rPr>
        <w:t> </w:t>
      </w:r>
      <w:r w:rsidRPr="00436824">
        <w:rPr>
          <w:rStyle w:val="Hipercze"/>
          <w:rFonts w:ascii="Times New Roman" w:hAnsi="Times New Roman" w:cs="Times New Roman"/>
          <w:color w:val="auto"/>
          <w:u w:val="none"/>
        </w:rPr>
        <w:t>własny koszt.</w:t>
      </w:r>
    </w:p>
    <w:p w14:paraId="106B3B82" w14:textId="77777777" w:rsidR="00AF4C9F" w:rsidRPr="002D48EE" w:rsidRDefault="00AF4C9F" w:rsidP="00062623">
      <w:pPr>
        <w:pStyle w:val="Akapitzlist"/>
        <w:numPr>
          <w:ilvl w:val="0"/>
          <w:numId w:val="45"/>
        </w:numPr>
        <w:suppressAutoHyphens/>
        <w:rPr>
          <w:rFonts w:ascii="Times New Roman" w:eastAsia="SimSun" w:hAnsi="Times New Roman" w:cs="Times New Roman"/>
          <w:kern w:val="1"/>
          <w:lang w:eastAsia="zh-CN"/>
        </w:rPr>
      </w:pPr>
      <w:r w:rsidRPr="00436824">
        <w:rPr>
          <w:rFonts w:ascii="Times New Roman" w:hAnsi="Times New Roman" w:cs="Times New Roman"/>
        </w:rPr>
        <w:t xml:space="preserve">Zakres robót oraz odpowiedzialność Wykonawcy w zakresie objętym zamówieniem obejmuje </w:t>
      </w:r>
      <w:r w:rsidRPr="002D48EE">
        <w:rPr>
          <w:rFonts w:ascii="Times New Roman" w:hAnsi="Times New Roman" w:cs="Times New Roman"/>
        </w:rPr>
        <w:t xml:space="preserve">także: </w:t>
      </w:r>
    </w:p>
    <w:p w14:paraId="7CD6AD82" w14:textId="77777777" w:rsidR="00C2353B" w:rsidRPr="002D48EE" w:rsidRDefault="00C2353B" w:rsidP="00062623">
      <w:pPr>
        <w:pStyle w:val="Akapitzlist"/>
        <w:numPr>
          <w:ilvl w:val="0"/>
          <w:numId w:val="60"/>
        </w:numPr>
        <w:suppressAutoHyphens/>
        <w:autoSpaceDN/>
        <w:rPr>
          <w:rFonts w:ascii="Times New Roman" w:eastAsia="SimSun" w:hAnsi="Times New Roman" w:cs="Times New Roman"/>
          <w:kern w:val="1"/>
          <w:lang w:eastAsia="zh-CN"/>
        </w:rPr>
      </w:pPr>
      <w:r w:rsidRPr="002D48EE">
        <w:rPr>
          <w:rFonts w:ascii="Times New Roman" w:eastAsia="SimSun" w:hAnsi="Times New Roman" w:cs="Times New Roman"/>
          <w:kern w:val="1"/>
          <w:lang w:eastAsia="pl-PL"/>
        </w:rPr>
        <w:t>odpowiedzialn</w:t>
      </w:r>
      <w:r w:rsidR="00D12D05">
        <w:rPr>
          <w:rFonts w:ascii="Times New Roman" w:eastAsia="SimSun" w:hAnsi="Times New Roman" w:cs="Times New Roman"/>
          <w:kern w:val="1"/>
          <w:lang w:eastAsia="pl-PL"/>
        </w:rPr>
        <w:t>ość</w:t>
      </w:r>
      <w:r w:rsidRPr="002D48EE">
        <w:rPr>
          <w:rFonts w:ascii="Times New Roman" w:eastAsia="SimSun" w:hAnsi="Times New Roman" w:cs="Times New Roman"/>
          <w:kern w:val="1"/>
          <w:lang w:eastAsia="pl-PL"/>
        </w:rPr>
        <w:t xml:space="preserve"> </w:t>
      </w:r>
      <w:r w:rsidR="00D12D05" w:rsidRPr="002D48EE">
        <w:rPr>
          <w:rFonts w:ascii="Times New Roman" w:eastAsia="SimSun" w:hAnsi="Times New Roman" w:cs="Times New Roman"/>
          <w:kern w:val="1"/>
          <w:lang w:eastAsia="pl-PL"/>
        </w:rPr>
        <w:t>Wykonawc</w:t>
      </w:r>
      <w:r w:rsidR="00D12D05">
        <w:rPr>
          <w:rFonts w:ascii="Times New Roman" w:eastAsia="SimSun" w:hAnsi="Times New Roman" w:cs="Times New Roman"/>
          <w:kern w:val="1"/>
          <w:lang w:eastAsia="pl-PL"/>
        </w:rPr>
        <w:t xml:space="preserve">y </w:t>
      </w:r>
      <w:r w:rsidRPr="002D48EE">
        <w:rPr>
          <w:rFonts w:ascii="Times New Roman" w:eastAsia="SimSun" w:hAnsi="Times New Roman" w:cs="Times New Roman"/>
          <w:kern w:val="1"/>
          <w:lang w:eastAsia="pl-PL"/>
        </w:rPr>
        <w:t>za całokształt, w tym za przebieg oraz terminowe wykonanie zamówienia, za jakość,</w:t>
      </w:r>
      <w:r w:rsidR="00CF37BF" w:rsidRPr="002D48EE">
        <w:rPr>
          <w:rFonts w:ascii="Times New Roman" w:eastAsia="SimSun" w:hAnsi="Times New Roman" w:cs="Times New Roman"/>
          <w:kern w:val="1"/>
          <w:lang w:eastAsia="pl-PL"/>
        </w:rPr>
        <w:t xml:space="preserve"> zgodnie</w:t>
      </w:r>
      <w:r w:rsidRPr="002D48EE">
        <w:rPr>
          <w:rFonts w:ascii="Times New Roman" w:eastAsia="SimSun" w:hAnsi="Times New Roman" w:cs="Times New Roman"/>
          <w:kern w:val="1"/>
          <w:lang w:eastAsia="pl-PL"/>
        </w:rPr>
        <w:t xml:space="preserve"> </w:t>
      </w:r>
      <w:r w:rsidR="00CF37BF" w:rsidRPr="002D48EE">
        <w:rPr>
          <w:rStyle w:val="Hipercze"/>
          <w:rFonts w:ascii="Times New Roman" w:hAnsi="Times New Roman" w:cs="Times New Roman"/>
          <w:color w:val="auto"/>
          <w:u w:val="none"/>
        </w:rPr>
        <w:t>z wymogami obowiązujących przepisów</w:t>
      </w:r>
      <w:r w:rsidR="00932F99" w:rsidRPr="002D48EE">
        <w:rPr>
          <w:rStyle w:val="Hipercze"/>
          <w:rFonts w:ascii="Times New Roman" w:hAnsi="Times New Roman" w:cs="Times New Roman"/>
          <w:color w:val="auto"/>
          <w:u w:val="none"/>
        </w:rPr>
        <w:t>;</w:t>
      </w:r>
    </w:p>
    <w:p w14:paraId="52CB58C6" w14:textId="77777777" w:rsidR="00C2353B" w:rsidRPr="00C51EA0" w:rsidRDefault="00D12D05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kern w:val="1"/>
          <w:lang w:eastAsia="zh-CN"/>
        </w:rPr>
      </w:pPr>
      <w:r>
        <w:rPr>
          <w:rFonts w:ascii="Times New Roman" w:eastAsia="SimSun" w:hAnsi="Times New Roman" w:cs="Times New Roman"/>
          <w:kern w:val="1"/>
          <w:lang w:eastAsia="pl-PL"/>
        </w:rPr>
        <w:t xml:space="preserve">dochowanie </w:t>
      </w:r>
      <w:r w:rsidR="00C2353B" w:rsidRPr="002D48EE">
        <w:rPr>
          <w:rFonts w:ascii="Times New Roman" w:eastAsia="SimSun" w:hAnsi="Times New Roman" w:cs="Times New Roman"/>
          <w:kern w:val="1"/>
          <w:lang w:eastAsia="pl-PL"/>
        </w:rPr>
        <w:t>należyt</w:t>
      </w:r>
      <w:r>
        <w:rPr>
          <w:rFonts w:ascii="Times New Roman" w:eastAsia="SimSun" w:hAnsi="Times New Roman" w:cs="Times New Roman"/>
          <w:kern w:val="1"/>
          <w:lang w:eastAsia="pl-PL"/>
        </w:rPr>
        <w:t>ej</w:t>
      </w:r>
      <w:r w:rsidR="00C2353B" w:rsidRPr="002D48EE">
        <w:rPr>
          <w:rFonts w:ascii="Times New Roman" w:eastAsia="SimSun" w:hAnsi="Times New Roman" w:cs="Times New Roman"/>
          <w:kern w:val="1"/>
          <w:lang w:eastAsia="pl-PL"/>
        </w:rPr>
        <w:t xml:space="preserve"> starannoś</w:t>
      </w:r>
      <w:r>
        <w:rPr>
          <w:rFonts w:ascii="Times New Roman" w:eastAsia="SimSun" w:hAnsi="Times New Roman" w:cs="Times New Roman"/>
          <w:kern w:val="1"/>
          <w:lang w:eastAsia="pl-PL"/>
        </w:rPr>
        <w:t>ci</w:t>
      </w:r>
      <w:r w:rsidR="00C2353B" w:rsidRPr="002D48EE">
        <w:rPr>
          <w:rFonts w:ascii="Times New Roman" w:eastAsia="SimSun" w:hAnsi="Times New Roman" w:cs="Times New Roman"/>
          <w:kern w:val="1"/>
          <w:lang w:eastAsia="pl-PL"/>
        </w:rPr>
        <w:t xml:space="preserve"> przy realizacji</w:t>
      </w:r>
      <w:r>
        <w:rPr>
          <w:rFonts w:ascii="Times New Roman" w:eastAsia="SimSun" w:hAnsi="Times New Roman" w:cs="Times New Roman"/>
          <w:kern w:val="1"/>
          <w:lang w:eastAsia="pl-PL"/>
        </w:rPr>
        <w:t xml:space="preserve"> zamówienia, rozumianej</w:t>
      </w:r>
      <w:r w:rsidR="00C2353B" w:rsidRPr="00C51EA0">
        <w:rPr>
          <w:rFonts w:ascii="Times New Roman" w:eastAsia="SimSun" w:hAnsi="Times New Roman" w:cs="Times New Roman"/>
          <w:kern w:val="1"/>
          <w:lang w:eastAsia="pl-PL"/>
        </w:rPr>
        <w:t xml:space="preserve"> jako staranność profesjonalisty w działalności objętej prz</w:t>
      </w:r>
      <w:r w:rsidR="00932F99" w:rsidRPr="00C51EA0">
        <w:rPr>
          <w:rFonts w:ascii="Times New Roman" w:eastAsia="SimSun" w:hAnsi="Times New Roman" w:cs="Times New Roman"/>
          <w:kern w:val="1"/>
          <w:lang w:eastAsia="pl-PL"/>
        </w:rPr>
        <w:t>edmiotem niniejszego zamówienia;</w:t>
      </w:r>
    </w:p>
    <w:p w14:paraId="5E198A35" w14:textId="77777777" w:rsidR="00C2353B" w:rsidRPr="00F6648D" w:rsidRDefault="00932F99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kern w:val="1"/>
          <w:lang w:eastAsia="zh-CN"/>
        </w:rPr>
      </w:pPr>
      <w:r w:rsidRPr="00C51EA0">
        <w:rPr>
          <w:rFonts w:ascii="Times New Roman" w:eastAsia="SimSun" w:hAnsi="Times New Roman" w:cs="Times New Roman"/>
          <w:kern w:val="1"/>
          <w:lang w:eastAsia="pl-PL"/>
        </w:rPr>
        <w:t>sp</w:t>
      </w:r>
      <w:r w:rsidR="00C2353B" w:rsidRPr="00C51EA0">
        <w:rPr>
          <w:rFonts w:ascii="Times New Roman" w:eastAsia="SimSun" w:hAnsi="Times New Roman" w:cs="Times New Roman"/>
          <w:kern w:val="1"/>
          <w:lang w:eastAsia="pl-PL"/>
        </w:rPr>
        <w:t xml:space="preserve">ełnienie innych wymagań określonych we wzorze umowy oraz wynikających </w:t>
      </w:r>
      <w:r w:rsidR="00AF4C9F" w:rsidRPr="00C51EA0">
        <w:rPr>
          <w:rFonts w:ascii="Times New Roman" w:eastAsia="SimSun" w:hAnsi="Times New Roman" w:cs="Times New Roman"/>
          <w:kern w:val="1"/>
          <w:lang w:eastAsia="pl-PL"/>
        </w:rPr>
        <w:br/>
      </w:r>
      <w:r w:rsidR="00C2353B" w:rsidRPr="00F6648D">
        <w:rPr>
          <w:rFonts w:ascii="Times New Roman" w:eastAsia="SimSun" w:hAnsi="Times New Roman" w:cs="Times New Roman"/>
          <w:kern w:val="1"/>
          <w:lang w:eastAsia="pl-PL"/>
        </w:rPr>
        <w:t>z obowiązujących przepisów prawa</w:t>
      </w:r>
      <w:r w:rsidRPr="00F6648D">
        <w:rPr>
          <w:rFonts w:ascii="Times New Roman" w:eastAsia="SimSun" w:hAnsi="Times New Roman" w:cs="Times New Roman"/>
          <w:kern w:val="1"/>
          <w:lang w:eastAsia="pl-PL"/>
        </w:rPr>
        <w:t>;</w:t>
      </w:r>
    </w:p>
    <w:p w14:paraId="14D7EAC6" w14:textId="77777777" w:rsidR="00C2353B" w:rsidRPr="00F6648D" w:rsidRDefault="00D12D05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kern w:val="1"/>
          <w:lang w:eastAsia="zh-CN"/>
        </w:rPr>
      </w:pPr>
      <w:r>
        <w:rPr>
          <w:rFonts w:ascii="Times New Roman" w:eastAsia="SimSun" w:hAnsi="Times New Roman" w:cs="Times New Roman"/>
          <w:kern w:val="1"/>
          <w:lang w:eastAsia="pl-PL"/>
        </w:rPr>
        <w:t>zapewnienie</w:t>
      </w:r>
      <w:r w:rsidR="00C2353B" w:rsidRPr="00F6648D">
        <w:rPr>
          <w:rFonts w:ascii="Times New Roman" w:eastAsia="SimSun" w:hAnsi="Times New Roman" w:cs="Times New Roman"/>
          <w:kern w:val="1"/>
          <w:lang w:eastAsia="pl-PL"/>
        </w:rPr>
        <w:t xml:space="preserve"> doświadczone</w:t>
      </w:r>
      <w:r>
        <w:rPr>
          <w:rFonts w:ascii="Times New Roman" w:eastAsia="SimSun" w:hAnsi="Times New Roman" w:cs="Times New Roman"/>
          <w:kern w:val="1"/>
          <w:lang w:eastAsia="pl-PL"/>
        </w:rPr>
        <w:t>j</w:t>
      </w:r>
      <w:r w:rsidR="00C2353B" w:rsidRPr="00F6648D">
        <w:rPr>
          <w:rFonts w:ascii="Times New Roman" w:eastAsia="SimSun" w:hAnsi="Times New Roman" w:cs="Times New Roman"/>
          <w:kern w:val="1"/>
          <w:lang w:eastAsia="pl-PL"/>
        </w:rPr>
        <w:t xml:space="preserve"> i wykwalifikowane</w:t>
      </w:r>
      <w:r>
        <w:rPr>
          <w:rFonts w:ascii="Times New Roman" w:eastAsia="SimSun" w:hAnsi="Times New Roman" w:cs="Times New Roman"/>
          <w:kern w:val="1"/>
          <w:lang w:eastAsia="pl-PL"/>
        </w:rPr>
        <w:t>j</w:t>
      </w:r>
      <w:r w:rsidR="00C2353B" w:rsidRPr="00F6648D">
        <w:rPr>
          <w:rFonts w:ascii="Times New Roman" w:eastAsia="SimSun" w:hAnsi="Times New Roman" w:cs="Times New Roman"/>
          <w:kern w:val="1"/>
          <w:lang w:eastAsia="pl-PL"/>
        </w:rPr>
        <w:t xml:space="preserve"> osoby zdolne</w:t>
      </w:r>
      <w:r>
        <w:rPr>
          <w:rFonts w:ascii="Times New Roman" w:eastAsia="SimSun" w:hAnsi="Times New Roman" w:cs="Times New Roman"/>
          <w:kern w:val="1"/>
          <w:lang w:eastAsia="pl-PL"/>
        </w:rPr>
        <w:t>j</w:t>
      </w:r>
      <w:r w:rsidR="00C2353B" w:rsidRPr="00F6648D">
        <w:rPr>
          <w:rFonts w:ascii="Times New Roman" w:eastAsia="SimSun" w:hAnsi="Times New Roman" w:cs="Times New Roman"/>
          <w:kern w:val="1"/>
          <w:lang w:eastAsia="pl-PL"/>
        </w:rPr>
        <w:t xml:space="preserve"> do prowadzenia wszelkich powierzonych zadań, uprawnione</w:t>
      </w:r>
      <w:r>
        <w:rPr>
          <w:rFonts w:ascii="Times New Roman" w:eastAsia="SimSun" w:hAnsi="Times New Roman" w:cs="Times New Roman"/>
          <w:kern w:val="1"/>
          <w:lang w:eastAsia="pl-PL"/>
        </w:rPr>
        <w:t>j</w:t>
      </w:r>
      <w:r w:rsidR="00C2353B" w:rsidRPr="00F6648D">
        <w:rPr>
          <w:rFonts w:ascii="Times New Roman" w:eastAsia="SimSun" w:hAnsi="Times New Roman" w:cs="Times New Roman"/>
          <w:kern w:val="1"/>
          <w:lang w:eastAsia="pl-PL"/>
        </w:rPr>
        <w:t xml:space="preserve"> do kierowania robotami budowlanymi,</w:t>
      </w:r>
      <w:r w:rsidR="00AB3E21" w:rsidRPr="00F6648D">
        <w:rPr>
          <w:rFonts w:ascii="Times New Roman" w:eastAsia="SimSun" w:hAnsi="Times New Roman" w:cs="Times New Roman"/>
          <w:kern w:val="1"/>
          <w:lang w:eastAsia="pl-PL"/>
        </w:rPr>
        <w:t xml:space="preserve"> jak również </w:t>
      </w:r>
      <w:r w:rsidR="00AB3E21" w:rsidRPr="00F6648D">
        <w:rPr>
          <w:rFonts w:ascii="Times New Roman" w:hAnsi="Times New Roman" w:cs="Times New Roman"/>
        </w:rPr>
        <w:t>branży sanitarnej</w:t>
      </w:r>
      <w:r>
        <w:rPr>
          <w:rFonts w:ascii="Times New Roman" w:hAnsi="Times New Roman" w:cs="Times New Roman"/>
        </w:rPr>
        <w:t xml:space="preserve"> </w:t>
      </w:r>
      <w:r w:rsidR="00AB3E21" w:rsidRPr="00F6648D">
        <w:rPr>
          <w:rFonts w:ascii="Times New Roman" w:hAnsi="Times New Roman" w:cs="Times New Roman"/>
        </w:rPr>
        <w:t>i elektrycznej</w:t>
      </w:r>
      <w:r w:rsidR="00C2353B" w:rsidRPr="00F6648D">
        <w:rPr>
          <w:rFonts w:ascii="Times New Roman" w:eastAsia="SimSun" w:hAnsi="Times New Roman" w:cs="Times New Roman"/>
          <w:kern w:val="1"/>
          <w:lang w:eastAsia="pl-PL"/>
        </w:rPr>
        <w:t xml:space="preserve"> zgodnie z obowiązującymi przepisami prawa i w zgodzie </w:t>
      </w:r>
      <w:r w:rsidR="00AB3E21" w:rsidRPr="00F6648D">
        <w:rPr>
          <w:rFonts w:ascii="Times New Roman" w:eastAsia="SimSun" w:hAnsi="Times New Roman" w:cs="Times New Roman"/>
          <w:kern w:val="1"/>
          <w:lang w:eastAsia="pl-PL"/>
        </w:rPr>
        <w:t>z</w:t>
      </w:r>
      <w:r w:rsidR="00C2353B" w:rsidRPr="00F6648D">
        <w:rPr>
          <w:rFonts w:ascii="Times New Roman" w:eastAsia="SimSun" w:hAnsi="Times New Roman" w:cs="Times New Roman"/>
          <w:kern w:val="1"/>
          <w:lang w:eastAsia="pl-PL"/>
        </w:rPr>
        <w:t> postanowieniami odpowiednich decyzji, uzgodnieniami i opiniami, warunkującymi prawidłową realizację zamówienia</w:t>
      </w:r>
      <w:r w:rsidR="000F7E59" w:rsidRPr="00F6648D">
        <w:rPr>
          <w:rFonts w:ascii="Times New Roman" w:eastAsia="SimSun" w:hAnsi="Times New Roman" w:cs="Times New Roman"/>
          <w:kern w:val="1"/>
          <w:lang w:eastAsia="pl-PL"/>
        </w:rPr>
        <w:t>;</w:t>
      </w:r>
    </w:p>
    <w:p w14:paraId="3A566766" w14:textId="77777777" w:rsidR="00964B6D" w:rsidRPr="00F6648D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kern w:val="1"/>
          <w:lang w:eastAsia="zh-CN"/>
        </w:rPr>
      </w:pPr>
      <w:r w:rsidRPr="00F6648D">
        <w:rPr>
          <w:rFonts w:ascii="Times New Roman" w:hAnsi="Times New Roman" w:cs="Times New Roman"/>
        </w:rPr>
        <w:t xml:space="preserve">przejęcie terenu robót, przy czym z dniem wydania przez Zamawiającego terenu budowy Wykonawca przejmuje odpowiedzialność za ww. teren oraz znajdujące się na nim mienie; </w:t>
      </w:r>
    </w:p>
    <w:p w14:paraId="1FC99A1C" w14:textId="77777777" w:rsidR="00AB3E21" w:rsidRPr="00DE5D91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DE5D91">
        <w:rPr>
          <w:rFonts w:ascii="Times New Roman" w:hAnsi="Times New Roman" w:cs="Times New Roman"/>
        </w:rPr>
        <w:t>organizację i zagospodarowanie terenu robót oraz zaplecza robót;</w:t>
      </w:r>
    </w:p>
    <w:p w14:paraId="1429E6C9" w14:textId="2D10DDD1" w:rsidR="00964B6D" w:rsidRPr="004375D4" w:rsidRDefault="00964B6D" w:rsidP="004375D4">
      <w:pPr>
        <w:numPr>
          <w:ilvl w:val="0"/>
          <w:numId w:val="60"/>
        </w:numPr>
        <w:suppressAutoHyphens/>
        <w:autoSpaceDN/>
        <w:jc w:val="both"/>
        <w:rPr>
          <w:rFonts w:ascii="Times New Roman" w:hAnsi="Times New Roman" w:cs="Times New Roman"/>
        </w:rPr>
      </w:pPr>
      <w:r w:rsidRPr="004375D4">
        <w:rPr>
          <w:rFonts w:ascii="Times New Roman" w:hAnsi="Times New Roman" w:cs="Times New Roman"/>
        </w:rPr>
        <w:t>okazania - na każde żądanie Zamawiającego lub Inspektora nadzoru inwestorskiego - dokumentów, z których wynika</w:t>
      </w:r>
      <w:r w:rsidR="00DD4550" w:rsidRPr="004375D4">
        <w:rPr>
          <w:rFonts w:ascii="Times New Roman" w:hAnsi="Times New Roman" w:cs="Times New Roman"/>
        </w:rPr>
        <w:t>,</w:t>
      </w:r>
      <w:r w:rsidRPr="004375D4">
        <w:rPr>
          <w:rFonts w:ascii="Times New Roman" w:hAnsi="Times New Roman" w:cs="Times New Roman"/>
        </w:rPr>
        <w:t xml:space="preserve"> że wprowadzone do obrotu wyroby budowlane spełniają warunki określone w</w:t>
      </w:r>
      <w:r w:rsidR="006B7A0A" w:rsidRPr="004375D4">
        <w:rPr>
          <w:rFonts w:ascii="Times New Roman" w:hAnsi="Times New Roman" w:cs="Times New Roman"/>
        </w:rPr>
        <w:t xml:space="preserve"> obowiązujących</w:t>
      </w:r>
      <w:r w:rsidRPr="004375D4">
        <w:rPr>
          <w:rFonts w:ascii="Times New Roman" w:hAnsi="Times New Roman" w:cs="Times New Roman"/>
        </w:rPr>
        <w:t xml:space="preserve"> przepisach </w:t>
      </w:r>
      <w:r w:rsidR="004375D4" w:rsidRPr="004375D4">
        <w:rPr>
          <w:rFonts w:ascii="Times New Roman" w:hAnsi="Times New Roman" w:cs="Times New Roman"/>
        </w:rPr>
        <w:t>tj.</w:t>
      </w:r>
      <w:r w:rsidR="004375D4">
        <w:rPr>
          <w:rFonts w:ascii="Times New Roman" w:hAnsi="Times New Roman" w:cs="Times New Roman"/>
        </w:rPr>
        <w:t xml:space="preserve"> </w:t>
      </w:r>
      <w:r w:rsidR="004375D4" w:rsidRPr="004375D4">
        <w:rPr>
          <w:rFonts w:ascii="Times New Roman" w:hAnsi="Times New Roman" w:cs="Times New Roman"/>
        </w:rPr>
        <w:t>art. 10 ustawy z dnia 7 lipca 1994 r. Prawo budowlane (</w:t>
      </w:r>
      <w:proofErr w:type="spellStart"/>
      <w:r w:rsidR="004375D4" w:rsidRPr="004375D4">
        <w:rPr>
          <w:rFonts w:ascii="Times New Roman" w:hAnsi="Times New Roman" w:cs="Times New Roman"/>
        </w:rPr>
        <w:t>t.j</w:t>
      </w:r>
      <w:proofErr w:type="spellEnd"/>
      <w:r w:rsidR="004375D4" w:rsidRPr="004375D4">
        <w:rPr>
          <w:rFonts w:ascii="Times New Roman" w:hAnsi="Times New Roman" w:cs="Times New Roman"/>
        </w:rPr>
        <w:t>. Dz. U. z 2025 poz. 418) oraz w ustawie z dnia 16 kwietnia 2004 r. o wyrobach budowlanych (</w:t>
      </w:r>
      <w:proofErr w:type="spellStart"/>
      <w:r w:rsidR="004375D4" w:rsidRPr="004375D4">
        <w:rPr>
          <w:rFonts w:ascii="Times New Roman" w:hAnsi="Times New Roman" w:cs="Times New Roman"/>
        </w:rPr>
        <w:t>t.j</w:t>
      </w:r>
      <w:proofErr w:type="spellEnd"/>
      <w:r w:rsidR="004375D4" w:rsidRPr="004375D4">
        <w:rPr>
          <w:rFonts w:ascii="Times New Roman" w:hAnsi="Times New Roman" w:cs="Times New Roman"/>
        </w:rPr>
        <w:t xml:space="preserve">. Dz.U.2021 poz.1213); </w:t>
      </w:r>
    </w:p>
    <w:p w14:paraId="268772DB" w14:textId="77777777" w:rsidR="00964B6D" w:rsidRPr="00DD4550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4B5494">
        <w:rPr>
          <w:rFonts w:ascii="Times New Roman" w:hAnsi="Times New Roman" w:cs="Times New Roman"/>
        </w:rPr>
        <w:t>oznakowanie miejsca robót budowlanych zgodnie z przepisami</w:t>
      </w:r>
      <w:r w:rsidRPr="00DD4550">
        <w:rPr>
          <w:rFonts w:ascii="Times New Roman" w:hAnsi="Times New Roman" w:cs="Times New Roman"/>
        </w:rPr>
        <w:t xml:space="preserve"> prawa, zachowywanie szczególnych warunków ostrożności i stosowania zabezpieczeń wynikających z przepisów BHP przy realizacji robót; </w:t>
      </w:r>
    </w:p>
    <w:p w14:paraId="354DFA20" w14:textId="0229FBFF" w:rsidR="00964B6D" w:rsidRPr="00DE5D91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DE5D91">
        <w:rPr>
          <w:rFonts w:ascii="Times New Roman" w:hAnsi="Times New Roman" w:cs="Times New Roman"/>
        </w:rPr>
        <w:t>umożliwianie wstępu na teren robót przedstawicielom Zamawiającego oraz</w:t>
      </w:r>
      <w:r w:rsidR="00E16A46">
        <w:rPr>
          <w:rFonts w:ascii="Times New Roman" w:hAnsi="Times New Roman" w:cs="Times New Roman"/>
        </w:rPr>
        <w:t xml:space="preserve"> </w:t>
      </w:r>
      <w:r w:rsidRPr="00DE5D91">
        <w:rPr>
          <w:rFonts w:ascii="Times New Roman" w:hAnsi="Times New Roman" w:cs="Times New Roman"/>
        </w:rPr>
        <w:t xml:space="preserve">przedstawicielom innych organów, uprawnionych do kontroli miejsca budowy; </w:t>
      </w:r>
    </w:p>
    <w:p w14:paraId="0B816ACE" w14:textId="77777777" w:rsidR="00964B6D" w:rsidRPr="00DE5D91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DE5D91">
        <w:rPr>
          <w:rFonts w:ascii="Times New Roman" w:hAnsi="Times New Roman" w:cs="Times New Roman"/>
        </w:rPr>
        <w:t>utrzymywanie terenu budowy w stanie wolnym od przeszkód komunikacyjnych oraz usuwanie zbędnych materiałów (odpadów, śmieci);</w:t>
      </w:r>
    </w:p>
    <w:p w14:paraId="7EEB17C1" w14:textId="77777777" w:rsidR="00964B6D" w:rsidRPr="00DE5D91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DE5D91">
        <w:rPr>
          <w:rFonts w:ascii="Times New Roman" w:hAnsi="Times New Roman" w:cs="Times New Roman"/>
        </w:rPr>
        <w:t xml:space="preserve">zapewnienie, na własny koszt, transportu odpadów do miejsc ich wykorzystania lub utylizacji, łącznie z kosztami utylizacji przy przestrzeganiu przepisów ustawy o odpadach; </w:t>
      </w:r>
    </w:p>
    <w:p w14:paraId="1BFB4CCA" w14:textId="77777777" w:rsidR="00964B6D" w:rsidRPr="00DE5D91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DE5D91">
        <w:rPr>
          <w:rFonts w:ascii="Times New Roman" w:hAnsi="Times New Roman" w:cs="Times New Roman"/>
        </w:rPr>
        <w:t>ponoszenie pełnej odpowiedzialności za bezpieczeństwo wszelkich działań prowadzonych na terenie robót i poza nim, a związanych z wykonaniem przedmiotu umowy;</w:t>
      </w:r>
    </w:p>
    <w:p w14:paraId="12BD96A9" w14:textId="77777777" w:rsidR="00C75B60" w:rsidRPr="00DE5D91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DE5D91">
        <w:rPr>
          <w:rFonts w:ascii="Times New Roman" w:hAnsi="Times New Roman" w:cs="Times New Roman"/>
        </w:rPr>
        <w:t>ponoszenie pełnej odpowiedzialności za szkody oraz następstwa nieszczęśliwych wypadków pracowników i osób trzecich, powstałe w związku z prowadzonymi robotami, w tym także ruchem pojazdów;</w:t>
      </w:r>
    </w:p>
    <w:p w14:paraId="0E498A7E" w14:textId="77777777" w:rsidR="00964B6D" w:rsidRPr="00FB0B8B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kern w:val="1"/>
          <w:lang w:eastAsia="zh-CN"/>
        </w:rPr>
      </w:pPr>
      <w:r w:rsidRPr="00DE5D91">
        <w:rPr>
          <w:rFonts w:ascii="Times New Roman" w:hAnsi="Times New Roman" w:cs="Times New Roman"/>
        </w:rPr>
        <w:t xml:space="preserve"> zabezpieczenie instalacji uzbrojenia, roślinności, wód, urządzeń i obiektów na terenie robót i w </w:t>
      </w:r>
      <w:r w:rsidRPr="00FB0B8B">
        <w:rPr>
          <w:rFonts w:ascii="Times New Roman" w:hAnsi="Times New Roman" w:cs="Times New Roman"/>
        </w:rPr>
        <w:t xml:space="preserve">jego bezpośrednim otoczeniu, przed ich </w:t>
      </w:r>
      <w:r w:rsidR="00DD6904">
        <w:rPr>
          <w:rFonts w:ascii="Times New Roman" w:hAnsi="Times New Roman" w:cs="Times New Roman"/>
        </w:rPr>
        <w:t>zniszczeniem lub uszkodzeniem w </w:t>
      </w:r>
      <w:r w:rsidRPr="00FB0B8B">
        <w:rPr>
          <w:rFonts w:ascii="Times New Roman" w:hAnsi="Times New Roman" w:cs="Times New Roman"/>
        </w:rPr>
        <w:t>trakcie wykonywania robót;</w:t>
      </w:r>
    </w:p>
    <w:p w14:paraId="3652C6FC" w14:textId="77777777" w:rsidR="00C75B60" w:rsidRPr="00FB0B8B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kern w:val="1"/>
          <w:lang w:eastAsia="zh-CN"/>
        </w:rPr>
      </w:pPr>
      <w:r w:rsidRPr="00FB0B8B">
        <w:rPr>
          <w:rFonts w:ascii="Times New Roman" w:hAnsi="Times New Roman" w:cs="Times New Roman"/>
        </w:rPr>
        <w:t>zabezpieczenie i prowadzenie robót budowlanych w spo</w:t>
      </w:r>
      <w:r w:rsidR="00DD6904">
        <w:rPr>
          <w:rFonts w:ascii="Times New Roman" w:hAnsi="Times New Roman" w:cs="Times New Roman"/>
        </w:rPr>
        <w:t>sób umożliwiający korzystanie z </w:t>
      </w:r>
      <w:r w:rsidRPr="00FB0B8B">
        <w:rPr>
          <w:rFonts w:ascii="Times New Roman" w:hAnsi="Times New Roman" w:cs="Times New Roman"/>
        </w:rPr>
        <w:t>przyległych nieruchomości przez ich właścicieli;</w:t>
      </w:r>
    </w:p>
    <w:p w14:paraId="20A888C4" w14:textId="7E0C8283" w:rsidR="00964B6D" w:rsidRPr="00DE5D91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DE5D91">
        <w:rPr>
          <w:rFonts w:ascii="Times New Roman" w:hAnsi="Times New Roman" w:cs="Times New Roman"/>
        </w:rPr>
        <w:t xml:space="preserve"> zorganizowanie i przeprowadzenie niezbędnych prób, pomiarów</w:t>
      </w:r>
      <w:r w:rsidR="004375D4">
        <w:rPr>
          <w:rFonts w:ascii="Times New Roman" w:hAnsi="Times New Roman" w:cs="Times New Roman"/>
        </w:rPr>
        <w:t xml:space="preserve"> (m.in. pomiary elektryczne, przeglądy kominiarskie)</w:t>
      </w:r>
      <w:r w:rsidRPr="00DE5D91">
        <w:rPr>
          <w:rFonts w:ascii="Times New Roman" w:hAnsi="Times New Roman" w:cs="Times New Roman"/>
        </w:rPr>
        <w:t>, badań</w:t>
      </w:r>
      <w:r w:rsidR="00E16A46">
        <w:rPr>
          <w:rFonts w:ascii="Times New Roman" w:hAnsi="Times New Roman" w:cs="Times New Roman"/>
        </w:rPr>
        <w:t xml:space="preserve"> </w:t>
      </w:r>
      <w:r w:rsidRPr="00DE5D91">
        <w:rPr>
          <w:rFonts w:ascii="Times New Roman" w:hAnsi="Times New Roman" w:cs="Times New Roman"/>
        </w:rPr>
        <w:t>i odbiorów (jeżeli zajdzie taka konieczność) oraz wyk</w:t>
      </w:r>
      <w:r w:rsidR="00DD6904">
        <w:rPr>
          <w:rFonts w:ascii="Times New Roman" w:hAnsi="Times New Roman" w:cs="Times New Roman"/>
        </w:rPr>
        <w:t xml:space="preserve">onanie dokumentacji </w:t>
      </w:r>
      <w:r w:rsidRPr="00DE5D91">
        <w:rPr>
          <w:rFonts w:ascii="Times New Roman" w:hAnsi="Times New Roman" w:cs="Times New Roman"/>
        </w:rPr>
        <w:t xml:space="preserve">powykonawczej; </w:t>
      </w:r>
    </w:p>
    <w:p w14:paraId="7C938B29" w14:textId="77777777" w:rsidR="00964B6D" w:rsidRPr="00DE5D91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DE5D91">
        <w:rPr>
          <w:rFonts w:ascii="Times New Roman" w:hAnsi="Times New Roman" w:cs="Times New Roman"/>
        </w:rPr>
        <w:t xml:space="preserve">nie dopuszcza się gromadzenia i przechowywania na terenie budowy materiałów </w:t>
      </w:r>
      <w:r w:rsidRPr="00DE5D91">
        <w:rPr>
          <w:rFonts w:ascii="Times New Roman" w:hAnsi="Times New Roman" w:cs="Times New Roman"/>
        </w:rPr>
        <w:lastRenderedPageBreak/>
        <w:t>porozbiórkowych nienadających się do ponownego wykorzystania. Utylizację należy przeprowadzić zgodnie z przepisami ustawy z dnia 14 grudnia 2012</w:t>
      </w:r>
      <w:r w:rsidR="00AB19D8">
        <w:rPr>
          <w:rFonts w:ascii="Times New Roman" w:hAnsi="Times New Roman" w:cs="Times New Roman"/>
        </w:rPr>
        <w:t xml:space="preserve"> </w:t>
      </w:r>
      <w:r w:rsidRPr="00DE5D91">
        <w:rPr>
          <w:rFonts w:ascii="Times New Roman" w:hAnsi="Times New Roman" w:cs="Times New Roman"/>
        </w:rPr>
        <w:t>r. o odpadach (</w:t>
      </w:r>
      <w:proofErr w:type="spellStart"/>
      <w:r w:rsidRPr="00DE5D91">
        <w:rPr>
          <w:rFonts w:ascii="Times New Roman" w:hAnsi="Times New Roman" w:cs="Times New Roman"/>
        </w:rPr>
        <w:t>t.j</w:t>
      </w:r>
      <w:proofErr w:type="spellEnd"/>
      <w:r w:rsidRPr="00DE5D91">
        <w:rPr>
          <w:rFonts w:ascii="Times New Roman" w:hAnsi="Times New Roman" w:cs="Times New Roman"/>
        </w:rPr>
        <w:t>.</w:t>
      </w:r>
      <w:r w:rsidR="00AB19D8">
        <w:rPr>
          <w:rFonts w:ascii="Times New Roman" w:hAnsi="Times New Roman" w:cs="Times New Roman"/>
        </w:rPr>
        <w:t> </w:t>
      </w:r>
      <w:r w:rsidRPr="00FB0B8B">
        <w:rPr>
          <w:rFonts w:ascii="Times New Roman" w:hAnsi="Times New Roman" w:cs="Times New Roman"/>
        </w:rPr>
        <w:t>Dz.</w:t>
      </w:r>
      <w:r w:rsidR="005A365B">
        <w:rPr>
          <w:rFonts w:ascii="Times New Roman" w:hAnsi="Times New Roman" w:cs="Times New Roman"/>
        </w:rPr>
        <w:t> </w:t>
      </w:r>
      <w:r w:rsidRPr="00FB0B8B">
        <w:rPr>
          <w:rFonts w:ascii="Times New Roman" w:hAnsi="Times New Roman" w:cs="Times New Roman"/>
        </w:rPr>
        <w:t>U. z 2023 r. poz. 1587 ze zm.) i</w:t>
      </w:r>
      <w:r w:rsidRPr="00DE5D91">
        <w:rPr>
          <w:rFonts w:ascii="Times New Roman" w:hAnsi="Times New Roman" w:cs="Times New Roman"/>
        </w:rPr>
        <w:t xml:space="preserve"> jej koszt uwzględnić w cenie ofertowej;</w:t>
      </w:r>
    </w:p>
    <w:p w14:paraId="434E9A6E" w14:textId="77777777" w:rsidR="00964B6D" w:rsidRPr="006F6D79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DE5D91">
        <w:rPr>
          <w:rFonts w:ascii="Times New Roman" w:hAnsi="Times New Roman" w:cs="Times New Roman"/>
        </w:rPr>
        <w:t xml:space="preserve">ponoszenie kosztów naprawy urządzeń sieci uzbrojenia podziemnego </w:t>
      </w:r>
      <w:r w:rsidR="00C75B60" w:rsidRPr="00DE5D91">
        <w:rPr>
          <w:rFonts w:ascii="Times New Roman" w:hAnsi="Times New Roman" w:cs="Times New Roman"/>
        </w:rPr>
        <w:br/>
      </w:r>
      <w:r w:rsidRPr="00DE5D91">
        <w:rPr>
          <w:rFonts w:ascii="Times New Roman" w:hAnsi="Times New Roman" w:cs="Times New Roman"/>
        </w:rPr>
        <w:t>i naziemnego oraz budowli</w:t>
      </w:r>
      <w:r w:rsidR="00FB0B8B">
        <w:rPr>
          <w:rFonts w:ascii="Times New Roman" w:hAnsi="Times New Roman" w:cs="Times New Roman"/>
        </w:rPr>
        <w:t>/</w:t>
      </w:r>
      <w:r w:rsidRPr="00DE5D91">
        <w:rPr>
          <w:rFonts w:ascii="Times New Roman" w:hAnsi="Times New Roman" w:cs="Times New Roman"/>
        </w:rPr>
        <w:t xml:space="preserve">urządzeń/elementów zagospodarowania terenu znajdujących </w:t>
      </w:r>
      <w:r w:rsidRPr="006F6D79">
        <w:rPr>
          <w:rFonts w:ascii="Times New Roman" w:hAnsi="Times New Roman" w:cs="Times New Roman"/>
        </w:rPr>
        <w:t>się w sąsiedztwie prowadzonych robót, których uszkodzenia są wynikiem prowadzenia robot budowlanych bądź zaniechania działań;</w:t>
      </w:r>
    </w:p>
    <w:p w14:paraId="39875596" w14:textId="77777777" w:rsidR="00C75B60" w:rsidRPr="006F6D79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6F6D79">
        <w:rPr>
          <w:rFonts w:ascii="Times New Roman" w:hAnsi="Times New Roman" w:cs="Times New Roman"/>
        </w:rPr>
        <w:t xml:space="preserve">wykonanie na własny koszt pełnej dokumentacji fotograficznej poszczególnych etapów robót od początku do zakończenia robót; </w:t>
      </w:r>
    </w:p>
    <w:p w14:paraId="17EB3D5A" w14:textId="77777777" w:rsidR="00C75B60" w:rsidRPr="006F6D79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6F6D79">
        <w:rPr>
          <w:rFonts w:ascii="Times New Roman" w:hAnsi="Times New Roman" w:cs="Times New Roman"/>
        </w:rPr>
        <w:t xml:space="preserve">niezwłoczne informowanie Zamawiającego (Inspektora Nadzoru) o problemach technicznych lub okolicznościach, które mogą wpłynąć na jakość robót lub termin zakończenia robót; </w:t>
      </w:r>
    </w:p>
    <w:p w14:paraId="369D61B7" w14:textId="77777777" w:rsidR="00C75B60" w:rsidRPr="00DE5D91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DE5D91">
        <w:rPr>
          <w:rFonts w:ascii="Times New Roman" w:hAnsi="Times New Roman" w:cs="Times New Roman"/>
        </w:rPr>
        <w:t xml:space="preserve">uporządkowanie terenu budowy po zakończeniu robót na swój koszt i przekazanie go Zamawiającemu w terminie ustalonym na odbiór przedmiotu umowy; </w:t>
      </w:r>
    </w:p>
    <w:p w14:paraId="4EBA6FEA" w14:textId="77777777" w:rsidR="00964B6D" w:rsidRPr="00DE5D91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DE5D91">
        <w:rPr>
          <w:rFonts w:ascii="Times New Roman" w:hAnsi="Times New Roman" w:cs="Times New Roman"/>
        </w:rPr>
        <w:t xml:space="preserve">zgłaszania gotowości do odbioru przedmiotu umowy i brania udziału w wyznaczonych terminach w odbiorach przedmiotu umowy; </w:t>
      </w:r>
    </w:p>
    <w:p w14:paraId="616433F4" w14:textId="77777777" w:rsidR="00964B6D" w:rsidRPr="00DE5D91" w:rsidRDefault="00932F99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>
        <w:rPr>
          <w:rFonts w:ascii="Times New Roman" w:hAnsi="Times New Roman" w:cs="Times New Roman"/>
        </w:rPr>
        <w:t>u</w:t>
      </w:r>
      <w:r w:rsidR="00964B6D" w:rsidRPr="00DE5D91">
        <w:rPr>
          <w:rFonts w:ascii="Times New Roman" w:hAnsi="Times New Roman" w:cs="Times New Roman"/>
        </w:rPr>
        <w:t xml:space="preserve">suwanie, w określonym przez Zamawiającego i Inspektora Nadzoru inwestorskiego terminie, wszelkich stwierdzonych nieprawidłowości; </w:t>
      </w:r>
    </w:p>
    <w:p w14:paraId="5C2A1093" w14:textId="77777777" w:rsidR="00C75B60" w:rsidRPr="00DE5D91" w:rsidRDefault="00932F99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>
        <w:rPr>
          <w:rFonts w:ascii="Times New Roman" w:hAnsi="Times New Roman" w:cs="Times New Roman"/>
        </w:rPr>
        <w:t>w</w:t>
      </w:r>
      <w:r w:rsidR="00964B6D" w:rsidRPr="00DE5D91">
        <w:rPr>
          <w:rFonts w:ascii="Times New Roman" w:hAnsi="Times New Roman" w:cs="Times New Roman"/>
        </w:rPr>
        <w:t>ykonywanie poleceń i wskazówek Inspektora Nadzoru i</w:t>
      </w:r>
      <w:r w:rsidR="00000B0B">
        <w:rPr>
          <w:rFonts w:ascii="Times New Roman" w:hAnsi="Times New Roman" w:cs="Times New Roman"/>
        </w:rPr>
        <w:t>nwestorskiego nie później niż w </w:t>
      </w:r>
      <w:r w:rsidR="00964B6D" w:rsidRPr="00DE5D91">
        <w:rPr>
          <w:rFonts w:ascii="Times New Roman" w:hAnsi="Times New Roman" w:cs="Times New Roman"/>
        </w:rPr>
        <w:t>czasie przez niego wyznaczonym, pod groźbą wstrzy</w:t>
      </w:r>
      <w:r w:rsidR="00000B0B">
        <w:rPr>
          <w:rFonts w:ascii="Times New Roman" w:hAnsi="Times New Roman" w:cs="Times New Roman"/>
        </w:rPr>
        <w:t>mania robót. Skutki finansowe z </w:t>
      </w:r>
      <w:r w:rsidR="00964B6D" w:rsidRPr="00DE5D91">
        <w:rPr>
          <w:rFonts w:ascii="Times New Roman" w:hAnsi="Times New Roman" w:cs="Times New Roman"/>
        </w:rPr>
        <w:t>tytułu wstrzymania robót w takiej sytuacji ponosi Wykonawca</w:t>
      </w:r>
      <w:r w:rsidR="0056783E">
        <w:rPr>
          <w:rFonts w:ascii="Times New Roman" w:hAnsi="Times New Roman" w:cs="Times New Roman"/>
        </w:rPr>
        <w:t>;</w:t>
      </w:r>
    </w:p>
    <w:p w14:paraId="54CAB7AF" w14:textId="77777777" w:rsidR="00964B6D" w:rsidRPr="00DE5D91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DE5D91">
        <w:rPr>
          <w:rFonts w:ascii="Times New Roman" w:hAnsi="Times New Roman" w:cs="Times New Roman"/>
        </w:rPr>
        <w:t>stosowanie się do poleceń Inspektora nadzoru inwestor</w:t>
      </w:r>
      <w:r w:rsidR="006E7B05">
        <w:rPr>
          <w:rFonts w:ascii="Times New Roman" w:hAnsi="Times New Roman" w:cs="Times New Roman"/>
        </w:rPr>
        <w:t>skiego potwierdzonych wpisem do </w:t>
      </w:r>
      <w:r w:rsidRPr="00DE5D91">
        <w:rPr>
          <w:rFonts w:ascii="Times New Roman" w:hAnsi="Times New Roman" w:cs="Times New Roman"/>
        </w:rPr>
        <w:t>Dziennika Budowy</w:t>
      </w:r>
      <w:r w:rsidR="00C75B60" w:rsidRPr="00DE5D91">
        <w:rPr>
          <w:rFonts w:ascii="Times New Roman" w:hAnsi="Times New Roman" w:cs="Times New Roman"/>
        </w:rPr>
        <w:t xml:space="preserve"> (jeżeli zajdzie taka konieczność)</w:t>
      </w:r>
      <w:r w:rsidRPr="00DE5D91">
        <w:rPr>
          <w:rFonts w:ascii="Times New Roman" w:hAnsi="Times New Roman" w:cs="Times New Roman"/>
        </w:rPr>
        <w:t>, zgodn</w:t>
      </w:r>
      <w:r w:rsidR="006E7B05">
        <w:rPr>
          <w:rFonts w:ascii="Times New Roman" w:hAnsi="Times New Roman" w:cs="Times New Roman"/>
        </w:rPr>
        <w:t>ych z przepisami prawa i </w:t>
      </w:r>
      <w:r w:rsidRPr="00DE5D91">
        <w:rPr>
          <w:rFonts w:ascii="Times New Roman" w:hAnsi="Times New Roman" w:cs="Times New Roman"/>
        </w:rPr>
        <w:t xml:space="preserve">postanowieniami Umowy; </w:t>
      </w:r>
    </w:p>
    <w:p w14:paraId="7FF59E12" w14:textId="77777777" w:rsidR="00964B6D" w:rsidRPr="00DE5D91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DE5D91">
        <w:rPr>
          <w:rFonts w:ascii="Times New Roman" w:hAnsi="Times New Roman" w:cs="Times New Roman"/>
        </w:rPr>
        <w:t>ponoszenie odpowiedzialności za wszelkie szkody będące następstwem niewykonania lub nienależytego wykonania przedmiotu</w:t>
      </w:r>
      <w:r w:rsidR="00933BD8" w:rsidRPr="00DE5D91">
        <w:rPr>
          <w:rFonts w:ascii="Times New Roman" w:hAnsi="Times New Roman" w:cs="Times New Roman"/>
        </w:rPr>
        <w:t xml:space="preserve"> </w:t>
      </w:r>
      <w:r w:rsidRPr="00DE5D91">
        <w:rPr>
          <w:rFonts w:ascii="Times New Roman" w:hAnsi="Times New Roman" w:cs="Times New Roman"/>
        </w:rPr>
        <w:t xml:space="preserve">umowy, które to szkody Wykonawca zobowiązuje się pokryć w pełnej wysokości; </w:t>
      </w:r>
    </w:p>
    <w:p w14:paraId="0CBE0F27" w14:textId="77777777" w:rsidR="00964B6D" w:rsidRPr="00DE5D91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DE5D91">
        <w:rPr>
          <w:rFonts w:ascii="Times New Roman" w:hAnsi="Times New Roman" w:cs="Times New Roman"/>
        </w:rPr>
        <w:t>ponoszenie innych kosztów, które według wiedzy</w:t>
      </w:r>
      <w:r w:rsidR="006E7B05">
        <w:rPr>
          <w:rFonts w:ascii="Times New Roman" w:hAnsi="Times New Roman" w:cs="Times New Roman"/>
        </w:rPr>
        <w:t xml:space="preserve"> i oceny Wykonawcy (dokonanej z </w:t>
      </w:r>
      <w:r w:rsidRPr="00DE5D91">
        <w:rPr>
          <w:rFonts w:ascii="Times New Roman" w:hAnsi="Times New Roman" w:cs="Times New Roman"/>
        </w:rPr>
        <w:t>najwyższą, profesjonalną starannością) trzeba ponieść w związku z realizacją zamówienia;</w:t>
      </w:r>
    </w:p>
    <w:p w14:paraId="72581352" w14:textId="77777777" w:rsidR="002D125E" w:rsidRPr="0056783E" w:rsidRDefault="00932F99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>
        <w:rPr>
          <w:rFonts w:ascii="Times New Roman" w:hAnsi="Times New Roman" w:cs="Times New Roman"/>
        </w:rPr>
        <w:t>o</w:t>
      </w:r>
      <w:r w:rsidR="00964B6D" w:rsidRPr="00DE5D91">
        <w:rPr>
          <w:rFonts w:ascii="Times New Roman" w:hAnsi="Times New Roman" w:cs="Times New Roman"/>
        </w:rPr>
        <w:t>rganizowanie robót w uzgodnieniu z Inspektorem Na</w:t>
      </w:r>
      <w:r w:rsidR="006E7B05">
        <w:rPr>
          <w:rFonts w:ascii="Times New Roman" w:hAnsi="Times New Roman" w:cs="Times New Roman"/>
        </w:rPr>
        <w:t>dzoru inwestorskiego tak, aby z </w:t>
      </w:r>
      <w:r w:rsidR="00964B6D" w:rsidRPr="00DE5D91">
        <w:rPr>
          <w:rFonts w:ascii="Times New Roman" w:hAnsi="Times New Roman" w:cs="Times New Roman"/>
        </w:rPr>
        <w:t>tego tytułu nie było zbędnych przerw w realizacji robót</w:t>
      </w:r>
      <w:r w:rsidR="0056783E">
        <w:rPr>
          <w:rFonts w:ascii="Times New Roman" w:hAnsi="Times New Roman" w:cs="Times New Roman"/>
        </w:rPr>
        <w:t>;</w:t>
      </w:r>
    </w:p>
    <w:p w14:paraId="37EA2DEC" w14:textId="77777777" w:rsidR="002D125E" w:rsidRPr="00DE5D91" w:rsidRDefault="00932F99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>
        <w:rPr>
          <w:rFonts w:ascii="Times New Roman" w:hAnsi="Times New Roman" w:cs="Times New Roman"/>
        </w:rPr>
        <w:t>u</w:t>
      </w:r>
      <w:r w:rsidR="00964B6D" w:rsidRPr="00DE5D91">
        <w:rPr>
          <w:rFonts w:ascii="Times New Roman" w:hAnsi="Times New Roman" w:cs="Times New Roman"/>
        </w:rPr>
        <w:t>możliwienie Inspektorowi Nadzoru inwestorskiego sprawdzenia każdej roboty budowlanej zanikającej lub która ulega zakryciu. W</w:t>
      </w:r>
      <w:r w:rsidR="00A345E0">
        <w:rPr>
          <w:rFonts w:ascii="Times New Roman" w:hAnsi="Times New Roman" w:cs="Times New Roman"/>
        </w:rPr>
        <w:t>ykonawca nie jest uprawniony do </w:t>
      </w:r>
      <w:r w:rsidR="00964B6D" w:rsidRPr="00DE5D91">
        <w:rPr>
          <w:rFonts w:ascii="Times New Roman" w:hAnsi="Times New Roman" w:cs="Times New Roman"/>
        </w:rPr>
        <w:t>zakrycia wykonywanej roboty budowlanej bez uprzedniej zgody Inspektora Nadzoru inwestorskiego</w:t>
      </w:r>
      <w:r w:rsidR="002D125E" w:rsidRPr="00DE5D91">
        <w:rPr>
          <w:rFonts w:ascii="Times New Roman" w:hAnsi="Times New Roman" w:cs="Times New Roman"/>
        </w:rPr>
        <w:t>;</w:t>
      </w:r>
    </w:p>
    <w:p w14:paraId="2DF07766" w14:textId="77777777" w:rsidR="002D125E" w:rsidRPr="0056783E" w:rsidRDefault="00932F99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56783E">
        <w:rPr>
          <w:rFonts w:ascii="Times New Roman" w:hAnsi="Times New Roman" w:cs="Times New Roman"/>
        </w:rPr>
        <w:t>u</w:t>
      </w:r>
      <w:r w:rsidR="00964B6D" w:rsidRPr="0056783E">
        <w:rPr>
          <w:rFonts w:ascii="Times New Roman" w:hAnsi="Times New Roman" w:cs="Times New Roman"/>
        </w:rPr>
        <w:t>suwanie z terenu prowadzonych robót osób i sprzętu niezwiązanych z realizacją zadania</w:t>
      </w:r>
      <w:r w:rsidR="002D125E" w:rsidRPr="0056783E">
        <w:rPr>
          <w:rFonts w:ascii="Times New Roman" w:hAnsi="Times New Roman" w:cs="Times New Roman"/>
        </w:rPr>
        <w:t>;</w:t>
      </w:r>
    </w:p>
    <w:p w14:paraId="7D215486" w14:textId="77777777" w:rsidR="00DE5D91" w:rsidRPr="00DE5D91" w:rsidRDefault="00932F99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56783E">
        <w:rPr>
          <w:rFonts w:ascii="Times New Roman" w:hAnsi="Times New Roman" w:cs="Times New Roman"/>
        </w:rPr>
        <w:t>b</w:t>
      </w:r>
      <w:r w:rsidR="00964B6D" w:rsidRPr="0056783E">
        <w:rPr>
          <w:rFonts w:ascii="Times New Roman" w:hAnsi="Times New Roman" w:cs="Times New Roman"/>
        </w:rPr>
        <w:t>ieżące utrzymanie czystości na teren</w:t>
      </w:r>
      <w:r w:rsidR="00964B6D" w:rsidRPr="00DE5D91">
        <w:rPr>
          <w:rFonts w:ascii="Times New Roman" w:hAnsi="Times New Roman" w:cs="Times New Roman"/>
        </w:rPr>
        <w:t xml:space="preserve">ie budowy; </w:t>
      </w:r>
    </w:p>
    <w:p w14:paraId="02B49C08" w14:textId="77777777" w:rsidR="00964B6D" w:rsidRPr="003A49DD" w:rsidRDefault="0056783E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>
        <w:rPr>
          <w:rFonts w:ascii="Times New Roman" w:hAnsi="Times New Roman" w:cs="Times New Roman"/>
        </w:rPr>
        <w:t>uc</w:t>
      </w:r>
      <w:r w:rsidR="00964B6D" w:rsidRPr="00DE5D91">
        <w:rPr>
          <w:rFonts w:ascii="Times New Roman" w:hAnsi="Times New Roman" w:cs="Times New Roman"/>
        </w:rPr>
        <w:t>zestniczenie w przeglądach gwarancyjnych</w:t>
      </w:r>
      <w:r>
        <w:rPr>
          <w:rFonts w:ascii="Times New Roman" w:hAnsi="Times New Roman" w:cs="Times New Roman"/>
        </w:rPr>
        <w:t>, n</w:t>
      </w:r>
      <w:r w:rsidR="00964B6D" w:rsidRPr="00DE5D91">
        <w:rPr>
          <w:rFonts w:ascii="Times New Roman" w:hAnsi="Times New Roman" w:cs="Times New Roman"/>
        </w:rPr>
        <w:t>ieobecność Wykonawcy nie wstrzymuje przeprowadzenia przeglądu, a Zamawiający jest wówczas zobowiązany przesłać Wykonawcy protokół przeglądu gwarancyjnego</w:t>
      </w:r>
      <w:r w:rsidR="003A49DD">
        <w:rPr>
          <w:rFonts w:ascii="Times New Roman" w:hAnsi="Times New Roman" w:cs="Times New Roman"/>
        </w:rPr>
        <w:t xml:space="preserve"> </w:t>
      </w:r>
      <w:r w:rsidR="00964B6D" w:rsidRPr="003A49DD">
        <w:rPr>
          <w:rFonts w:ascii="Times New Roman" w:hAnsi="Times New Roman" w:cs="Times New Roman"/>
        </w:rPr>
        <w:t xml:space="preserve">wraz z wezwaniem do usunięcia stwierdzonych wad gwarancyjnych w określonym przez Zamawiającego terminie; </w:t>
      </w:r>
    </w:p>
    <w:p w14:paraId="65D2A26A" w14:textId="77777777" w:rsidR="00DE5D91" w:rsidRPr="00DE5D91" w:rsidRDefault="00DE5D91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>
        <w:rPr>
          <w:rFonts w:ascii="Times New Roman" w:hAnsi="Times New Roman" w:cs="Times New Roman"/>
        </w:rPr>
        <w:t>u</w:t>
      </w:r>
      <w:r w:rsidR="00964B6D" w:rsidRPr="00DE5D91">
        <w:rPr>
          <w:rFonts w:ascii="Times New Roman" w:hAnsi="Times New Roman" w:cs="Times New Roman"/>
        </w:rPr>
        <w:t>suwanie wad stwierdzonych w okresie gwarancji i rękojmi, w terminie określonym przez Zamawiającego;</w:t>
      </w:r>
    </w:p>
    <w:p w14:paraId="5CADAF99" w14:textId="77777777" w:rsidR="00DE5D91" w:rsidRPr="00DE5D91" w:rsidRDefault="00964B6D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color w:val="FF0000"/>
          <w:kern w:val="1"/>
          <w:lang w:eastAsia="zh-CN"/>
        </w:rPr>
      </w:pPr>
      <w:r w:rsidRPr="00DE5D91">
        <w:rPr>
          <w:rFonts w:ascii="Times New Roman" w:hAnsi="Times New Roman" w:cs="Times New Roman"/>
        </w:rPr>
        <w:t xml:space="preserve">zapłaty wynagrodzenia należnego podwykonawcom, jeżeli Wykonawca zamierza realizować zamówienie za pomocą podwykonawców do udziału w realizacji Umowy; </w:t>
      </w:r>
    </w:p>
    <w:p w14:paraId="0E36716D" w14:textId="77777777" w:rsidR="00AC43E5" w:rsidRPr="00360F05" w:rsidRDefault="00566FD3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strike/>
          <w:color w:val="FF0000"/>
          <w:kern w:val="1"/>
          <w:lang w:eastAsia="zh-CN"/>
        </w:rPr>
      </w:pPr>
      <w:r>
        <w:rPr>
          <w:rFonts w:ascii="Times New Roman" w:hAnsi="Times New Roman" w:cs="Times New Roman"/>
        </w:rPr>
        <w:t>z</w:t>
      </w:r>
      <w:r w:rsidR="00964B6D" w:rsidRPr="00DE5D91">
        <w:rPr>
          <w:rFonts w:ascii="Times New Roman" w:hAnsi="Times New Roman" w:cs="Times New Roman"/>
        </w:rPr>
        <w:t>głoszenie instalacji fotowoltaicznej do Operatora Sieci Dystrybucji (OSD);</w:t>
      </w:r>
      <w:r w:rsidR="00964B6D" w:rsidRPr="00360F05">
        <w:rPr>
          <w:rFonts w:ascii="Times New Roman" w:hAnsi="Times New Roman" w:cs="Times New Roman"/>
        </w:rPr>
        <w:t xml:space="preserve"> </w:t>
      </w:r>
    </w:p>
    <w:p w14:paraId="59AA2B34" w14:textId="77777777" w:rsidR="00AC43E5" w:rsidRPr="00F23552" w:rsidRDefault="00F23552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strike/>
          <w:color w:val="FF0000"/>
          <w:kern w:val="1"/>
          <w:lang w:eastAsia="zh-CN"/>
        </w:rPr>
      </w:pPr>
      <w:r>
        <w:rPr>
          <w:rFonts w:ascii="Times New Roman" w:hAnsi="Times New Roman" w:cs="Times New Roman"/>
        </w:rPr>
        <w:t>u</w:t>
      </w:r>
      <w:r w:rsidR="00964B6D" w:rsidRPr="00F23552">
        <w:rPr>
          <w:rFonts w:ascii="Times New Roman" w:hAnsi="Times New Roman" w:cs="Times New Roman"/>
        </w:rPr>
        <w:t xml:space="preserve">ruchomienie produkcyjne </w:t>
      </w:r>
      <w:proofErr w:type="spellStart"/>
      <w:r w:rsidR="00964B6D" w:rsidRPr="00F23552">
        <w:rPr>
          <w:rFonts w:ascii="Times New Roman" w:hAnsi="Times New Roman" w:cs="Times New Roman"/>
        </w:rPr>
        <w:t>mikroinstalacji</w:t>
      </w:r>
      <w:proofErr w:type="spellEnd"/>
      <w:r w:rsidR="00964B6D" w:rsidRPr="00F23552">
        <w:rPr>
          <w:rFonts w:ascii="Times New Roman" w:hAnsi="Times New Roman" w:cs="Times New Roman"/>
        </w:rPr>
        <w:t xml:space="preserve"> (po otrzymaniu pozytywnej decyzji operatora sieci dystrybucyjnej właściwej dla Zamawiającego); </w:t>
      </w:r>
    </w:p>
    <w:p w14:paraId="7048441A" w14:textId="77777777" w:rsidR="00360F05" w:rsidRDefault="00360F05" w:rsidP="00062623">
      <w:pPr>
        <w:numPr>
          <w:ilvl w:val="0"/>
          <w:numId w:val="60"/>
        </w:numPr>
        <w:suppressAutoHyphens/>
        <w:autoSpaceDN/>
        <w:jc w:val="both"/>
        <w:rPr>
          <w:rFonts w:ascii="Times New Roman" w:eastAsia="SimSun" w:hAnsi="Times New Roman" w:cs="Times New Roman"/>
          <w:strike/>
          <w:color w:val="FF0000"/>
          <w:kern w:val="1"/>
          <w:lang w:eastAsia="zh-CN"/>
        </w:rPr>
      </w:pPr>
      <w:r>
        <w:rPr>
          <w:rFonts w:ascii="Times New Roman" w:hAnsi="Times New Roman" w:cs="Times New Roman"/>
        </w:rPr>
        <w:t>p</w:t>
      </w:r>
      <w:r w:rsidR="00964B6D" w:rsidRPr="00360F05">
        <w:rPr>
          <w:rFonts w:ascii="Times New Roman" w:hAnsi="Times New Roman" w:cs="Times New Roman"/>
        </w:rPr>
        <w:t xml:space="preserve">rzeszkolenie </w:t>
      </w:r>
      <w:r w:rsidR="00964B6D" w:rsidRPr="00F23552">
        <w:rPr>
          <w:rFonts w:ascii="Times New Roman" w:hAnsi="Times New Roman" w:cs="Times New Roman"/>
        </w:rPr>
        <w:t>użytkowników z zakresu prawidłowej i bezpiecznej obsługi i eksploatacji zamontowanych urządzeń.</w:t>
      </w:r>
    </w:p>
    <w:p w14:paraId="1F698DF6" w14:textId="77777777" w:rsidR="00F23552" w:rsidRDefault="00F23552" w:rsidP="00F23552">
      <w:pPr>
        <w:suppressAutoHyphens/>
        <w:autoSpaceDN/>
        <w:jc w:val="both"/>
        <w:rPr>
          <w:rFonts w:ascii="Times New Roman" w:eastAsia="SimSun" w:hAnsi="Times New Roman" w:cs="Times New Roman"/>
          <w:strike/>
          <w:color w:val="FF0000"/>
          <w:kern w:val="1"/>
          <w:lang w:eastAsia="zh-CN"/>
        </w:rPr>
      </w:pPr>
    </w:p>
    <w:p w14:paraId="2F77DB3A" w14:textId="77777777" w:rsidR="001B078A" w:rsidRPr="001B078A" w:rsidRDefault="001B078A" w:rsidP="00062623">
      <w:pPr>
        <w:pStyle w:val="Akapitzlist"/>
        <w:numPr>
          <w:ilvl w:val="0"/>
          <w:numId w:val="45"/>
        </w:numPr>
        <w:suppressAutoHyphens/>
        <w:rPr>
          <w:rFonts w:ascii="Times New Roman" w:eastAsia="SimSun" w:hAnsi="Times New Roman" w:cs="Times New Roman"/>
          <w:kern w:val="1"/>
          <w:lang w:eastAsia="zh-CN"/>
        </w:rPr>
      </w:pPr>
      <w:r w:rsidRPr="001B078A">
        <w:rPr>
          <w:rFonts w:ascii="Times New Roman" w:hAnsi="Times New Roman" w:cs="Times New Roman"/>
        </w:rPr>
        <w:t>Zamawiający</w:t>
      </w:r>
      <w:r w:rsidRPr="001B078A">
        <w:rPr>
          <w:rFonts w:ascii="Times New Roman" w:eastAsia="SimSun" w:hAnsi="Times New Roman" w:cs="Times New Roman"/>
          <w:kern w:val="1"/>
          <w:lang w:eastAsia="zh-CN"/>
        </w:rPr>
        <w:t xml:space="preserve"> wymaga, aby przy realizacji zamówienia Wykonawca dysponował: </w:t>
      </w:r>
    </w:p>
    <w:p w14:paraId="24221724" w14:textId="77777777" w:rsidR="001B078A" w:rsidRPr="00631989" w:rsidRDefault="001B078A" w:rsidP="00062623">
      <w:pPr>
        <w:pStyle w:val="Akapitzlist"/>
        <w:numPr>
          <w:ilvl w:val="0"/>
          <w:numId w:val="65"/>
        </w:numPr>
        <w:suppressAutoHyphens/>
        <w:autoSpaceDN/>
        <w:ind w:left="1134"/>
        <w:rPr>
          <w:rFonts w:ascii="Times New Roman" w:eastAsia="SimSun" w:hAnsi="Times New Roman" w:cs="Times New Roman"/>
          <w:kern w:val="1"/>
          <w:lang w:eastAsia="zh-CN"/>
        </w:rPr>
      </w:pPr>
      <w:r w:rsidRPr="00631989">
        <w:rPr>
          <w:rFonts w:ascii="Times New Roman" w:eastAsia="SimSun" w:hAnsi="Times New Roman" w:cs="Times New Roman"/>
          <w:b/>
          <w:bCs/>
          <w:kern w:val="1"/>
          <w:lang w:eastAsia="zh-CN"/>
        </w:rPr>
        <w:t xml:space="preserve">Kierownikiem budowy - </w:t>
      </w:r>
      <w:r w:rsidRPr="00631989">
        <w:rPr>
          <w:rFonts w:ascii="Times New Roman" w:eastAsia="SimSun" w:hAnsi="Times New Roman" w:cs="Times New Roman"/>
          <w:bCs/>
          <w:kern w:val="1"/>
          <w:lang w:eastAsia="zh-CN"/>
        </w:rPr>
        <w:t>k</w:t>
      </w:r>
      <w:r w:rsidRPr="00631989">
        <w:rPr>
          <w:rFonts w:ascii="Times New Roman" w:eastAsia="SimSun" w:hAnsi="Times New Roman" w:cs="Times New Roman"/>
          <w:kern w:val="1"/>
          <w:lang w:eastAsia="zh-CN"/>
        </w:rPr>
        <w:t xml:space="preserve">ierownikiem budowy może być kierownik robót branży </w:t>
      </w:r>
      <w:r w:rsidR="00631989">
        <w:rPr>
          <w:rFonts w:ascii="Times New Roman" w:eastAsia="SimSun" w:hAnsi="Times New Roman" w:cs="Times New Roman"/>
          <w:kern w:val="1"/>
          <w:lang w:eastAsia="zh-CN"/>
        </w:rPr>
        <w:t xml:space="preserve">budowlanej, </w:t>
      </w:r>
      <w:r w:rsidRPr="00631989">
        <w:rPr>
          <w:rFonts w:ascii="Times New Roman" w:eastAsia="SimSun" w:hAnsi="Times New Roman" w:cs="Times New Roman"/>
          <w:kern w:val="1"/>
          <w:lang w:eastAsia="zh-CN"/>
        </w:rPr>
        <w:t>sanitarnej lub elektryc</w:t>
      </w:r>
      <w:r w:rsidR="00631989">
        <w:rPr>
          <w:rFonts w:ascii="Times New Roman" w:eastAsia="SimSun" w:hAnsi="Times New Roman" w:cs="Times New Roman"/>
          <w:kern w:val="1"/>
          <w:lang w:eastAsia="zh-CN"/>
        </w:rPr>
        <w:t xml:space="preserve">znej, o którym mowa w </w:t>
      </w:r>
      <w:proofErr w:type="spellStart"/>
      <w:r w:rsidR="00631989">
        <w:rPr>
          <w:rFonts w:ascii="Times New Roman" w:eastAsia="SimSun" w:hAnsi="Times New Roman" w:cs="Times New Roman"/>
          <w:kern w:val="1"/>
          <w:lang w:eastAsia="zh-CN"/>
        </w:rPr>
        <w:t>ppkt</w:t>
      </w:r>
      <w:proofErr w:type="spellEnd"/>
      <w:r w:rsidR="00631989">
        <w:rPr>
          <w:rFonts w:ascii="Times New Roman" w:eastAsia="SimSun" w:hAnsi="Times New Roman" w:cs="Times New Roman"/>
          <w:kern w:val="1"/>
          <w:lang w:eastAsia="zh-CN"/>
        </w:rPr>
        <w:t>. 2),</w:t>
      </w:r>
      <w:r w:rsidRPr="00631989">
        <w:rPr>
          <w:rFonts w:ascii="Times New Roman" w:eastAsia="SimSun" w:hAnsi="Times New Roman" w:cs="Times New Roman"/>
          <w:kern w:val="1"/>
          <w:lang w:eastAsia="zh-CN"/>
        </w:rPr>
        <w:t xml:space="preserve"> 3) </w:t>
      </w:r>
      <w:r w:rsidR="00631989">
        <w:rPr>
          <w:rFonts w:ascii="Times New Roman" w:eastAsia="SimSun" w:hAnsi="Times New Roman" w:cs="Times New Roman"/>
          <w:kern w:val="1"/>
          <w:lang w:eastAsia="zh-CN"/>
        </w:rPr>
        <w:t xml:space="preserve">i 4) </w:t>
      </w:r>
      <w:r w:rsidRPr="00631989">
        <w:rPr>
          <w:rFonts w:ascii="Times New Roman" w:eastAsia="SimSun" w:hAnsi="Times New Roman" w:cs="Times New Roman"/>
          <w:kern w:val="1"/>
          <w:lang w:eastAsia="zh-CN"/>
        </w:rPr>
        <w:t xml:space="preserve">poniżej; </w:t>
      </w:r>
    </w:p>
    <w:p w14:paraId="4ADE761A" w14:textId="0EA8DF72" w:rsidR="00631989" w:rsidRDefault="00631989" w:rsidP="00062623">
      <w:pPr>
        <w:pStyle w:val="Akapitzlist"/>
        <w:numPr>
          <w:ilvl w:val="0"/>
          <w:numId w:val="65"/>
        </w:numPr>
        <w:suppressAutoHyphens/>
        <w:autoSpaceDN/>
        <w:ind w:left="1134"/>
        <w:rPr>
          <w:rFonts w:ascii="Times New Roman" w:eastAsia="SimSun" w:hAnsi="Times New Roman" w:cs="Times New Roman"/>
          <w:kern w:val="1"/>
          <w:lang w:eastAsia="zh-CN"/>
        </w:rPr>
      </w:pPr>
      <w:r w:rsidRPr="008E012D">
        <w:rPr>
          <w:rFonts w:ascii="Times New Roman" w:eastAsia="SimSun" w:hAnsi="Times New Roman" w:cs="Times New Roman"/>
          <w:b/>
          <w:bCs/>
          <w:kern w:val="1"/>
          <w:lang w:eastAsia="zh-CN"/>
        </w:rPr>
        <w:lastRenderedPageBreak/>
        <w:t xml:space="preserve">Kierownikiem robót </w:t>
      </w:r>
      <w:r>
        <w:rPr>
          <w:rFonts w:ascii="Times New Roman" w:eastAsia="SimSun" w:hAnsi="Times New Roman" w:cs="Times New Roman"/>
          <w:b/>
          <w:bCs/>
          <w:kern w:val="1"/>
          <w:lang w:eastAsia="zh-CN"/>
        </w:rPr>
        <w:t>budowlanych</w:t>
      </w:r>
      <w:r w:rsidRPr="008E012D">
        <w:rPr>
          <w:rFonts w:ascii="Times New Roman" w:eastAsia="SimSun" w:hAnsi="Times New Roman" w:cs="Times New Roman"/>
          <w:b/>
          <w:bCs/>
          <w:kern w:val="1"/>
          <w:lang w:eastAsia="zh-CN"/>
        </w:rPr>
        <w:t xml:space="preserve">, 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posiad</w:t>
      </w:r>
      <w:r>
        <w:rPr>
          <w:rFonts w:ascii="Times New Roman" w:eastAsia="SimSun" w:hAnsi="Times New Roman" w:cs="Times New Roman"/>
          <w:kern w:val="1"/>
          <w:lang w:eastAsia="zh-CN"/>
        </w:rPr>
        <w:t>ającym uprawnienia budowlane do 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kierowania robotami budowlanymi, których zak</w:t>
      </w:r>
      <w:r>
        <w:rPr>
          <w:rFonts w:ascii="Times New Roman" w:eastAsia="SimSun" w:hAnsi="Times New Roman" w:cs="Times New Roman"/>
          <w:kern w:val="1"/>
          <w:lang w:eastAsia="zh-CN"/>
        </w:rPr>
        <w:t>res uprawnia go do kierowania w 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zakresie objętymi przedmiotem zamówienia</w:t>
      </w:r>
      <w:r w:rsidR="00FE5C98">
        <w:rPr>
          <w:rFonts w:ascii="Times New Roman" w:eastAsia="SimSun" w:hAnsi="Times New Roman" w:cs="Times New Roman"/>
          <w:kern w:val="1"/>
          <w:lang w:eastAsia="zh-CN"/>
        </w:rPr>
        <w:t>;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 xml:space="preserve"> </w:t>
      </w:r>
    </w:p>
    <w:p w14:paraId="53659BDC" w14:textId="77777777" w:rsidR="008E012D" w:rsidRPr="008E012D" w:rsidRDefault="001B078A" w:rsidP="00062623">
      <w:pPr>
        <w:pStyle w:val="Akapitzlist"/>
        <w:numPr>
          <w:ilvl w:val="0"/>
          <w:numId w:val="65"/>
        </w:numPr>
        <w:suppressAutoHyphens/>
        <w:autoSpaceDN/>
        <w:ind w:left="1134"/>
        <w:rPr>
          <w:rFonts w:ascii="Times New Roman" w:eastAsia="SimSun" w:hAnsi="Times New Roman" w:cs="Times New Roman"/>
          <w:kern w:val="1"/>
          <w:lang w:eastAsia="zh-CN"/>
        </w:rPr>
      </w:pPr>
      <w:r w:rsidRPr="001B078A">
        <w:rPr>
          <w:rFonts w:ascii="Times New Roman" w:eastAsia="SimSun" w:hAnsi="Times New Roman" w:cs="Times New Roman"/>
          <w:b/>
          <w:bCs/>
          <w:kern w:val="1"/>
          <w:lang w:eastAsia="zh-CN"/>
        </w:rPr>
        <w:t xml:space="preserve">Kierownikiem robót sanitarnych, </w:t>
      </w:r>
      <w:r w:rsidRPr="001B078A">
        <w:rPr>
          <w:rFonts w:ascii="Times New Roman" w:eastAsia="SimSun" w:hAnsi="Times New Roman" w:cs="Times New Roman"/>
          <w:kern w:val="1"/>
          <w:lang w:eastAsia="zh-CN"/>
        </w:rPr>
        <w:t>posiadającym uprawnienia budowlane do kierowania robotami budowlanymi w specjalności instalacyjnej w zakresie sieci, instalacji i urządzeń cieplnych, wentylacyjnych, gazowych, wodociągowych i kanalizacyjnych, których</w:t>
      </w:r>
      <w:r w:rsidR="008E012D">
        <w:rPr>
          <w:rFonts w:ascii="Times New Roman" w:eastAsia="SimSun" w:hAnsi="Times New Roman" w:cs="Times New Roman"/>
          <w:kern w:val="1"/>
          <w:lang w:eastAsia="zh-CN"/>
        </w:rPr>
        <w:t xml:space="preserve"> </w:t>
      </w:r>
      <w:r w:rsidR="008E012D" w:rsidRPr="008E012D">
        <w:rPr>
          <w:rFonts w:ascii="Times New Roman" w:eastAsia="SimSun" w:hAnsi="Times New Roman" w:cs="Times New Roman"/>
          <w:kern w:val="1"/>
          <w:lang w:eastAsia="zh-CN"/>
        </w:rPr>
        <w:t xml:space="preserve">zakres uprawnia go do kierowania w zakresie objętymi przedmiotem zamówienia; </w:t>
      </w:r>
    </w:p>
    <w:p w14:paraId="7C192DA5" w14:textId="77777777" w:rsidR="008E012D" w:rsidRPr="008E012D" w:rsidRDefault="008E012D" w:rsidP="00062623">
      <w:pPr>
        <w:pStyle w:val="Akapitzlist"/>
        <w:numPr>
          <w:ilvl w:val="0"/>
          <w:numId w:val="65"/>
        </w:numPr>
        <w:suppressAutoHyphens/>
        <w:autoSpaceDN/>
        <w:ind w:left="1134"/>
        <w:rPr>
          <w:rFonts w:ascii="Times New Roman" w:eastAsia="SimSun" w:hAnsi="Times New Roman" w:cs="Times New Roman"/>
          <w:kern w:val="1"/>
          <w:lang w:eastAsia="zh-CN"/>
        </w:rPr>
      </w:pPr>
      <w:r w:rsidRPr="008E012D">
        <w:rPr>
          <w:rFonts w:ascii="Times New Roman" w:eastAsia="SimSun" w:hAnsi="Times New Roman" w:cs="Times New Roman"/>
          <w:b/>
          <w:bCs/>
          <w:kern w:val="1"/>
          <w:lang w:eastAsia="zh-CN"/>
        </w:rPr>
        <w:t xml:space="preserve">Kierownikiem robót elektrycznych, 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posiad</w:t>
      </w:r>
      <w:r w:rsidR="00D86750">
        <w:rPr>
          <w:rFonts w:ascii="Times New Roman" w:eastAsia="SimSun" w:hAnsi="Times New Roman" w:cs="Times New Roman"/>
          <w:kern w:val="1"/>
          <w:lang w:eastAsia="zh-CN"/>
        </w:rPr>
        <w:t>ającym uprawnienia budowlane do 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kierowania robotami budowlanymi w specjalności instalacyjnej w zakresie sieci, instalacji i urządzeń elektrycznych i elektroenergetycznych, których zak</w:t>
      </w:r>
      <w:r>
        <w:rPr>
          <w:rFonts w:ascii="Times New Roman" w:eastAsia="SimSun" w:hAnsi="Times New Roman" w:cs="Times New Roman"/>
          <w:kern w:val="1"/>
          <w:lang w:eastAsia="zh-CN"/>
        </w:rPr>
        <w:t>res uprawnia go do kierowania w 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 xml:space="preserve">zakresie objętymi przedmiotem zamówienia. </w:t>
      </w:r>
    </w:p>
    <w:p w14:paraId="6CF91444" w14:textId="77777777" w:rsidR="008E012D" w:rsidRDefault="008E012D" w:rsidP="008E012D">
      <w:pPr>
        <w:suppressAutoHyphens/>
        <w:autoSpaceDN/>
        <w:ind w:left="993" w:hanging="284"/>
        <w:jc w:val="both"/>
        <w:rPr>
          <w:rFonts w:ascii="Times New Roman" w:eastAsia="SimSun" w:hAnsi="Times New Roman" w:cs="Times New Roman"/>
          <w:b/>
          <w:bCs/>
          <w:kern w:val="1"/>
          <w:lang w:eastAsia="zh-CN"/>
        </w:rPr>
      </w:pPr>
    </w:p>
    <w:p w14:paraId="4047DA1A" w14:textId="71AEFA01" w:rsidR="008E012D" w:rsidRPr="008E012D" w:rsidRDefault="008E012D" w:rsidP="003E3482">
      <w:pPr>
        <w:suppressAutoHyphens/>
        <w:autoSpaceDN/>
        <w:ind w:left="993" w:hanging="284"/>
        <w:jc w:val="both"/>
        <w:rPr>
          <w:rFonts w:ascii="Times New Roman" w:eastAsia="SimSun" w:hAnsi="Times New Roman" w:cs="Times New Roman"/>
          <w:kern w:val="1"/>
          <w:lang w:eastAsia="zh-CN"/>
        </w:rPr>
      </w:pPr>
      <w:r w:rsidRPr="008E012D">
        <w:rPr>
          <w:rFonts w:ascii="Times New Roman" w:eastAsia="SimSun" w:hAnsi="Times New Roman" w:cs="Times New Roman"/>
          <w:b/>
          <w:bCs/>
          <w:kern w:val="1"/>
          <w:lang w:eastAsia="zh-CN"/>
        </w:rPr>
        <w:t xml:space="preserve">Uwaga: 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Zamawiający dopuszcza możliwość, aby jedna osoba wykonywała więc</w:t>
      </w:r>
      <w:r>
        <w:rPr>
          <w:rFonts w:ascii="Times New Roman" w:eastAsia="SimSun" w:hAnsi="Times New Roman" w:cs="Times New Roman"/>
          <w:kern w:val="1"/>
          <w:lang w:eastAsia="zh-CN"/>
        </w:rPr>
        <w:t xml:space="preserve">ej niż jedną funkcję 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 xml:space="preserve">wymaganą przez Zamawiającego pod warunkiem posiadania wszystkich wymienionych kwalifikacji, uprawnień. </w:t>
      </w:r>
    </w:p>
    <w:p w14:paraId="1F86EA05" w14:textId="77777777" w:rsidR="008E012D" w:rsidRPr="008E012D" w:rsidRDefault="008E012D" w:rsidP="00DA58FB">
      <w:pPr>
        <w:suppressAutoHyphens/>
        <w:autoSpaceDN/>
        <w:ind w:left="993"/>
        <w:jc w:val="both"/>
        <w:rPr>
          <w:rFonts w:ascii="Times New Roman" w:eastAsia="SimSun" w:hAnsi="Times New Roman" w:cs="Times New Roman"/>
          <w:kern w:val="1"/>
          <w:lang w:eastAsia="zh-CN"/>
        </w:rPr>
      </w:pPr>
      <w:r w:rsidRPr="008E012D">
        <w:rPr>
          <w:rFonts w:ascii="Times New Roman" w:eastAsia="SimSun" w:hAnsi="Times New Roman" w:cs="Times New Roman"/>
          <w:kern w:val="1"/>
          <w:lang w:eastAsia="zh-CN"/>
        </w:rPr>
        <w:t>Zamawiający dopuszcza możliwość łączenia upr</w:t>
      </w:r>
      <w:r w:rsidR="00746503">
        <w:rPr>
          <w:rFonts w:ascii="Times New Roman" w:eastAsia="SimSun" w:hAnsi="Times New Roman" w:cs="Times New Roman"/>
          <w:kern w:val="1"/>
          <w:lang w:eastAsia="zh-CN"/>
        </w:rPr>
        <w:t>awnień do kierowania robotami w 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 xml:space="preserve">poszczególnych specjalnościach. </w:t>
      </w:r>
    </w:p>
    <w:p w14:paraId="15CC7BBD" w14:textId="77777777" w:rsidR="008E012D" w:rsidRPr="008E012D" w:rsidRDefault="008E012D" w:rsidP="00746503">
      <w:pPr>
        <w:suppressAutoHyphens/>
        <w:autoSpaceDN/>
        <w:ind w:left="709" w:firstLine="284"/>
        <w:jc w:val="both"/>
        <w:rPr>
          <w:rFonts w:ascii="Times New Roman" w:eastAsia="SimSun" w:hAnsi="Times New Roman" w:cs="Times New Roman"/>
          <w:kern w:val="1"/>
          <w:lang w:eastAsia="zh-CN"/>
        </w:rPr>
      </w:pPr>
      <w:r w:rsidRPr="008E012D">
        <w:rPr>
          <w:rFonts w:ascii="Times New Roman" w:eastAsia="SimSun" w:hAnsi="Times New Roman" w:cs="Times New Roman"/>
          <w:kern w:val="1"/>
          <w:lang w:eastAsia="zh-CN"/>
        </w:rPr>
        <w:t>Osoba wyznaczona na Ki</w:t>
      </w:r>
      <w:r w:rsidR="00746503">
        <w:rPr>
          <w:rFonts w:ascii="Times New Roman" w:eastAsia="SimSun" w:hAnsi="Times New Roman" w:cs="Times New Roman"/>
          <w:kern w:val="1"/>
          <w:lang w:eastAsia="zh-CN"/>
        </w:rPr>
        <w:t>erownika budowy/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kierownika robót musi posiadać odpowiednie uprawnienia budowlane wymagane zgodnie z ustawą z dnia 7 lipca 1994 roku – Prawo budowlane (Dz. U. z 2025 r., poz.</w:t>
      </w:r>
      <w:r w:rsidR="00746503">
        <w:rPr>
          <w:rFonts w:ascii="Times New Roman" w:eastAsia="SimSun" w:hAnsi="Times New Roman" w:cs="Times New Roman"/>
          <w:kern w:val="1"/>
          <w:lang w:eastAsia="zh-CN"/>
        </w:rPr>
        <w:t xml:space="preserve"> 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418)</w:t>
      </w:r>
      <w:r w:rsidR="00746503">
        <w:rPr>
          <w:rFonts w:ascii="Times New Roman" w:eastAsia="SimSun" w:hAnsi="Times New Roman" w:cs="Times New Roman"/>
          <w:kern w:val="1"/>
          <w:lang w:eastAsia="zh-CN"/>
        </w:rPr>
        <w:t xml:space="preserve"> 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- zgodne z Rozpor</w:t>
      </w:r>
      <w:r w:rsidR="00B43841">
        <w:rPr>
          <w:rFonts w:ascii="Times New Roman" w:eastAsia="SimSun" w:hAnsi="Times New Roman" w:cs="Times New Roman"/>
          <w:kern w:val="1"/>
          <w:lang w:eastAsia="zh-CN"/>
        </w:rPr>
        <w:t>ządzeniem Ministra Inwestycji i 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Rozwoju z dnia 29 kwietnia 2019 r. w sprawie przygotowania zawodowego do wykonywania samodzielnych funkcji technicznych w budownictwie (Dz.</w:t>
      </w:r>
      <w:r w:rsidR="00B43841">
        <w:rPr>
          <w:rFonts w:ascii="Times New Roman" w:eastAsia="SimSun" w:hAnsi="Times New Roman" w:cs="Times New Roman"/>
          <w:kern w:val="1"/>
          <w:lang w:eastAsia="zh-CN"/>
        </w:rPr>
        <w:t xml:space="preserve"> 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U. z 2019</w:t>
      </w:r>
      <w:r w:rsidR="00B43841">
        <w:rPr>
          <w:rFonts w:ascii="Times New Roman" w:eastAsia="SimSun" w:hAnsi="Times New Roman" w:cs="Times New Roman"/>
          <w:kern w:val="1"/>
          <w:lang w:eastAsia="zh-CN"/>
        </w:rPr>
        <w:t xml:space="preserve"> 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r., poz.831) lub odpowiadające im równoważne uprawnienia budowlane, które zostały wydane na podstawie wcześniej obowiązujących przepisów, z uwzględnieniem art.</w:t>
      </w:r>
      <w:r w:rsidR="00B43841">
        <w:rPr>
          <w:rFonts w:ascii="Times New Roman" w:eastAsia="SimSun" w:hAnsi="Times New Roman" w:cs="Times New Roman"/>
          <w:kern w:val="1"/>
          <w:lang w:eastAsia="zh-CN"/>
        </w:rPr>
        <w:t xml:space="preserve"> 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104 ustawy z dnia 7 lipca 1994 r. Prawo budowlane lub odpowiadające im uprawnienia wydane w innych państwach członkowskich UE, w państwach członkowskich Europejskiego Porozumienia o Wolnym Handlu (EFTA)</w:t>
      </w:r>
      <w:r w:rsidR="00B43841">
        <w:rPr>
          <w:rFonts w:ascii="Times New Roman" w:eastAsia="SimSun" w:hAnsi="Times New Roman" w:cs="Times New Roman"/>
          <w:kern w:val="1"/>
          <w:lang w:eastAsia="zh-CN"/>
        </w:rPr>
        <w:t xml:space="preserve"> 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- stronach umowy o Eu</w:t>
      </w:r>
      <w:r w:rsidR="00B43841">
        <w:rPr>
          <w:rFonts w:ascii="Times New Roman" w:eastAsia="SimSun" w:hAnsi="Times New Roman" w:cs="Times New Roman"/>
          <w:kern w:val="1"/>
          <w:lang w:eastAsia="zh-CN"/>
        </w:rPr>
        <w:t>ropejskim Obszarze Gospodarczym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 xml:space="preserve"> oraz Konfederacji Szwajcarskiej z zastrzeżeniem art. 12a oraz innych przepisów ustawy Prawo budowlane oraz ustawy z dnia 22 grudnia 2015 r. o zasadach uznania kwalifikacji zawodowych nabytych w</w:t>
      </w:r>
      <w:r w:rsidR="00B43841">
        <w:rPr>
          <w:rFonts w:ascii="Times New Roman" w:eastAsia="SimSun" w:hAnsi="Times New Roman" w:cs="Times New Roman"/>
          <w:kern w:val="1"/>
          <w:lang w:eastAsia="zh-CN"/>
        </w:rPr>
        <w:t> 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państwach członkowskich Unii Europejskiej (</w:t>
      </w:r>
      <w:proofErr w:type="spellStart"/>
      <w:r w:rsidRPr="008E012D">
        <w:rPr>
          <w:rFonts w:ascii="Times New Roman" w:eastAsia="SimSun" w:hAnsi="Times New Roman" w:cs="Times New Roman"/>
          <w:kern w:val="1"/>
          <w:lang w:eastAsia="zh-CN"/>
        </w:rPr>
        <w:t>t</w:t>
      </w:r>
      <w:r w:rsidR="00B43841">
        <w:rPr>
          <w:rFonts w:ascii="Times New Roman" w:eastAsia="SimSun" w:hAnsi="Times New Roman" w:cs="Times New Roman"/>
          <w:kern w:val="1"/>
          <w:lang w:eastAsia="zh-CN"/>
        </w:rPr>
        <w:t>.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j</w:t>
      </w:r>
      <w:proofErr w:type="spellEnd"/>
      <w:r w:rsidRPr="008E012D">
        <w:rPr>
          <w:rFonts w:ascii="Times New Roman" w:eastAsia="SimSun" w:hAnsi="Times New Roman" w:cs="Times New Roman"/>
          <w:kern w:val="1"/>
          <w:lang w:eastAsia="zh-CN"/>
        </w:rPr>
        <w:t>. Dz.</w:t>
      </w:r>
      <w:r w:rsidR="00B43841">
        <w:rPr>
          <w:rFonts w:ascii="Times New Roman" w:eastAsia="SimSun" w:hAnsi="Times New Roman" w:cs="Times New Roman"/>
          <w:kern w:val="1"/>
          <w:lang w:eastAsia="zh-CN"/>
        </w:rPr>
        <w:t xml:space="preserve"> 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U. z 2023 r., poz.</w:t>
      </w:r>
      <w:r w:rsidR="00B43841">
        <w:rPr>
          <w:rFonts w:ascii="Times New Roman" w:eastAsia="SimSun" w:hAnsi="Times New Roman" w:cs="Times New Roman"/>
          <w:kern w:val="1"/>
          <w:lang w:eastAsia="zh-CN"/>
        </w:rPr>
        <w:t xml:space="preserve"> 334, ze zm.) – w 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>zakresie umożliwiającym pełnienie funkcji kierown</w:t>
      </w:r>
      <w:r w:rsidR="00B43841">
        <w:rPr>
          <w:rFonts w:ascii="Times New Roman" w:eastAsia="SimSun" w:hAnsi="Times New Roman" w:cs="Times New Roman"/>
          <w:kern w:val="1"/>
          <w:lang w:eastAsia="zh-CN"/>
        </w:rPr>
        <w:t>ika budowy/ kierownika robót, w </w:t>
      </w:r>
      <w:r w:rsidRPr="008E012D">
        <w:rPr>
          <w:rFonts w:ascii="Times New Roman" w:eastAsia="SimSun" w:hAnsi="Times New Roman" w:cs="Times New Roman"/>
          <w:kern w:val="1"/>
          <w:lang w:eastAsia="zh-CN"/>
        </w:rPr>
        <w:t xml:space="preserve">związku z realizacją przedmiotu zamówienia. </w:t>
      </w:r>
    </w:p>
    <w:p w14:paraId="60B3C4CB" w14:textId="77777777" w:rsidR="00F23552" w:rsidRPr="00F23552" w:rsidRDefault="008E012D" w:rsidP="00B43841">
      <w:pPr>
        <w:suppressAutoHyphens/>
        <w:autoSpaceDN/>
        <w:ind w:left="709" w:firstLine="284"/>
        <w:jc w:val="both"/>
        <w:rPr>
          <w:rFonts w:ascii="Times New Roman" w:eastAsia="SimSun" w:hAnsi="Times New Roman" w:cs="Times New Roman"/>
          <w:strike/>
          <w:color w:val="FF0000"/>
          <w:kern w:val="1"/>
          <w:lang w:eastAsia="zh-CN"/>
        </w:rPr>
      </w:pPr>
      <w:r w:rsidRPr="008E012D">
        <w:rPr>
          <w:rFonts w:ascii="Times New Roman" w:eastAsia="SimSun" w:hAnsi="Times New Roman" w:cs="Times New Roman"/>
          <w:kern w:val="1"/>
          <w:lang w:eastAsia="zh-CN"/>
        </w:rPr>
        <w:t>Kierownik budowy/ kierownicy robót skierowani do realizacji zamówienia muszą przynależeć do właściwej izby samorządu zawodowego.</w:t>
      </w:r>
    </w:p>
    <w:p w14:paraId="6B91965B" w14:textId="77777777" w:rsidR="00AC3876" w:rsidRPr="005118D1" w:rsidRDefault="00AC3876" w:rsidP="008D5643">
      <w:pPr>
        <w:ind w:left="360"/>
        <w:rPr>
          <w:rFonts w:ascii="Times New Roman" w:hAnsi="Times New Roman" w:cs="Times New Roman"/>
        </w:rPr>
      </w:pPr>
    </w:p>
    <w:p w14:paraId="4B420F81" w14:textId="77777777" w:rsidR="008D5643" w:rsidRPr="00DA58F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>Termin</w:t>
      </w:r>
      <w:r w:rsidRPr="00DA58FB">
        <w:rPr>
          <w:rFonts w:ascii="Times New Roman" w:hAnsi="Times New Roman" w:cs="Times New Roman"/>
          <w:spacing w:val="-6"/>
        </w:rPr>
        <w:t xml:space="preserve"> </w:t>
      </w:r>
      <w:r w:rsidRPr="00DA58FB">
        <w:rPr>
          <w:rFonts w:ascii="Times New Roman" w:hAnsi="Times New Roman" w:cs="Times New Roman"/>
        </w:rPr>
        <w:t>wykonania</w:t>
      </w:r>
      <w:r w:rsidRPr="00DA58FB">
        <w:rPr>
          <w:rFonts w:ascii="Times New Roman" w:hAnsi="Times New Roman" w:cs="Times New Roman"/>
          <w:spacing w:val="-3"/>
        </w:rPr>
        <w:t xml:space="preserve"> </w:t>
      </w:r>
      <w:r w:rsidRPr="00DA58FB">
        <w:rPr>
          <w:rFonts w:ascii="Times New Roman" w:hAnsi="Times New Roman" w:cs="Times New Roman"/>
          <w:spacing w:val="-2"/>
        </w:rPr>
        <w:t>zamówienia.</w:t>
      </w:r>
    </w:p>
    <w:p w14:paraId="405997D0" w14:textId="77777777" w:rsidR="008D5643" w:rsidRPr="00502426" w:rsidRDefault="008D5643" w:rsidP="008D5643">
      <w:pPr>
        <w:tabs>
          <w:tab w:val="left" w:pos="1222"/>
        </w:tabs>
        <w:spacing w:before="3"/>
        <w:rPr>
          <w:rFonts w:ascii="Times New Roman" w:hAnsi="Times New Roman" w:cs="Times New Roman"/>
        </w:rPr>
      </w:pPr>
    </w:p>
    <w:p w14:paraId="4821D922" w14:textId="77777777" w:rsidR="00AC3876" w:rsidRDefault="008D5643" w:rsidP="00062623">
      <w:pPr>
        <w:pStyle w:val="Akapitzlist"/>
        <w:numPr>
          <w:ilvl w:val="0"/>
          <w:numId w:val="58"/>
        </w:numPr>
        <w:ind w:left="709"/>
        <w:rPr>
          <w:rFonts w:ascii="Times New Roman" w:eastAsia="SimSun" w:hAnsi="Times New Roman" w:cs="Times New Roman"/>
          <w:kern w:val="2"/>
          <w:lang w:eastAsia="zh-CN"/>
        </w:rPr>
      </w:pPr>
      <w:r>
        <w:rPr>
          <w:rFonts w:ascii="Times New Roman" w:eastAsia="SimSun" w:hAnsi="Times New Roman" w:cs="Times New Roman"/>
          <w:kern w:val="2"/>
          <w:lang w:eastAsia="ar-SA"/>
        </w:rPr>
        <w:t>Zamawiający</w:t>
      </w:r>
      <w:r w:rsidRPr="00502426">
        <w:rPr>
          <w:rFonts w:ascii="Times New Roman" w:eastAsia="SimSun" w:hAnsi="Times New Roman" w:cs="Times New Roman"/>
          <w:kern w:val="2"/>
          <w:lang w:eastAsia="ar-SA"/>
        </w:rPr>
        <w:t xml:space="preserve"> ustala wymagany termin wykonania zamó</w:t>
      </w:r>
      <w:r w:rsidRPr="004D33D2">
        <w:rPr>
          <w:rFonts w:ascii="Times New Roman" w:eastAsia="SimSun" w:hAnsi="Times New Roman" w:cs="Times New Roman"/>
          <w:kern w:val="2"/>
          <w:lang w:eastAsia="ar-SA"/>
        </w:rPr>
        <w:t>wienia</w:t>
      </w:r>
      <w:r w:rsidR="00AC3876">
        <w:rPr>
          <w:rFonts w:ascii="Times New Roman" w:eastAsia="SimSun" w:hAnsi="Times New Roman" w:cs="Times New Roman"/>
          <w:kern w:val="2"/>
          <w:lang w:eastAsia="ar-SA"/>
        </w:rPr>
        <w:t xml:space="preserve"> do</w:t>
      </w:r>
      <w:r w:rsidRPr="004D33D2">
        <w:rPr>
          <w:rFonts w:ascii="Times New Roman" w:eastAsia="SimSun" w:hAnsi="Times New Roman" w:cs="Times New Roman"/>
          <w:kern w:val="2"/>
          <w:lang w:eastAsia="ar-SA"/>
        </w:rPr>
        <w:t>:</w:t>
      </w:r>
      <w:r w:rsidRPr="004D33D2">
        <w:rPr>
          <w:rFonts w:ascii="Times New Roman" w:eastAsia="SimSun" w:hAnsi="Times New Roman" w:cs="Times New Roman"/>
          <w:kern w:val="2"/>
          <w:lang w:eastAsia="zh-CN"/>
        </w:rPr>
        <w:t xml:space="preserve"> </w:t>
      </w:r>
    </w:p>
    <w:p w14:paraId="5593CDA2" w14:textId="77777777" w:rsidR="008D5643" w:rsidRDefault="00AC3876" w:rsidP="00AC3876">
      <w:pPr>
        <w:tabs>
          <w:tab w:val="left" w:pos="1222"/>
        </w:tabs>
        <w:spacing w:before="3"/>
        <w:ind w:left="709"/>
        <w:rPr>
          <w:rFonts w:ascii="Times New Roman" w:eastAsia="SimSun" w:hAnsi="Times New Roman" w:cs="Times New Roman"/>
          <w:b/>
          <w:bCs/>
          <w:kern w:val="2"/>
          <w:lang w:eastAsia="zh-CN"/>
        </w:rPr>
      </w:pPr>
      <w:r w:rsidRPr="00AC3876">
        <w:rPr>
          <w:rFonts w:ascii="Times New Roman" w:eastAsia="SimSun" w:hAnsi="Times New Roman" w:cs="Times New Roman"/>
          <w:bCs/>
          <w:kern w:val="2"/>
          <w:lang w:eastAsia="zh-CN"/>
        </w:rPr>
        <w:t>– dla części 1 zamówienia:</w:t>
      </w:r>
      <w:r w:rsidRPr="00AC3876">
        <w:rPr>
          <w:rFonts w:ascii="Times New Roman" w:eastAsia="SimSun" w:hAnsi="Times New Roman" w:cs="Times New Roman"/>
          <w:b/>
          <w:bCs/>
          <w:kern w:val="2"/>
          <w:lang w:eastAsia="zh-CN"/>
        </w:rPr>
        <w:t xml:space="preserve"> 20.11.2025 r.</w:t>
      </w:r>
    </w:p>
    <w:p w14:paraId="2244A95A" w14:textId="77777777" w:rsidR="00AC3876" w:rsidRDefault="00AC3876" w:rsidP="00AC3876">
      <w:pPr>
        <w:tabs>
          <w:tab w:val="left" w:pos="1222"/>
        </w:tabs>
        <w:spacing w:before="3"/>
        <w:ind w:left="709"/>
        <w:rPr>
          <w:rFonts w:ascii="Times New Roman" w:eastAsia="SimSun" w:hAnsi="Times New Roman" w:cs="Times New Roman"/>
          <w:b/>
          <w:bCs/>
          <w:kern w:val="2"/>
          <w:lang w:eastAsia="zh-CN"/>
        </w:rPr>
      </w:pPr>
      <w:r w:rsidRPr="00AC3876">
        <w:rPr>
          <w:rFonts w:ascii="Times New Roman" w:eastAsia="SimSun" w:hAnsi="Times New Roman" w:cs="Times New Roman"/>
          <w:bCs/>
          <w:kern w:val="2"/>
          <w:lang w:eastAsia="zh-CN"/>
        </w:rPr>
        <w:t xml:space="preserve">– dla części </w:t>
      </w:r>
      <w:r>
        <w:rPr>
          <w:rFonts w:ascii="Times New Roman" w:eastAsia="SimSun" w:hAnsi="Times New Roman" w:cs="Times New Roman"/>
          <w:bCs/>
          <w:kern w:val="2"/>
          <w:lang w:eastAsia="zh-CN"/>
        </w:rPr>
        <w:t>2</w:t>
      </w:r>
      <w:r w:rsidRPr="00AC3876">
        <w:rPr>
          <w:rFonts w:ascii="Times New Roman" w:eastAsia="SimSun" w:hAnsi="Times New Roman" w:cs="Times New Roman"/>
          <w:bCs/>
          <w:kern w:val="2"/>
          <w:lang w:eastAsia="zh-CN"/>
        </w:rPr>
        <w:t xml:space="preserve"> zamówienia:</w:t>
      </w:r>
      <w:r w:rsidRPr="00AC3876">
        <w:rPr>
          <w:rFonts w:ascii="Times New Roman" w:eastAsia="SimSun" w:hAnsi="Times New Roman" w:cs="Times New Roman"/>
          <w:b/>
          <w:bCs/>
          <w:kern w:val="2"/>
          <w:lang w:eastAsia="zh-CN"/>
        </w:rPr>
        <w:t xml:space="preserve"> 20.11.2025 r.</w:t>
      </w:r>
    </w:p>
    <w:p w14:paraId="3F21B1F2" w14:textId="77777777" w:rsidR="00AC3876" w:rsidRDefault="00AC3876" w:rsidP="00AC3876">
      <w:pPr>
        <w:tabs>
          <w:tab w:val="left" w:pos="1222"/>
        </w:tabs>
        <w:spacing w:before="3"/>
        <w:ind w:left="709"/>
        <w:rPr>
          <w:rFonts w:ascii="Times New Roman" w:eastAsia="SimSun" w:hAnsi="Times New Roman" w:cs="Times New Roman"/>
          <w:b/>
          <w:bCs/>
          <w:kern w:val="2"/>
          <w:lang w:eastAsia="zh-CN"/>
        </w:rPr>
      </w:pPr>
      <w:r w:rsidRPr="00AC3876">
        <w:rPr>
          <w:rFonts w:ascii="Times New Roman" w:eastAsia="SimSun" w:hAnsi="Times New Roman" w:cs="Times New Roman"/>
          <w:bCs/>
          <w:kern w:val="2"/>
          <w:lang w:eastAsia="zh-CN"/>
        </w:rPr>
        <w:t xml:space="preserve">– dla części </w:t>
      </w:r>
      <w:r>
        <w:rPr>
          <w:rFonts w:ascii="Times New Roman" w:eastAsia="SimSun" w:hAnsi="Times New Roman" w:cs="Times New Roman"/>
          <w:bCs/>
          <w:kern w:val="2"/>
          <w:lang w:eastAsia="zh-CN"/>
        </w:rPr>
        <w:t>3</w:t>
      </w:r>
      <w:r w:rsidRPr="00AC3876">
        <w:rPr>
          <w:rFonts w:ascii="Times New Roman" w:eastAsia="SimSun" w:hAnsi="Times New Roman" w:cs="Times New Roman"/>
          <w:bCs/>
          <w:kern w:val="2"/>
          <w:lang w:eastAsia="zh-CN"/>
        </w:rPr>
        <w:t xml:space="preserve"> zamówienia:</w:t>
      </w:r>
      <w:r w:rsidRPr="00AC3876">
        <w:rPr>
          <w:rFonts w:ascii="Times New Roman" w:eastAsia="SimSun" w:hAnsi="Times New Roman" w:cs="Times New Roman"/>
          <w:b/>
          <w:bCs/>
          <w:kern w:val="2"/>
          <w:lang w:eastAsia="zh-CN"/>
        </w:rPr>
        <w:t xml:space="preserve"> 20.11.2025 r.</w:t>
      </w:r>
    </w:p>
    <w:p w14:paraId="0AB45900" w14:textId="77777777" w:rsidR="00AC3876" w:rsidRDefault="00AC3876" w:rsidP="00AC3876">
      <w:pPr>
        <w:tabs>
          <w:tab w:val="left" w:pos="1222"/>
        </w:tabs>
        <w:spacing w:before="3"/>
        <w:ind w:left="709"/>
        <w:rPr>
          <w:rFonts w:ascii="Times New Roman" w:eastAsia="SimSun" w:hAnsi="Times New Roman" w:cs="Times New Roman"/>
          <w:b/>
          <w:bCs/>
          <w:kern w:val="2"/>
          <w:lang w:eastAsia="zh-CN"/>
        </w:rPr>
      </w:pPr>
      <w:r w:rsidRPr="00AC3876">
        <w:rPr>
          <w:rFonts w:ascii="Times New Roman" w:eastAsia="SimSun" w:hAnsi="Times New Roman" w:cs="Times New Roman"/>
          <w:bCs/>
          <w:kern w:val="2"/>
          <w:lang w:eastAsia="zh-CN"/>
        </w:rPr>
        <w:t xml:space="preserve">– dla części </w:t>
      </w:r>
      <w:r>
        <w:rPr>
          <w:rFonts w:ascii="Times New Roman" w:eastAsia="SimSun" w:hAnsi="Times New Roman" w:cs="Times New Roman"/>
          <w:bCs/>
          <w:kern w:val="2"/>
          <w:lang w:eastAsia="zh-CN"/>
        </w:rPr>
        <w:t>4</w:t>
      </w:r>
      <w:r w:rsidRPr="00AC3876">
        <w:rPr>
          <w:rFonts w:ascii="Times New Roman" w:eastAsia="SimSun" w:hAnsi="Times New Roman" w:cs="Times New Roman"/>
          <w:bCs/>
          <w:kern w:val="2"/>
          <w:lang w:eastAsia="zh-CN"/>
        </w:rPr>
        <w:t xml:space="preserve"> zamówienia:</w:t>
      </w:r>
      <w:r w:rsidRPr="00AC3876">
        <w:rPr>
          <w:rFonts w:ascii="Times New Roman" w:eastAsia="SimSun" w:hAnsi="Times New Roman" w:cs="Times New Roman"/>
          <w:b/>
          <w:bCs/>
          <w:kern w:val="2"/>
          <w:lang w:eastAsia="zh-CN"/>
        </w:rPr>
        <w:t xml:space="preserve"> 20.11.2025 r.</w:t>
      </w:r>
    </w:p>
    <w:p w14:paraId="43C6FE6F" w14:textId="77777777" w:rsidR="00AC3876" w:rsidRDefault="00AC3876" w:rsidP="00AC3876">
      <w:pPr>
        <w:tabs>
          <w:tab w:val="left" w:pos="1222"/>
        </w:tabs>
        <w:spacing w:before="3"/>
        <w:ind w:left="709"/>
        <w:rPr>
          <w:rFonts w:ascii="Times New Roman" w:eastAsia="SimSun" w:hAnsi="Times New Roman" w:cs="Times New Roman"/>
          <w:b/>
          <w:bCs/>
          <w:kern w:val="2"/>
          <w:lang w:eastAsia="zh-CN"/>
        </w:rPr>
      </w:pPr>
    </w:p>
    <w:p w14:paraId="441BD352" w14:textId="77777777" w:rsidR="00322DFE" w:rsidRPr="00DA58FB" w:rsidRDefault="00322DFE" w:rsidP="00062623">
      <w:pPr>
        <w:pStyle w:val="Akapitzlist"/>
        <w:numPr>
          <w:ilvl w:val="0"/>
          <w:numId w:val="58"/>
        </w:numPr>
        <w:ind w:left="709"/>
        <w:rPr>
          <w:rFonts w:ascii="Times New Roman" w:eastAsia="SimSun" w:hAnsi="Times New Roman" w:cs="Times New Roman"/>
          <w:b/>
          <w:bCs/>
          <w:kern w:val="2"/>
          <w:lang w:eastAsia="zh-CN"/>
        </w:rPr>
      </w:pPr>
      <w:r w:rsidRPr="00DA58FB">
        <w:rPr>
          <w:rFonts w:ascii="Times New Roman" w:eastAsia="SimSun" w:hAnsi="Times New Roman" w:cs="Times New Roman"/>
          <w:b/>
          <w:bCs/>
          <w:kern w:val="2"/>
          <w:lang w:eastAsia="ar-SA"/>
        </w:rPr>
        <w:t>Zamawiający</w:t>
      </w:r>
      <w:r w:rsidRPr="00DA58FB">
        <w:rPr>
          <w:rFonts w:ascii="Times New Roman" w:eastAsia="SimSun" w:hAnsi="Times New Roman" w:cs="Times New Roman"/>
          <w:b/>
          <w:bCs/>
          <w:kern w:val="2"/>
          <w:lang w:eastAsia="zh-CN"/>
        </w:rPr>
        <w:t xml:space="preserve"> dopuszcza przedłużenie terminu realizacji zamówienia pod warunkiem wydłużenia terminu realizacji programu </w:t>
      </w:r>
      <w:r w:rsidR="000B2320" w:rsidRPr="00DA58FB">
        <w:rPr>
          <w:rFonts w:ascii="Times New Roman" w:eastAsia="SimSun" w:hAnsi="Times New Roman" w:cs="Times New Roman"/>
          <w:b/>
          <w:bCs/>
          <w:kern w:val="2"/>
          <w:lang w:eastAsia="zh-CN"/>
        </w:rPr>
        <w:t xml:space="preserve">pn. „Ogólnopolski program finansowania służb ratowniczych </w:t>
      </w:r>
      <w:r w:rsidR="000B2320" w:rsidRPr="00DA58FB">
        <w:rPr>
          <w:rFonts w:ascii="Times New Roman" w:eastAsia="SimSun" w:hAnsi="Times New Roman" w:cs="Times New Roman"/>
          <w:b/>
          <w:bCs/>
          <w:kern w:val="2"/>
          <w:lang w:eastAsia="ar-SA"/>
        </w:rPr>
        <w:t>Część</w:t>
      </w:r>
      <w:r w:rsidR="000B2320" w:rsidRPr="00DA58FB">
        <w:rPr>
          <w:rFonts w:ascii="Times New Roman" w:eastAsia="SimSun" w:hAnsi="Times New Roman" w:cs="Times New Roman"/>
          <w:b/>
          <w:bCs/>
          <w:kern w:val="2"/>
          <w:lang w:eastAsia="zh-CN"/>
        </w:rPr>
        <w:t xml:space="preserve"> 3) Modernizacja energetyczna budynków Ochotniczych Straży Pożarnych”.</w:t>
      </w:r>
    </w:p>
    <w:p w14:paraId="7A86D950" w14:textId="77777777" w:rsidR="00AC3876" w:rsidRPr="00EA0A1F" w:rsidRDefault="00EA0A1F" w:rsidP="00062623">
      <w:pPr>
        <w:pStyle w:val="Akapitzlist"/>
        <w:numPr>
          <w:ilvl w:val="0"/>
          <w:numId w:val="58"/>
        </w:numPr>
        <w:ind w:left="709"/>
        <w:rPr>
          <w:rFonts w:ascii="Times New Roman" w:eastAsia="SimSun" w:hAnsi="Times New Roman" w:cs="Times New Roman"/>
          <w:b/>
          <w:bCs/>
          <w:kern w:val="2"/>
          <w:lang w:eastAsia="zh-CN"/>
        </w:rPr>
      </w:pPr>
      <w:r w:rsidRPr="00EA0A1F">
        <w:rPr>
          <w:rFonts w:ascii="Times New Roman" w:hAnsi="Times New Roman" w:cs="Times New Roman"/>
        </w:rPr>
        <w:t>Przekazanie terenu budowy nastąpi w terminie 2 dni kalendarzowych od dnia podpisania umowy.</w:t>
      </w:r>
    </w:p>
    <w:p w14:paraId="224BBAD0" w14:textId="77777777" w:rsidR="00AC3876" w:rsidRPr="00502426" w:rsidRDefault="00AC3876" w:rsidP="00AC3876">
      <w:pPr>
        <w:tabs>
          <w:tab w:val="left" w:pos="1222"/>
        </w:tabs>
        <w:spacing w:before="3"/>
        <w:ind w:left="709"/>
        <w:rPr>
          <w:rFonts w:ascii="Times New Roman" w:hAnsi="Times New Roman" w:cs="Times New Roman"/>
        </w:rPr>
      </w:pPr>
    </w:p>
    <w:p w14:paraId="4E4A9501" w14:textId="77777777" w:rsidR="008D5643" w:rsidRPr="00DA58F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>Projektowane postanowienia umowy w sprawie zamówienia publicznego, które zostaną wprowadzone do treści tej umowy.</w:t>
      </w:r>
    </w:p>
    <w:p w14:paraId="10383B3F" w14:textId="77777777" w:rsidR="008D5643" w:rsidRPr="002276FC" w:rsidRDefault="008D5643" w:rsidP="00227094">
      <w:pPr>
        <w:pStyle w:val="Akapitzlist"/>
        <w:numPr>
          <w:ilvl w:val="0"/>
          <w:numId w:val="4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eastAsia="SimSun" w:hAnsi="Times New Roman" w:cs="Times New Roman"/>
          <w:kern w:val="2"/>
          <w:lang w:eastAsia="ar-SA"/>
        </w:rPr>
        <w:t>Umowa</w:t>
      </w:r>
      <w:r w:rsidRPr="00502426">
        <w:rPr>
          <w:rFonts w:ascii="Times New Roman" w:hAnsi="Times New Roman" w:cs="Times New Roman"/>
          <w:spacing w:val="40"/>
        </w:rPr>
        <w:t xml:space="preserve"> </w:t>
      </w:r>
      <w:r w:rsidRPr="00502426">
        <w:rPr>
          <w:rFonts w:ascii="Times New Roman" w:hAnsi="Times New Roman" w:cs="Times New Roman"/>
        </w:rPr>
        <w:t>w</w:t>
      </w:r>
      <w:r w:rsidRPr="00502426">
        <w:rPr>
          <w:rFonts w:ascii="Times New Roman" w:hAnsi="Times New Roman" w:cs="Times New Roman"/>
          <w:spacing w:val="40"/>
        </w:rPr>
        <w:t xml:space="preserve"> </w:t>
      </w:r>
      <w:r w:rsidRPr="00502426">
        <w:rPr>
          <w:rFonts w:ascii="Times New Roman" w:hAnsi="Times New Roman" w:cs="Times New Roman"/>
        </w:rPr>
        <w:t>sprawie</w:t>
      </w:r>
      <w:r w:rsidRPr="00502426">
        <w:rPr>
          <w:rFonts w:ascii="Times New Roman" w:hAnsi="Times New Roman" w:cs="Times New Roman"/>
          <w:spacing w:val="40"/>
        </w:rPr>
        <w:t xml:space="preserve"> </w:t>
      </w:r>
      <w:r w:rsidRPr="00502426">
        <w:rPr>
          <w:rFonts w:ascii="Times New Roman" w:hAnsi="Times New Roman" w:cs="Times New Roman"/>
        </w:rPr>
        <w:t>realizacji</w:t>
      </w:r>
      <w:r w:rsidRPr="00502426">
        <w:rPr>
          <w:rFonts w:ascii="Times New Roman" w:hAnsi="Times New Roman" w:cs="Times New Roman"/>
          <w:spacing w:val="40"/>
        </w:rPr>
        <w:t xml:space="preserve"> </w:t>
      </w:r>
      <w:r w:rsidRPr="00502426">
        <w:rPr>
          <w:rFonts w:ascii="Times New Roman" w:hAnsi="Times New Roman" w:cs="Times New Roman"/>
        </w:rPr>
        <w:t>niniejszego</w:t>
      </w:r>
      <w:r w:rsidRPr="00502426">
        <w:rPr>
          <w:rFonts w:ascii="Times New Roman" w:hAnsi="Times New Roman" w:cs="Times New Roman"/>
          <w:spacing w:val="40"/>
        </w:rPr>
        <w:t xml:space="preserve"> </w:t>
      </w:r>
      <w:r w:rsidRPr="00502426">
        <w:rPr>
          <w:rFonts w:ascii="Times New Roman" w:hAnsi="Times New Roman" w:cs="Times New Roman"/>
        </w:rPr>
        <w:t>zamówienia</w:t>
      </w:r>
      <w:r w:rsidRPr="00502426">
        <w:rPr>
          <w:rFonts w:ascii="Times New Roman" w:hAnsi="Times New Roman" w:cs="Times New Roman"/>
          <w:spacing w:val="40"/>
        </w:rPr>
        <w:t xml:space="preserve"> </w:t>
      </w:r>
      <w:r w:rsidRPr="00502426">
        <w:rPr>
          <w:rFonts w:ascii="Times New Roman" w:hAnsi="Times New Roman" w:cs="Times New Roman"/>
        </w:rPr>
        <w:t>publicznego</w:t>
      </w:r>
      <w:r w:rsidRPr="00502426">
        <w:rPr>
          <w:rFonts w:ascii="Times New Roman" w:hAnsi="Times New Roman" w:cs="Times New Roman"/>
          <w:spacing w:val="40"/>
        </w:rPr>
        <w:t xml:space="preserve"> </w:t>
      </w:r>
      <w:r w:rsidRPr="00502426">
        <w:rPr>
          <w:rFonts w:ascii="Times New Roman" w:hAnsi="Times New Roman" w:cs="Times New Roman"/>
        </w:rPr>
        <w:t>zawarta</w:t>
      </w:r>
      <w:r w:rsidRPr="00502426">
        <w:rPr>
          <w:rFonts w:ascii="Times New Roman" w:hAnsi="Times New Roman" w:cs="Times New Roman"/>
          <w:spacing w:val="40"/>
        </w:rPr>
        <w:t xml:space="preserve"> </w:t>
      </w:r>
      <w:r w:rsidRPr="00502426">
        <w:rPr>
          <w:rFonts w:ascii="Times New Roman" w:hAnsi="Times New Roman" w:cs="Times New Roman"/>
        </w:rPr>
        <w:t>zostanie</w:t>
      </w:r>
      <w:r w:rsidRPr="00502426">
        <w:rPr>
          <w:rFonts w:ascii="Times New Roman" w:hAnsi="Times New Roman" w:cs="Times New Roman"/>
          <w:spacing w:val="80"/>
        </w:rPr>
        <w:t xml:space="preserve"> </w:t>
      </w:r>
      <w:r w:rsidRPr="00502426">
        <w:rPr>
          <w:rFonts w:ascii="Times New Roman" w:hAnsi="Times New Roman" w:cs="Times New Roman"/>
          <w:spacing w:val="80"/>
        </w:rPr>
        <w:br/>
      </w:r>
      <w:r w:rsidRPr="00502426">
        <w:rPr>
          <w:rFonts w:ascii="Times New Roman" w:hAnsi="Times New Roman" w:cs="Times New Roman"/>
        </w:rPr>
        <w:t>z uwzględnieniem postanowień wynikających z treści niniejszej specyfikacji warunków zamówienia (</w:t>
      </w:r>
      <w:r w:rsidRPr="002276FC">
        <w:rPr>
          <w:rFonts w:ascii="Times New Roman" w:hAnsi="Times New Roman" w:cs="Times New Roman"/>
        </w:rPr>
        <w:t>SWZ) oraz danych zawartych w ofercie.</w:t>
      </w:r>
    </w:p>
    <w:p w14:paraId="02696EFC" w14:textId="77777777" w:rsidR="008D5643" w:rsidRPr="002276FC" w:rsidRDefault="008D5643" w:rsidP="00227094">
      <w:pPr>
        <w:pStyle w:val="Akapitzlist"/>
        <w:numPr>
          <w:ilvl w:val="0"/>
          <w:numId w:val="4"/>
        </w:numPr>
        <w:ind w:left="709"/>
        <w:rPr>
          <w:rFonts w:ascii="Times New Roman" w:hAnsi="Times New Roman" w:cs="Times New Roman"/>
        </w:rPr>
      </w:pPr>
      <w:r w:rsidRPr="002276FC">
        <w:rPr>
          <w:rFonts w:ascii="Times New Roman" w:hAnsi="Times New Roman" w:cs="Times New Roman"/>
        </w:rPr>
        <w:lastRenderedPageBreak/>
        <w:t xml:space="preserve">Postanowienia </w:t>
      </w:r>
      <w:r w:rsidRPr="00424699">
        <w:rPr>
          <w:rFonts w:ascii="Times New Roman" w:hAnsi="Times New Roman" w:cs="Times New Roman"/>
        </w:rPr>
        <w:t xml:space="preserve">umowy zostały zawarte we wzorze umowy stanowiącym integralną </w:t>
      </w:r>
      <w:r w:rsidRPr="00424699">
        <w:rPr>
          <w:rFonts w:ascii="Times New Roman" w:eastAsia="SimSun" w:hAnsi="Times New Roman" w:cs="Times New Roman"/>
          <w:kern w:val="2"/>
          <w:lang w:eastAsia="ar-SA"/>
        </w:rPr>
        <w:t>część</w:t>
      </w:r>
      <w:r w:rsidRPr="00424699">
        <w:rPr>
          <w:rFonts w:ascii="Times New Roman" w:hAnsi="Times New Roman" w:cs="Times New Roman"/>
        </w:rPr>
        <w:t xml:space="preserve"> niniejszej specyfikacji (załącznik nr </w:t>
      </w:r>
      <w:r w:rsidR="005A365B">
        <w:rPr>
          <w:rFonts w:ascii="Times New Roman" w:hAnsi="Times New Roman" w:cs="Times New Roman"/>
        </w:rPr>
        <w:t>6</w:t>
      </w:r>
      <w:r w:rsidRPr="00424699">
        <w:rPr>
          <w:rFonts w:ascii="Times New Roman" w:hAnsi="Times New Roman" w:cs="Times New Roman"/>
        </w:rPr>
        <w:t>), co ma zapobiec</w:t>
      </w:r>
      <w:r w:rsidRPr="002276FC">
        <w:rPr>
          <w:rFonts w:ascii="Times New Roman" w:hAnsi="Times New Roman" w:cs="Times New Roman"/>
        </w:rPr>
        <w:t xml:space="preserve"> sytuacji, w której Zamawiający może zostać posądzonym, iż zataił istotne warunki umowy w celu nieuczciwego przeprowadzenia postępowania.</w:t>
      </w:r>
    </w:p>
    <w:p w14:paraId="21D3665B" w14:textId="77777777" w:rsidR="008D5643" w:rsidRPr="00502426" w:rsidRDefault="008D5643" w:rsidP="00227094">
      <w:pPr>
        <w:pStyle w:val="Akapitzlist"/>
        <w:numPr>
          <w:ilvl w:val="0"/>
          <w:numId w:val="4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eastAsia="SimSun" w:hAnsi="Times New Roman" w:cs="Times New Roman"/>
          <w:kern w:val="2"/>
          <w:lang w:eastAsia="ar-SA"/>
        </w:rPr>
        <w:t>Zmiana</w:t>
      </w:r>
      <w:r w:rsidRPr="00502426">
        <w:rPr>
          <w:rFonts w:ascii="Times New Roman" w:hAnsi="Times New Roman" w:cs="Times New Roman"/>
        </w:rPr>
        <w:t xml:space="preserve"> umowy wymaga dla swej ważności, pod rygorem nieważności, zachowania formy pisemnej.</w:t>
      </w:r>
    </w:p>
    <w:p w14:paraId="460A7C5D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1B51DB52" w14:textId="77777777" w:rsidR="008D5643" w:rsidRPr="00DA58F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 xml:space="preserve">Informacje o środkach komunikacji elektronicznej, przy użyciu których Zamawiający będzie komunikował się z Wykonawcami, oraz informacje o wymaganiach technicznych </w:t>
      </w:r>
      <w:r w:rsidRPr="00DA58FB">
        <w:rPr>
          <w:rFonts w:ascii="Times New Roman" w:hAnsi="Times New Roman" w:cs="Times New Roman"/>
        </w:rPr>
        <w:br/>
        <w:t>i organizacyjnych sporządzania, wysyłania i odbierania korespondencji elektronicznej.</w:t>
      </w:r>
    </w:p>
    <w:p w14:paraId="2E57A2F8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7313D730" w14:textId="77777777" w:rsidR="008D5643" w:rsidRPr="00502426" w:rsidRDefault="008D5643" w:rsidP="003F0D60">
      <w:pPr>
        <w:pStyle w:val="Akapitzlist"/>
        <w:numPr>
          <w:ilvl w:val="0"/>
          <w:numId w:val="5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Komunikacja między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m a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mi odbywa się przy użyciu: Platformy Zamówień Publicznych ZETOPZP: </w:t>
      </w:r>
      <w:hyperlink r:id="rId17" w:history="1">
        <w:r w:rsidRPr="00502426">
          <w:rPr>
            <w:rStyle w:val="Hipercze"/>
            <w:rFonts w:ascii="Times New Roman" w:hAnsi="Times New Roman" w:cs="Times New Roman"/>
          </w:rPr>
          <w:t>https://ugmilejewo.ezamowienia.com/</w:t>
        </w:r>
      </w:hyperlink>
    </w:p>
    <w:p w14:paraId="5B333722" w14:textId="77777777" w:rsidR="008D5643" w:rsidRPr="00502426" w:rsidRDefault="008D5643" w:rsidP="003F0D60">
      <w:pPr>
        <w:pStyle w:val="Akapitzlist"/>
        <w:numPr>
          <w:ilvl w:val="0"/>
          <w:numId w:val="5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W kwestiach spornych terminy liczone będą od dnia umieszczenia informacji na stronie Zamawiającego. W razie konieczności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przedłuży termin składania ofert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 xml:space="preserve">w celu umożliwienia oferentom uwzględnienia w przygotowanych ofertach otrzymanych wyjaśnień lub zmian. </w:t>
      </w:r>
    </w:p>
    <w:p w14:paraId="56D7065E" w14:textId="77777777" w:rsidR="008D5643" w:rsidRPr="00502426" w:rsidRDefault="008D5643" w:rsidP="003F0D60">
      <w:pPr>
        <w:pStyle w:val="Akapitzlist"/>
        <w:numPr>
          <w:ilvl w:val="0"/>
          <w:numId w:val="5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nie będzie udzielał ustnych i telefonicznych informacji, wyjaśnień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 xml:space="preserve">czy odpowiedzi na kierowane do Zamawiającego zapytania, w sprawach wymagających zachowania formy pisemnej. Korespondencja, która wpłynie do Zamawiającego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po godzinach jego urzędowania zostanie potraktowana tak jakby przyszła w dniu następnym.</w:t>
      </w:r>
    </w:p>
    <w:p w14:paraId="121C1706" w14:textId="77777777" w:rsidR="008D5643" w:rsidRDefault="008D5643" w:rsidP="008D5643">
      <w:pPr>
        <w:rPr>
          <w:rFonts w:ascii="Times New Roman" w:hAnsi="Times New Roman" w:cs="Times New Roman"/>
        </w:rPr>
      </w:pPr>
    </w:p>
    <w:p w14:paraId="5AABF09C" w14:textId="77777777" w:rsidR="008D5643" w:rsidRPr="00DA58F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 xml:space="preserve">Informacje o sposobie komunikowania się zamawiającego z Wykonawcami w inny sposób </w:t>
      </w:r>
      <w:r w:rsidRPr="00DA58FB">
        <w:rPr>
          <w:rFonts w:ascii="Times New Roman" w:hAnsi="Times New Roman" w:cs="Times New Roman"/>
        </w:rPr>
        <w:br/>
        <w:t>niż przy użyciu środków komunikacji elektronicznej w przypadku zaistnienia jednej z sytuacji określonych w art. 65 ust. 1, art. 66 i art. 69.</w:t>
      </w:r>
    </w:p>
    <w:p w14:paraId="113A69B1" w14:textId="77777777" w:rsidR="008D5643" w:rsidRPr="00502426" w:rsidRDefault="008D5643" w:rsidP="003F0D60">
      <w:pPr>
        <w:tabs>
          <w:tab w:val="left" w:pos="1364"/>
        </w:tabs>
        <w:spacing w:before="128" w:line="242" w:lineRule="auto"/>
        <w:ind w:left="426" w:right="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nie przewiduje sposobu komunikowania się z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mi w inny sposób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niż przy użyciu środków komunikacji elektronicznej, wskazanych w SWZ.</w:t>
      </w:r>
    </w:p>
    <w:p w14:paraId="08F556B0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470B57EF" w14:textId="77777777" w:rsidR="008D5643" w:rsidRPr="00DA58F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>Wykaz osób uprawnionych do komunikowania się z Wykonawcami.</w:t>
      </w:r>
    </w:p>
    <w:p w14:paraId="193935EE" w14:textId="77777777" w:rsidR="008D5643" w:rsidRPr="00502426" w:rsidRDefault="008D5643" w:rsidP="008D5643">
      <w:pPr>
        <w:pStyle w:val="Akapitzlist"/>
        <w:ind w:left="720" w:firstLine="0"/>
        <w:rPr>
          <w:rFonts w:ascii="Times New Roman" w:hAnsi="Times New Roman" w:cs="Times New Roman"/>
        </w:rPr>
      </w:pPr>
    </w:p>
    <w:p w14:paraId="42D6B797" w14:textId="77777777" w:rsidR="008D5643" w:rsidRPr="00502426" w:rsidRDefault="008D5643" w:rsidP="008D5643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Karolina Greń </w:t>
      </w:r>
    </w:p>
    <w:p w14:paraId="424DE450" w14:textId="77777777" w:rsidR="008D5643" w:rsidRPr="002276FC" w:rsidRDefault="008D5643" w:rsidP="008D5643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2276FC">
        <w:rPr>
          <w:rFonts w:ascii="Times New Roman" w:hAnsi="Times New Roman" w:cs="Times New Roman"/>
        </w:rPr>
        <w:t>Aneta Witkowska</w:t>
      </w:r>
    </w:p>
    <w:p w14:paraId="413C9D57" w14:textId="77777777" w:rsidR="008D5643" w:rsidRDefault="008D5643" w:rsidP="008D5643">
      <w:pPr>
        <w:ind w:left="350"/>
        <w:jc w:val="center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telefon: 55 231 22 84 wew.</w:t>
      </w:r>
      <w:r>
        <w:rPr>
          <w:rFonts w:ascii="Times New Roman" w:hAnsi="Times New Roman" w:cs="Times New Roman"/>
        </w:rPr>
        <w:t xml:space="preserve"> 3</w:t>
      </w:r>
      <w:r w:rsidRPr="00502426">
        <w:rPr>
          <w:rFonts w:ascii="Times New Roman" w:hAnsi="Times New Roman" w:cs="Times New Roman"/>
        </w:rPr>
        <w:t xml:space="preserve">9, e-mail: </w:t>
      </w:r>
      <w:hyperlink r:id="rId18" w:history="1">
        <w:r w:rsidRPr="002A1FD8">
          <w:rPr>
            <w:rStyle w:val="Hipercze"/>
            <w:rFonts w:ascii="Times New Roman" w:hAnsi="Times New Roman" w:cs="Times New Roman"/>
          </w:rPr>
          <w:t>inwestycje@milejewo.pl</w:t>
        </w:r>
      </w:hyperlink>
    </w:p>
    <w:p w14:paraId="4D6CE8FF" w14:textId="77777777" w:rsidR="008D5643" w:rsidRPr="00502426" w:rsidRDefault="008D5643" w:rsidP="008D5643">
      <w:pPr>
        <w:ind w:left="350"/>
        <w:jc w:val="center"/>
        <w:rPr>
          <w:rFonts w:ascii="Times New Roman" w:hAnsi="Times New Roman" w:cs="Times New Roman"/>
        </w:rPr>
      </w:pPr>
    </w:p>
    <w:p w14:paraId="66336908" w14:textId="77777777" w:rsidR="008D5643" w:rsidRPr="00DA58F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>Termin związania ofertą.</w:t>
      </w:r>
    </w:p>
    <w:p w14:paraId="5D515569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14468081" w14:textId="10BA1384" w:rsidR="00861B5E" w:rsidRPr="00861B5E" w:rsidRDefault="008D5643" w:rsidP="003F0D60">
      <w:pPr>
        <w:pStyle w:val="Akapitzlist"/>
        <w:numPr>
          <w:ilvl w:val="2"/>
          <w:numId w:val="1"/>
        </w:numPr>
        <w:ind w:left="567" w:right="136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Termin związania ofertą w przedmiotowym postępowa</w:t>
      </w:r>
      <w:r w:rsidRPr="004D33D2">
        <w:rPr>
          <w:rFonts w:ascii="Times New Roman" w:hAnsi="Times New Roman" w:cs="Times New Roman"/>
        </w:rPr>
        <w:t xml:space="preserve">niu wynosi </w:t>
      </w:r>
      <w:r w:rsidRPr="00A30F6C">
        <w:rPr>
          <w:rFonts w:ascii="Times New Roman" w:hAnsi="Times New Roman" w:cs="Times New Roman"/>
          <w:b/>
        </w:rPr>
        <w:t>30 dni</w:t>
      </w:r>
      <w:r w:rsidR="00A30F6C">
        <w:rPr>
          <w:rFonts w:ascii="Times New Roman" w:hAnsi="Times New Roman" w:cs="Times New Roman"/>
          <w:b/>
        </w:rPr>
        <w:t xml:space="preserve">, </w:t>
      </w:r>
      <w:r w:rsidR="00A30F6C" w:rsidRPr="00A30F6C">
        <w:rPr>
          <w:rFonts w:ascii="Times New Roman" w:hAnsi="Times New Roman" w:cs="Times New Roman"/>
        </w:rPr>
        <w:t>tj. do</w:t>
      </w:r>
      <w:r w:rsidR="00A30F6C">
        <w:rPr>
          <w:rFonts w:ascii="Times New Roman" w:hAnsi="Times New Roman" w:cs="Times New Roman"/>
        </w:rPr>
        <w:t xml:space="preserve"> dnia </w:t>
      </w:r>
      <w:r w:rsidR="005B6860">
        <w:rPr>
          <w:rFonts w:ascii="Times New Roman" w:hAnsi="Times New Roman" w:cs="Times New Roman"/>
          <w:b/>
        </w:rPr>
        <w:t>30</w:t>
      </w:r>
      <w:r w:rsidR="00A30F6C">
        <w:rPr>
          <w:rFonts w:ascii="Times New Roman" w:hAnsi="Times New Roman" w:cs="Times New Roman"/>
          <w:b/>
        </w:rPr>
        <w:t>.10.2025 r.</w:t>
      </w:r>
    </w:p>
    <w:p w14:paraId="6FBC82CB" w14:textId="77777777" w:rsidR="008D5643" w:rsidRPr="003F0D60" w:rsidRDefault="008D5643" w:rsidP="003F0D60">
      <w:pPr>
        <w:ind w:right="136" w:firstLine="567"/>
        <w:rPr>
          <w:rFonts w:ascii="Times New Roman" w:hAnsi="Times New Roman" w:cs="Times New Roman"/>
          <w:b/>
          <w:sz w:val="21"/>
          <w:szCs w:val="21"/>
        </w:rPr>
      </w:pPr>
      <w:r w:rsidRPr="003F0D60">
        <w:rPr>
          <w:rFonts w:ascii="Times New Roman" w:hAnsi="Times New Roman" w:cs="Times New Roman"/>
          <w:b/>
          <w:sz w:val="21"/>
          <w:szCs w:val="21"/>
        </w:rPr>
        <w:t>Bieg terminu związania ofertą rozpoczyna się wraz z upływem terminu składania ofert.</w:t>
      </w:r>
    </w:p>
    <w:p w14:paraId="2DF28CD9" w14:textId="58DCEADA" w:rsidR="008D5643" w:rsidRPr="00502426" w:rsidRDefault="008D5643" w:rsidP="003F0D60">
      <w:pPr>
        <w:pStyle w:val="Akapitzlist"/>
        <w:numPr>
          <w:ilvl w:val="2"/>
          <w:numId w:val="1"/>
        </w:numPr>
        <w:ind w:left="567" w:right="136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W przypadku gdy wybór najkorzystniejszej oferty nie nastąpi przed upływem terminu związania ofertą określonego w SWZ,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przed upływem terminu związania ofertą zwraca się jednokrotnie do Wykonawców o wyrażenie zgody na przedłużenie tego terminu o</w:t>
      </w:r>
      <w:r w:rsidR="00542FAA"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wskazany przez niego okres, nie dłuższy niż 30 dni.</w:t>
      </w:r>
    </w:p>
    <w:p w14:paraId="4D123846" w14:textId="77777777" w:rsidR="0049489E" w:rsidRPr="0049489E" w:rsidRDefault="008D5643" w:rsidP="003F0D60">
      <w:pPr>
        <w:pStyle w:val="Akapitzlist"/>
        <w:numPr>
          <w:ilvl w:val="2"/>
          <w:numId w:val="1"/>
        </w:numPr>
        <w:ind w:left="567" w:right="136"/>
        <w:rPr>
          <w:rFonts w:ascii="Times New Roman" w:hAnsi="Times New Roman" w:cs="Times New Roman"/>
        </w:rPr>
      </w:pPr>
      <w:r w:rsidRPr="0049489E">
        <w:rPr>
          <w:rFonts w:ascii="Times New Roman" w:hAnsi="Times New Roman" w:cs="Times New Roman"/>
        </w:rPr>
        <w:t>Przedłużenie terminu związania ofertą, wymaga złożenia przez Wykonawcę</w:t>
      </w:r>
      <w:r w:rsidRPr="0049489E">
        <w:rPr>
          <w:rFonts w:ascii="Times New Roman" w:hAnsi="Times New Roman" w:cs="Times New Roman"/>
          <w:spacing w:val="80"/>
        </w:rPr>
        <w:t xml:space="preserve"> </w:t>
      </w:r>
      <w:r w:rsidRPr="0049489E">
        <w:rPr>
          <w:rFonts w:ascii="Times New Roman" w:hAnsi="Times New Roman" w:cs="Times New Roman"/>
        </w:rPr>
        <w:t>pisemnego oświadczenia o wyrażeniu zgody na przedłużenie terminu związania ofertą.</w:t>
      </w:r>
    </w:p>
    <w:p w14:paraId="4F05AE4B" w14:textId="77777777" w:rsidR="0049489E" w:rsidRPr="00981D4D" w:rsidRDefault="0049489E" w:rsidP="003F0D60">
      <w:pPr>
        <w:pStyle w:val="Akapitzlist"/>
        <w:numPr>
          <w:ilvl w:val="2"/>
          <w:numId w:val="1"/>
        </w:numPr>
        <w:ind w:left="567" w:right="136"/>
        <w:rPr>
          <w:rFonts w:ascii="Times New Roman" w:hAnsi="Times New Roman" w:cs="Times New Roman"/>
        </w:rPr>
      </w:pPr>
      <w:r w:rsidRPr="003F0D60">
        <w:rPr>
          <w:rFonts w:ascii="Times New Roman" w:hAnsi="Times New Roman" w:cs="Times New Roman"/>
        </w:rPr>
        <w:t>Zamawiający</w:t>
      </w:r>
      <w:r w:rsidRPr="00EA6BBE">
        <w:rPr>
          <w:rFonts w:ascii="Times New Roman" w:eastAsiaTheme="minorHAnsi" w:hAnsi="Times New Roman" w:cs="Times New Roman"/>
          <w:color w:val="000000"/>
        </w:rPr>
        <w:t>, zgodnie z art.</w:t>
      </w:r>
      <w:r w:rsidR="006A50C7">
        <w:rPr>
          <w:rFonts w:ascii="Times New Roman" w:eastAsiaTheme="minorHAnsi" w:hAnsi="Times New Roman" w:cs="Times New Roman"/>
          <w:color w:val="000000"/>
        </w:rPr>
        <w:t xml:space="preserve"> </w:t>
      </w:r>
      <w:r w:rsidRPr="00EA6BBE">
        <w:rPr>
          <w:rFonts w:ascii="Times New Roman" w:eastAsiaTheme="minorHAnsi" w:hAnsi="Times New Roman" w:cs="Times New Roman"/>
          <w:color w:val="000000"/>
        </w:rPr>
        <w:t xml:space="preserve">226 ust.1 pkt 12) ustawy </w:t>
      </w:r>
      <w:proofErr w:type="spellStart"/>
      <w:r w:rsidRPr="00EA6BBE">
        <w:rPr>
          <w:rFonts w:ascii="Times New Roman" w:eastAsiaTheme="minorHAnsi" w:hAnsi="Times New Roman" w:cs="Times New Roman"/>
          <w:color w:val="000000"/>
        </w:rPr>
        <w:t>Pzp</w:t>
      </w:r>
      <w:proofErr w:type="spellEnd"/>
      <w:r w:rsidRPr="00EA6BBE">
        <w:rPr>
          <w:rFonts w:ascii="Times New Roman" w:eastAsiaTheme="minorHAnsi" w:hAnsi="Times New Roman" w:cs="Times New Roman"/>
          <w:color w:val="000000"/>
        </w:rPr>
        <w:t xml:space="preserve">, odrzuci ofertę, jeżeli Wykonawca nie wyrazi pisemnej zgody na przedłużenie terminu związania ofertą. </w:t>
      </w:r>
    </w:p>
    <w:p w14:paraId="0AE94BEE" w14:textId="77777777" w:rsidR="00981D4D" w:rsidRDefault="00981D4D" w:rsidP="00981D4D">
      <w:pPr>
        <w:ind w:right="136"/>
        <w:rPr>
          <w:rFonts w:ascii="Times New Roman" w:hAnsi="Times New Roman" w:cs="Times New Roman"/>
        </w:rPr>
      </w:pPr>
    </w:p>
    <w:p w14:paraId="0EF89519" w14:textId="77777777" w:rsidR="00981D4D" w:rsidRDefault="00981D4D" w:rsidP="00981D4D">
      <w:pPr>
        <w:ind w:right="136"/>
        <w:rPr>
          <w:rFonts w:ascii="Times New Roman" w:hAnsi="Times New Roman" w:cs="Times New Roman"/>
        </w:rPr>
      </w:pPr>
    </w:p>
    <w:p w14:paraId="5515BC86" w14:textId="77777777" w:rsidR="00981D4D" w:rsidRDefault="00981D4D" w:rsidP="00981D4D">
      <w:pPr>
        <w:ind w:right="136"/>
        <w:rPr>
          <w:rFonts w:ascii="Times New Roman" w:hAnsi="Times New Roman" w:cs="Times New Roman"/>
        </w:rPr>
      </w:pPr>
    </w:p>
    <w:p w14:paraId="79C5F546" w14:textId="77777777" w:rsidR="00981D4D" w:rsidRPr="00981D4D" w:rsidRDefault="00981D4D" w:rsidP="00981D4D">
      <w:pPr>
        <w:ind w:right="136"/>
        <w:rPr>
          <w:rFonts w:ascii="Times New Roman" w:hAnsi="Times New Roman" w:cs="Times New Roman"/>
        </w:rPr>
      </w:pPr>
    </w:p>
    <w:p w14:paraId="27FC5D6C" w14:textId="77777777" w:rsidR="0049489E" w:rsidRPr="0049489E" w:rsidRDefault="0049489E" w:rsidP="0049489E">
      <w:pPr>
        <w:pStyle w:val="Akapitzlist"/>
        <w:widowControl/>
        <w:adjustRightInd w:val="0"/>
        <w:ind w:left="1223" w:firstLine="0"/>
        <w:jc w:val="center"/>
        <w:rPr>
          <w:rFonts w:ascii="Verdana" w:eastAsiaTheme="minorHAnsi" w:hAnsi="Verdana" w:cs="Verdana"/>
          <w:color w:val="000000"/>
          <w:sz w:val="23"/>
          <w:szCs w:val="23"/>
        </w:rPr>
      </w:pPr>
    </w:p>
    <w:p w14:paraId="59367D50" w14:textId="77777777" w:rsidR="008D5643" w:rsidRPr="00DA58F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>Opis sposobu przygotowania oferty.</w:t>
      </w:r>
    </w:p>
    <w:p w14:paraId="1A72393C" w14:textId="77777777" w:rsidR="00BA22DF" w:rsidRPr="00BA22DF" w:rsidRDefault="00BA22DF" w:rsidP="00BA22DF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2B0A7E1A" w14:textId="77777777" w:rsidR="00BA22DF" w:rsidRPr="0070705C" w:rsidRDefault="00BA22DF" w:rsidP="00542FAA">
      <w:pPr>
        <w:pStyle w:val="Akapitzlist"/>
        <w:widowControl/>
        <w:numPr>
          <w:ilvl w:val="0"/>
          <w:numId w:val="7"/>
        </w:numPr>
        <w:adjustRightInd w:val="0"/>
        <w:ind w:left="567"/>
        <w:rPr>
          <w:rFonts w:ascii="Times New Roman" w:eastAsiaTheme="minorHAnsi" w:hAnsi="Times New Roman" w:cs="Times New Roman"/>
          <w:color w:val="000000"/>
        </w:rPr>
      </w:pPr>
      <w:r w:rsidRPr="0070705C">
        <w:rPr>
          <w:rFonts w:ascii="Times New Roman" w:eastAsiaTheme="minorHAnsi" w:hAnsi="Times New Roman" w:cs="Times New Roman"/>
          <w:color w:val="000000"/>
        </w:rPr>
        <w:lastRenderedPageBreak/>
        <w:t xml:space="preserve">Każdy Wykonawca </w:t>
      </w:r>
      <w:r w:rsidRPr="0070705C">
        <w:rPr>
          <w:rFonts w:ascii="Times New Roman" w:eastAsiaTheme="minorHAnsi" w:hAnsi="Times New Roman" w:cs="Times New Roman"/>
        </w:rPr>
        <w:t>może złożyć jedną ofertę na każdą z części zamówienia.</w:t>
      </w:r>
      <w:r w:rsidRPr="0070705C">
        <w:rPr>
          <w:rFonts w:ascii="Times New Roman" w:eastAsiaTheme="minorHAnsi" w:hAnsi="Times New Roman" w:cs="Times New Roman"/>
          <w:color w:val="000000"/>
        </w:rPr>
        <w:t xml:space="preserve"> </w:t>
      </w:r>
    </w:p>
    <w:p w14:paraId="1D121141" w14:textId="77777777" w:rsidR="00165A90" w:rsidRPr="00165A90" w:rsidRDefault="008D5643" w:rsidP="003D229D">
      <w:pPr>
        <w:pStyle w:val="Akapitzlist"/>
        <w:widowControl/>
        <w:numPr>
          <w:ilvl w:val="0"/>
          <w:numId w:val="7"/>
        </w:numPr>
        <w:adjustRightInd w:val="0"/>
        <w:ind w:left="567"/>
        <w:rPr>
          <w:rStyle w:val="Hipercze"/>
          <w:rFonts w:ascii="Times New Roman" w:eastAsia="SimSun" w:hAnsi="Times New Roman" w:cs="Times New Roman"/>
          <w:color w:val="auto"/>
          <w:kern w:val="2"/>
          <w:u w:val="none"/>
          <w:lang w:eastAsia="zh-CN"/>
        </w:rPr>
      </w:pPr>
      <w:r w:rsidRPr="00165A90">
        <w:rPr>
          <w:rFonts w:ascii="Times New Roman" w:eastAsiaTheme="minorHAnsi" w:hAnsi="Times New Roman" w:cs="Times New Roman"/>
          <w:color w:val="000000"/>
        </w:rPr>
        <w:t>Oferta</w:t>
      </w:r>
      <w:r w:rsidRPr="00165A90">
        <w:rPr>
          <w:rFonts w:ascii="Times New Roman" w:hAnsi="Times New Roman" w:cs="Times New Roman"/>
        </w:rPr>
        <w:t xml:space="preserve"> wraz z załącznikami musi być złożona </w:t>
      </w:r>
      <w:r w:rsidRPr="00165A90">
        <w:rPr>
          <w:rFonts w:ascii="Times New Roman" w:hAnsi="Times New Roman" w:cs="Times New Roman"/>
          <w:b/>
          <w:bCs/>
        </w:rPr>
        <w:t xml:space="preserve">w postaci elektronicznej </w:t>
      </w:r>
      <w:r w:rsidRPr="00165A90">
        <w:rPr>
          <w:rFonts w:ascii="Times New Roman" w:hAnsi="Times New Roman" w:cs="Times New Roman"/>
        </w:rPr>
        <w:t xml:space="preserve">w systemie informatycznym dostępnym pod adresem: </w:t>
      </w:r>
      <w:hyperlink r:id="rId19">
        <w:r w:rsidRPr="00165A90">
          <w:rPr>
            <w:rStyle w:val="Hipercze"/>
            <w:rFonts w:ascii="Times New Roman" w:hAnsi="Times New Roman" w:cs="Times New Roman"/>
          </w:rPr>
          <w:t>https://ugmilejewo.ezamowienia.com/</w:t>
        </w:r>
      </w:hyperlink>
      <w:r w:rsidRPr="00165A90">
        <w:rPr>
          <w:rStyle w:val="Hipercze"/>
          <w:rFonts w:ascii="Times New Roman" w:hAnsi="Times New Roman" w:cs="Times New Roman"/>
        </w:rPr>
        <w:t>.</w:t>
      </w:r>
    </w:p>
    <w:p w14:paraId="76321110" w14:textId="759CD7DC" w:rsidR="00134774" w:rsidRPr="00165A90" w:rsidRDefault="008D5643" w:rsidP="003D229D">
      <w:pPr>
        <w:pStyle w:val="Akapitzlist"/>
        <w:widowControl/>
        <w:numPr>
          <w:ilvl w:val="0"/>
          <w:numId w:val="7"/>
        </w:numPr>
        <w:adjustRightInd w:val="0"/>
        <w:ind w:left="567"/>
        <w:rPr>
          <w:rFonts w:ascii="Times New Roman" w:eastAsia="SimSun" w:hAnsi="Times New Roman" w:cs="Times New Roman"/>
          <w:kern w:val="2"/>
          <w:lang w:eastAsia="zh-CN"/>
        </w:rPr>
      </w:pPr>
      <w:r w:rsidRPr="00165A90">
        <w:rPr>
          <w:rFonts w:ascii="Times New Roman" w:eastAsia="SimSun" w:hAnsi="Times New Roman" w:cs="Times New Roman"/>
          <w:kern w:val="2"/>
          <w:lang w:eastAsia="zh-CN"/>
        </w:rPr>
        <w:t xml:space="preserve">Oferta </w:t>
      </w:r>
      <w:r w:rsidRPr="00165A90">
        <w:rPr>
          <w:rFonts w:ascii="Times New Roman" w:hAnsi="Times New Roman" w:cs="Times New Roman"/>
        </w:rPr>
        <w:t xml:space="preserve">wraz z załącznikami </w:t>
      </w:r>
      <w:r w:rsidRPr="00165A90">
        <w:rPr>
          <w:rFonts w:ascii="Times New Roman" w:eastAsia="SimSun" w:hAnsi="Times New Roman" w:cs="Times New Roman"/>
          <w:kern w:val="2"/>
          <w:lang w:eastAsia="zh-CN"/>
        </w:rPr>
        <w:t xml:space="preserve">powinna być sporządzona w języku polskim </w:t>
      </w:r>
      <w:r w:rsidRPr="00165A90">
        <w:rPr>
          <w:rFonts w:ascii="Times New Roman" w:hAnsi="Times New Roman" w:cs="Times New Roman"/>
          <w:color w:val="000000"/>
        </w:rPr>
        <w:t>w formie elektronicznej lub w postaci elektronicznej oraz opatrzona</w:t>
      </w:r>
      <w:r w:rsidR="00134774" w:rsidRPr="00165A90">
        <w:rPr>
          <w:rFonts w:ascii="Times New Roman" w:hAnsi="Times New Roman" w:cs="Times New Roman"/>
          <w:color w:val="000000"/>
        </w:rPr>
        <w:t xml:space="preserve">, </w:t>
      </w:r>
      <w:r w:rsidR="00134774" w:rsidRPr="00165A90">
        <w:rPr>
          <w:rFonts w:ascii="Times New Roman" w:eastAsiaTheme="minorHAnsi" w:hAnsi="Times New Roman" w:cs="Times New Roman"/>
          <w:color w:val="000000"/>
        </w:rPr>
        <w:t>pod rygorem nieważności</w:t>
      </w:r>
      <w:r w:rsidR="00134774" w:rsidRPr="00165A90">
        <w:rPr>
          <w:rFonts w:ascii="Times New Roman" w:hAnsi="Times New Roman" w:cs="Times New Roman"/>
          <w:color w:val="000000"/>
        </w:rPr>
        <w:t xml:space="preserve">, </w:t>
      </w:r>
      <w:r w:rsidRPr="00165A90">
        <w:rPr>
          <w:rFonts w:ascii="Times New Roman" w:hAnsi="Times New Roman" w:cs="Times New Roman"/>
          <w:color w:val="000000"/>
        </w:rPr>
        <w:t xml:space="preserve"> kwalifikowanym podpisem elektronicznym, podpisem zaufanym lub podpisem osobistym</w:t>
      </w:r>
      <w:r w:rsidR="00134774" w:rsidRPr="00165A90">
        <w:rPr>
          <w:rFonts w:ascii="Times New Roman" w:hAnsi="Times New Roman" w:cs="Times New Roman"/>
          <w:color w:val="000000"/>
        </w:rPr>
        <w:t>.</w:t>
      </w:r>
    </w:p>
    <w:p w14:paraId="79C58B72" w14:textId="77777777" w:rsidR="008D5643" w:rsidRPr="0070705C" w:rsidRDefault="008D5643" w:rsidP="003D229D">
      <w:pPr>
        <w:pStyle w:val="Akapitzlist"/>
        <w:widowControl/>
        <w:numPr>
          <w:ilvl w:val="0"/>
          <w:numId w:val="7"/>
        </w:numPr>
        <w:adjustRightInd w:val="0"/>
        <w:ind w:left="567"/>
        <w:rPr>
          <w:rFonts w:ascii="Times New Roman" w:eastAsia="SimSun" w:hAnsi="Times New Roman" w:cs="Times New Roman"/>
          <w:kern w:val="2"/>
          <w:lang w:eastAsia="zh-CN"/>
        </w:rPr>
      </w:pPr>
      <w:r w:rsidRPr="0070705C">
        <w:rPr>
          <w:rFonts w:ascii="Times New Roman" w:eastAsia="SimSun" w:hAnsi="Times New Roman" w:cs="Times New Roman"/>
          <w:kern w:val="2"/>
          <w:lang w:eastAsia="zh-CN"/>
        </w:rPr>
        <w:t xml:space="preserve">Do przygotowania oferty konieczne jest posiadanie przez osobę upoważnioną </w:t>
      </w:r>
      <w:r w:rsidRPr="0070705C">
        <w:rPr>
          <w:rFonts w:ascii="Times New Roman" w:eastAsia="SimSun" w:hAnsi="Times New Roman" w:cs="Times New Roman"/>
          <w:kern w:val="2"/>
          <w:lang w:eastAsia="zh-CN"/>
        </w:rPr>
        <w:br/>
        <w:t>do reprezentowania Wykonawcy kwalifikowanego podpisu elektronicznego, podpisu osobistego lub podpisu zaufanego.</w:t>
      </w:r>
    </w:p>
    <w:p w14:paraId="2A837F57" w14:textId="6FA4E406" w:rsidR="008D5643" w:rsidRPr="0070705C" w:rsidRDefault="008D5643" w:rsidP="003D229D">
      <w:pPr>
        <w:pStyle w:val="Akapitzlist"/>
        <w:widowControl/>
        <w:numPr>
          <w:ilvl w:val="0"/>
          <w:numId w:val="7"/>
        </w:numPr>
        <w:adjustRightInd w:val="0"/>
        <w:ind w:left="567"/>
        <w:rPr>
          <w:rFonts w:ascii="Times New Roman" w:eastAsia="SimSun" w:hAnsi="Times New Roman" w:cs="Times New Roman"/>
          <w:kern w:val="2"/>
          <w:lang w:eastAsia="zh-CN"/>
        </w:rPr>
      </w:pPr>
      <w:r w:rsidRPr="0070705C">
        <w:rPr>
          <w:rFonts w:ascii="Times New Roman" w:eastAsia="SimSun" w:hAnsi="Times New Roman" w:cs="Times New Roman"/>
          <w:kern w:val="2"/>
          <w:lang w:eastAsia="zh-CN"/>
        </w:rPr>
        <w:t>Jeśli oferta zawiera informacje stanowiące tajemnicę przedsiębiorstwa w rozumieniu ustawy z</w:t>
      </w:r>
      <w:r w:rsidR="00FD59D0">
        <w:rPr>
          <w:rFonts w:ascii="Times New Roman" w:eastAsia="SimSun" w:hAnsi="Times New Roman" w:cs="Times New Roman"/>
          <w:kern w:val="2"/>
          <w:lang w:eastAsia="zh-CN"/>
        </w:rPr>
        <w:t> </w:t>
      </w:r>
      <w:r w:rsidRPr="0070705C">
        <w:rPr>
          <w:rFonts w:ascii="Times New Roman" w:eastAsia="SimSun" w:hAnsi="Times New Roman" w:cs="Times New Roman"/>
          <w:kern w:val="2"/>
          <w:lang w:eastAsia="zh-CN"/>
        </w:rPr>
        <w:t>dnia 16 kwietnia 1993 r. o zwalczaniu nieuczciwej konkurencji (</w:t>
      </w:r>
      <w:proofErr w:type="spellStart"/>
      <w:r w:rsidRPr="0070705C">
        <w:rPr>
          <w:rFonts w:ascii="Times New Roman" w:eastAsia="SimSun" w:hAnsi="Times New Roman" w:cs="Times New Roman"/>
          <w:kern w:val="2"/>
          <w:lang w:eastAsia="zh-CN"/>
        </w:rPr>
        <w:t>t</w:t>
      </w:r>
      <w:r w:rsidR="002865C0">
        <w:rPr>
          <w:rFonts w:ascii="Times New Roman" w:eastAsia="SimSun" w:hAnsi="Times New Roman" w:cs="Times New Roman"/>
          <w:kern w:val="2"/>
          <w:lang w:eastAsia="zh-CN"/>
        </w:rPr>
        <w:t>.</w:t>
      </w:r>
      <w:r w:rsidRPr="0070705C">
        <w:rPr>
          <w:rFonts w:ascii="Times New Roman" w:eastAsia="SimSun" w:hAnsi="Times New Roman" w:cs="Times New Roman"/>
          <w:kern w:val="2"/>
          <w:lang w:eastAsia="zh-CN"/>
        </w:rPr>
        <w:t>j</w:t>
      </w:r>
      <w:proofErr w:type="spellEnd"/>
      <w:r w:rsidRPr="0070705C">
        <w:rPr>
          <w:rFonts w:ascii="Times New Roman" w:eastAsia="SimSun" w:hAnsi="Times New Roman" w:cs="Times New Roman"/>
          <w:kern w:val="2"/>
          <w:lang w:eastAsia="zh-CN"/>
        </w:rPr>
        <w:t xml:space="preserve">. Dz. U. </w:t>
      </w:r>
      <w:r w:rsidRPr="0070705C">
        <w:rPr>
          <w:rFonts w:ascii="Times New Roman" w:eastAsia="SimSun" w:hAnsi="Times New Roman" w:cs="Times New Roman"/>
          <w:kern w:val="2"/>
          <w:lang w:eastAsia="zh-CN"/>
        </w:rPr>
        <w:br/>
        <w:t>z 2022 r. poz. 1233 ze zm.), Wykonawca powinien nie później niż w terminie składania ofert, zastrzec, że nie mogą one być udostępnione oraz wskazać, iż zastrzeżone informacje stanowią tajemnicę przedsiębiorstwa.</w:t>
      </w:r>
    </w:p>
    <w:p w14:paraId="2E028453" w14:textId="77777777" w:rsidR="00463DED" w:rsidRDefault="008D5643" w:rsidP="00463DED">
      <w:pPr>
        <w:pStyle w:val="Akapitzlist"/>
        <w:widowControl/>
        <w:numPr>
          <w:ilvl w:val="0"/>
          <w:numId w:val="7"/>
        </w:numPr>
        <w:adjustRightInd w:val="0"/>
        <w:ind w:left="567"/>
        <w:rPr>
          <w:rFonts w:ascii="Times New Roman" w:eastAsia="SimSun" w:hAnsi="Times New Roman" w:cs="Times New Roman"/>
          <w:kern w:val="2"/>
          <w:lang w:eastAsia="zh-CN"/>
        </w:rPr>
      </w:pPr>
      <w:r w:rsidRPr="003D229D">
        <w:rPr>
          <w:rFonts w:ascii="Times New Roman" w:eastAsiaTheme="minorHAnsi" w:hAnsi="Times New Roman" w:cs="Times New Roman"/>
          <w:color w:val="000000"/>
        </w:rPr>
        <w:t>Wszelkie</w:t>
      </w:r>
      <w:r w:rsidRPr="0070705C">
        <w:rPr>
          <w:rFonts w:ascii="Times New Roman" w:eastAsia="SimSun" w:hAnsi="Times New Roman" w:cs="Times New Roman"/>
          <w:kern w:val="2"/>
          <w:lang w:eastAsia="zh-CN"/>
        </w:rPr>
        <w:t xml:space="preserve"> informacje stanowiące </w:t>
      </w:r>
      <w:bookmarkStart w:id="31" w:name="_Hlk96416676"/>
      <w:r w:rsidRPr="0070705C">
        <w:rPr>
          <w:rFonts w:ascii="Times New Roman" w:eastAsia="SimSun" w:hAnsi="Times New Roman" w:cs="Times New Roman"/>
          <w:kern w:val="2"/>
          <w:lang w:eastAsia="zh-CN"/>
        </w:rPr>
        <w:t xml:space="preserve">tajemnicę przedsiębiorstwa </w:t>
      </w:r>
      <w:bookmarkEnd w:id="31"/>
      <w:r w:rsidRPr="0070705C">
        <w:rPr>
          <w:rFonts w:ascii="Times New Roman" w:eastAsia="SimSun" w:hAnsi="Times New Roman" w:cs="Times New Roman"/>
          <w:kern w:val="2"/>
          <w:lang w:eastAsia="zh-CN"/>
        </w:rPr>
        <w:t xml:space="preserve">w rozumieniu ustawy </w:t>
      </w:r>
      <w:r w:rsidRPr="0070705C">
        <w:rPr>
          <w:rFonts w:ascii="Times New Roman" w:eastAsia="SimSun" w:hAnsi="Times New Roman" w:cs="Times New Roman"/>
          <w:kern w:val="2"/>
          <w:lang w:eastAsia="zh-CN"/>
        </w:rPr>
        <w:br/>
        <w:t>z dnia 16 kwietnia 1993</w:t>
      </w:r>
      <w:r w:rsidR="00BD2DCD">
        <w:rPr>
          <w:rFonts w:ascii="Times New Roman" w:eastAsia="SimSun" w:hAnsi="Times New Roman" w:cs="Times New Roman"/>
          <w:kern w:val="2"/>
          <w:lang w:eastAsia="zh-CN"/>
        </w:rPr>
        <w:t xml:space="preserve"> </w:t>
      </w:r>
      <w:r w:rsidRPr="0070705C">
        <w:rPr>
          <w:rFonts w:ascii="Times New Roman" w:eastAsia="SimSun" w:hAnsi="Times New Roman" w:cs="Times New Roman"/>
          <w:kern w:val="2"/>
          <w:lang w:eastAsia="zh-CN"/>
        </w:rPr>
        <w:t>r. o zwalczaniu nieuczciwej konkurencji (</w:t>
      </w:r>
      <w:proofErr w:type="spellStart"/>
      <w:r w:rsidRPr="0070705C">
        <w:rPr>
          <w:rFonts w:ascii="Times New Roman" w:eastAsia="SimSun" w:hAnsi="Times New Roman" w:cs="Times New Roman"/>
          <w:kern w:val="2"/>
          <w:lang w:eastAsia="zh-CN"/>
        </w:rPr>
        <w:t>t</w:t>
      </w:r>
      <w:r w:rsidR="002865C0">
        <w:rPr>
          <w:rFonts w:ascii="Times New Roman" w:eastAsia="SimSun" w:hAnsi="Times New Roman" w:cs="Times New Roman"/>
          <w:kern w:val="2"/>
          <w:lang w:eastAsia="zh-CN"/>
        </w:rPr>
        <w:t>.</w:t>
      </w:r>
      <w:r w:rsidRPr="0070705C">
        <w:rPr>
          <w:rFonts w:ascii="Times New Roman" w:eastAsia="SimSun" w:hAnsi="Times New Roman" w:cs="Times New Roman"/>
          <w:kern w:val="2"/>
          <w:lang w:eastAsia="zh-CN"/>
        </w:rPr>
        <w:t>j</w:t>
      </w:r>
      <w:proofErr w:type="spellEnd"/>
      <w:r w:rsidRPr="0070705C">
        <w:rPr>
          <w:rFonts w:ascii="Times New Roman" w:eastAsia="SimSun" w:hAnsi="Times New Roman" w:cs="Times New Roman"/>
          <w:kern w:val="2"/>
          <w:lang w:eastAsia="zh-CN"/>
        </w:rPr>
        <w:t xml:space="preserve">. Dz. U. z 2022 r. </w:t>
      </w:r>
      <w:r w:rsidRPr="0070705C">
        <w:rPr>
          <w:rFonts w:ascii="Times New Roman" w:eastAsia="SimSun" w:hAnsi="Times New Roman" w:cs="Times New Roman"/>
          <w:kern w:val="2"/>
          <w:lang w:eastAsia="zh-CN"/>
        </w:rPr>
        <w:br/>
        <w:t>poz. 1233 ze zm.), które Wykonawca zastrzeże jako tajemnicę przedsiębiorstwa, powinny zostać złożone w osobnym pliku wraz z jednoczesnym zaznaczeniem polecenia „Załącznik stanowiący tajemnicę przedsiębiorstwa”, a następnie wraz z plikami stanowiącymi jawną część należy ten plik zaszyfrować. Wykonawca zobowiązany jest wraz z przekazaniem tych informacji wykazać spełnienie przesłanek określonych  w art. 11 ust. 2 ustawy z dnia 16 kwietnia 1993 r. o</w:t>
      </w:r>
      <w:r w:rsidR="00146CAC">
        <w:rPr>
          <w:rFonts w:ascii="Times New Roman" w:eastAsia="SimSun" w:hAnsi="Times New Roman" w:cs="Times New Roman"/>
          <w:kern w:val="2"/>
          <w:lang w:eastAsia="zh-CN"/>
        </w:rPr>
        <w:t> </w:t>
      </w:r>
      <w:r w:rsidRPr="0070705C">
        <w:rPr>
          <w:rFonts w:ascii="Times New Roman" w:eastAsia="SimSun" w:hAnsi="Times New Roman" w:cs="Times New Roman"/>
          <w:kern w:val="2"/>
          <w:lang w:eastAsia="zh-CN"/>
        </w:rPr>
        <w:t>zwalczaniu nieuczciwej konkurencji. Zaleca się, aby uzasadnienie zastrzeżenia informacji jako tajemnicy przedsiębiorstwa było sformułowane w sposób umożliwiający jego udostępnienie. Zastrzeżenie przez Wykonawcę tajemnicy przedsiębiorstwa bez uzasadnienia będzie traktowane przez Zamawiającego jako bezskuteczne ze względu na zaniechanie przez Wykonawcę podjęcia niezbędnych działań w celu zachowania poufności objętych klauzulą informacji zgodnie</w:t>
      </w:r>
      <w:r w:rsidR="00146CAC">
        <w:rPr>
          <w:rFonts w:ascii="Times New Roman" w:eastAsia="SimSun" w:hAnsi="Times New Roman" w:cs="Times New Roman"/>
          <w:kern w:val="2"/>
          <w:lang w:eastAsia="zh-CN"/>
        </w:rPr>
        <w:t xml:space="preserve"> </w:t>
      </w:r>
      <w:r w:rsidRPr="0070705C">
        <w:rPr>
          <w:rFonts w:ascii="Times New Roman" w:eastAsia="SimSun" w:hAnsi="Times New Roman" w:cs="Times New Roman"/>
          <w:kern w:val="2"/>
          <w:lang w:eastAsia="zh-CN"/>
        </w:rPr>
        <w:t>z postanowieniami art. 18 ust. 3 ustawy Prawo zamówień publicznych.</w:t>
      </w:r>
    </w:p>
    <w:p w14:paraId="2127A745" w14:textId="015358A0" w:rsidR="00463DED" w:rsidRPr="00463DED" w:rsidRDefault="00463DED" w:rsidP="00463DED">
      <w:pPr>
        <w:pStyle w:val="Akapitzlist"/>
        <w:widowControl/>
        <w:numPr>
          <w:ilvl w:val="0"/>
          <w:numId w:val="7"/>
        </w:numPr>
        <w:adjustRightInd w:val="0"/>
        <w:ind w:left="567"/>
        <w:rPr>
          <w:rFonts w:ascii="Times New Roman" w:eastAsia="SimSun" w:hAnsi="Times New Roman" w:cs="Times New Roman"/>
          <w:kern w:val="2"/>
          <w:lang w:eastAsia="zh-CN"/>
        </w:rPr>
      </w:pPr>
      <w:r w:rsidRPr="00463DED">
        <w:rPr>
          <w:rFonts w:ascii="Times New Roman" w:eastAsia="SimSun" w:hAnsi="Times New Roman" w:cs="Times New Roman"/>
          <w:kern w:val="2"/>
          <w:lang w:eastAsia="zh-CN"/>
        </w:rPr>
        <w:t>Do przygotowania oferty zaleca się wykorzystanie formularza oferty, którego wzór stanowi załącznik nr 1 do SWZ. W przypadku, gdy Wykonawca nie korzysta z przygotowanego przez Zamawiającego wzoru, w treści oferty należy zamieścić wszystkie informacje wymagane w</w:t>
      </w:r>
      <w:r>
        <w:rPr>
          <w:rFonts w:ascii="Times New Roman" w:eastAsia="SimSun" w:hAnsi="Times New Roman" w:cs="Times New Roman"/>
          <w:kern w:val="2"/>
          <w:lang w:eastAsia="zh-CN"/>
        </w:rPr>
        <w:t> </w:t>
      </w:r>
      <w:r w:rsidRPr="00463DED">
        <w:rPr>
          <w:rFonts w:ascii="Times New Roman" w:eastAsia="SimSun" w:hAnsi="Times New Roman" w:cs="Times New Roman"/>
          <w:kern w:val="2"/>
          <w:lang w:eastAsia="zh-CN"/>
        </w:rPr>
        <w:t>formularzu ofertowym.</w:t>
      </w:r>
    </w:p>
    <w:p w14:paraId="04770888" w14:textId="2A447ADB" w:rsidR="00BD2DCD" w:rsidRPr="00463DED" w:rsidRDefault="008D5643" w:rsidP="00463DED">
      <w:pPr>
        <w:pStyle w:val="Akapitzlist"/>
        <w:ind w:left="1070" w:firstLine="0"/>
        <w:rPr>
          <w:rFonts w:ascii="Times New Roman" w:eastAsia="SimSun" w:hAnsi="Times New Roman" w:cs="Times New Roman"/>
          <w:kern w:val="2"/>
          <w:lang w:eastAsia="zh-CN"/>
        </w:rPr>
      </w:pPr>
      <w:r w:rsidRPr="00BD2DCD">
        <w:rPr>
          <w:rFonts w:ascii="Times New Roman" w:eastAsia="SimSun" w:hAnsi="Times New Roman" w:cs="Times New Roman"/>
          <w:kern w:val="2"/>
          <w:lang w:eastAsia="zh-CN"/>
        </w:rPr>
        <w:t xml:space="preserve"> </w:t>
      </w:r>
    </w:p>
    <w:p w14:paraId="658EF802" w14:textId="77777777" w:rsidR="008D5643" w:rsidRPr="00DA58F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>Sposób oraz termin składania ofert.</w:t>
      </w:r>
    </w:p>
    <w:p w14:paraId="38CD642E" w14:textId="77777777" w:rsidR="006D35C9" w:rsidRDefault="006D35C9" w:rsidP="006D35C9">
      <w:pPr>
        <w:pStyle w:val="Akapitzlist"/>
        <w:ind w:left="714" w:firstLine="0"/>
        <w:rPr>
          <w:rFonts w:ascii="Times New Roman" w:eastAsia="SimSun" w:hAnsi="Times New Roman" w:cs="Times New Roman"/>
          <w:b/>
          <w:bCs/>
          <w:kern w:val="2"/>
          <w:lang w:eastAsia="zh-CN"/>
        </w:rPr>
      </w:pPr>
    </w:p>
    <w:p w14:paraId="3A89116D" w14:textId="32152602" w:rsidR="008D5643" w:rsidRPr="00701730" w:rsidRDefault="008D5643" w:rsidP="00062623">
      <w:pPr>
        <w:pStyle w:val="Akapitzlist"/>
        <w:numPr>
          <w:ilvl w:val="0"/>
          <w:numId w:val="11"/>
        </w:numPr>
        <w:ind w:left="714" w:hanging="357"/>
        <w:rPr>
          <w:rFonts w:ascii="Times New Roman" w:eastAsia="SimSun" w:hAnsi="Times New Roman" w:cs="Times New Roman"/>
          <w:b/>
          <w:bCs/>
          <w:kern w:val="2"/>
          <w:lang w:eastAsia="zh-CN"/>
        </w:rPr>
      </w:pPr>
      <w:r w:rsidRPr="00502426">
        <w:rPr>
          <w:rFonts w:ascii="Times New Roman" w:eastAsia="SimSun" w:hAnsi="Times New Roman" w:cs="Times New Roman"/>
          <w:b/>
          <w:bCs/>
          <w:kern w:val="2"/>
          <w:lang w:eastAsia="zh-CN"/>
        </w:rPr>
        <w:t xml:space="preserve">Ofertę wraz z wymaganymi załącznikami należy złożyć w terminie do </w:t>
      </w:r>
      <w:r w:rsidR="005B6860">
        <w:rPr>
          <w:rFonts w:ascii="Times New Roman" w:eastAsia="SimSun" w:hAnsi="Times New Roman" w:cs="Times New Roman"/>
          <w:b/>
          <w:bCs/>
          <w:kern w:val="2"/>
          <w:lang w:eastAsia="zh-CN"/>
        </w:rPr>
        <w:t>30</w:t>
      </w:r>
      <w:r w:rsidRPr="00701730">
        <w:rPr>
          <w:rFonts w:ascii="Times New Roman" w:eastAsia="SimSun" w:hAnsi="Times New Roman" w:cs="Times New Roman"/>
          <w:b/>
          <w:bCs/>
          <w:kern w:val="2"/>
          <w:lang w:eastAsia="zh-CN"/>
        </w:rPr>
        <w:t>.0</w:t>
      </w:r>
      <w:r w:rsidR="006F4EC2" w:rsidRPr="00701730">
        <w:rPr>
          <w:rFonts w:ascii="Times New Roman" w:eastAsia="SimSun" w:hAnsi="Times New Roman" w:cs="Times New Roman"/>
          <w:b/>
          <w:bCs/>
          <w:kern w:val="2"/>
          <w:lang w:eastAsia="zh-CN"/>
        </w:rPr>
        <w:t>9</w:t>
      </w:r>
      <w:r w:rsidRPr="00701730">
        <w:rPr>
          <w:rFonts w:ascii="Times New Roman" w:eastAsia="SimSun" w:hAnsi="Times New Roman" w:cs="Times New Roman"/>
          <w:b/>
          <w:bCs/>
          <w:kern w:val="2"/>
          <w:lang w:eastAsia="zh-CN"/>
        </w:rPr>
        <w:t xml:space="preserve">.2025 r. </w:t>
      </w:r>
      <w:r w:rsidRPr="00701730">
        <w:rPr>
          <w:rFonts w:ascii="Times New Roman" w:eastAsia="SimSun" w:hAnsi="Times New Roman" w:cs="Times New Roman"/>
          <w:b/>
          <w:bCs/>
          <w:kern w:val="2"/>
          <w:lang w:eastAsia="zh-CN"/>
        </w:rPr>
        <w:br/>
        <w:t>do godz. 10:00.</w:t>
      </w:r>
    </w:p>
    <w:p w14:paraId="376E5ED6" w14:textId="77777777" w:rsidR="008D5643" w:rsidRPr="00502426" w:rsidRDefault="008D5643" w:rsidP="00062623">
      <w:pPr>
        <w:pStyle w:val="Akapitzlist"/>
        <w:numPr>
          <w:ilvl w:val="0"/>
          <w:numId w:val="11"/>
        </w:numPr>
        <w:ind w:left="714" w:hanging="357"/>
        <w:rPr>
          <w:rFonts w:ascii="Times New Roman" w:eastAsia="SimSun" w:hAnsi="Times New Roman" w:cs="Times New Roman"/>
          <w:b/>
          <w:bCs/>
          <w:kern w:val="2"/>
          <w:lang w:eastAsia="zh-CN"/>
        </w:rPr>
      </w:pPr>
      <w:r>
        <w:rPr>
          <w:rFonts w:ascii="Times New Roman" w:eastAsia="SimSun" w:hAnsi="Times New Roman" w:cs="Times New Roman"/>
          <w:kern w:val="2"/>
          <w:lang w:eastAsia="zh-CN"/>
        </w:rPr>
        <w:t>Zamawiający</w:t>
      </w:r>
      <w:r w:rsidRPr="00502426">
        <w:rPr>
          <w:rFonts w:ascii="Times New Roman" w:eastAsia="SimSun" w:hAnsi="Times New Roman" w:cs="Times New Roman"/>
          <w:kern w:val="2"/>
          <w:lang w:eastAsia="zh-CN"/>
        </w:rPr>
        <w:t xml:space="preserve"> odrzuci ofertę złożoną po terminie składania ofert.</w:t>
      </w:r>
    </w:p>
    <w:p w14:paraId="20390239" w14:textId="77777777" w:rsidR="008D5643" w:rsidRPr="00502426" w:rsidRDefault="008D5643" w:rsidP="00062623">
      <w:pPr>
        <w:pStyle w:val="Akapitzlist"/>
        <w:numPr>
          <w:ilvl w:val="0"/>
          <w:numId w:val="11"/>
        </w:numPr>
        <w:ind w:left="714" w:hanging="357"/>
        <w:rPr>
          <w:rFonts w:ascii="Times New Roman" w:eastAsia="SimSun" w:hAnsi="Times New Roman" w:cs="Times New Roman"/>
          <w:b/>
          <w:bCs/>
          <w:kern w:val="2"/>
          <w:lang w:eastAsia="zh-CN"/>
        </w:rPr>
      </w:pPr>
      <w:r>
        <w:rPr>
          <w:rFonts w:ascii="Times New Roman" w:eastAsia="SimSun" w:hAnsi="Times New Roman" w:cs="Times New Roman"/>
          <w:kern w:val="2"/>
          <w:lang w:eastAsia="zh-CN"/>
        </w:rPr>
        <w:t>Wykonawca</w:t>
      </w:r>
      <w:r w:rsidRPr="00502426">
        <w:rPr>
          <w:rFonts w:ascii="Times New Roman" w:eastAsia="SimSun" w:hAnsi="Times New Roman" w:cs="Times New Roman"/>
          <w:kern w:val="2"/>
          <w:lang w:eastAsia="zh-CN"/>
        </w:rPr>
        <w:t xml:space="preserve"> po upływie terminu do składania ofert nie może wycofać złożonej oferty.</w:t>
      </w:r>
    </w:p>
    <w:p w14:paraId="46170D50" w14:textId="77777777" w:rsidR="008D5643" w:rsidRPr="00502426" w:rsidRDefault="008D5643" w:rsidP="00062623">
      <w:pPr>
        <w:pStyle w:val="Akapitzlist"/>
        <w:numPr>
          <w:ilvl w:val="0"/>
          <w:numId w:val="11"/>
        </w:numPr>
        <w:ind w:left="714" w:hanging="357"/>
        <w:rPr>
          <w:rFonts w:ascii="Times New Roman" w:eastAsia="SimSun" w:hAnsi="Times New Roman" w:cs="Times New Roman"/>
          <w:b/>
          <w:bCs/>
          <w:kern w:val="2"/>
          <w:lang w:eastAsia="zh-CN"/>
        </w:rPr>
      </w:pPr>
      <w:r w:rsidRPr="00502426">
        <w:rPr>
          <w:rFonts w:ascii="Times New Roman" w:hAnsi="Times New Roman" w:cs="Times New Roman"/>
        </w:rPr>
        <w:t>Ogólne zasady korzystania z Platformy:</w:t>
      </w:r>
    </w:p>
    <w:p w14:paraId="7D669046" w14:textId="77777777" w:rsidR="008D5643" w:rsidRPr="00502426" w:rsidRDefault="008D5643" w:rsidP="00172724">
      <w:pPr>
        <w:widowControl/>
        <w:numPr>
          <w:ilvl w:val="0"/>
          <w:numId w:val="9"/>
        </w:numPr>
        <w:suppressAutoHyphens/>
        <w:autoSpaceDE/>
        <w:autoSpaceDN/>
        <w:ind w:left="1134"/>
        <w:jc w:val="both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zgłoszenie do postępowania wymaga zalogowania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 do Systemu</w:t>
      </w:r>
      <w:r w:rsidRPr="00502426">
        <w:rPr>
          <w:rFonts w:ascii="Times New Roman" w:hAnsi="Times New Roman" w:cs="Times New Roman"/>
        </w:rPr>
        <w:br/>
        <w:t>na subdomenie </w:t>
      </w:r>
      <w:hyperlink r:id="rId20" w:anchor="/authentication/login" w:history="1">
        <w:r w:rsidRPr="00502426">
          <w:rPr>
            <w:rStyle w:val="Hipercze"/>
            <w:rFonts w:ascii="Times New Roman" w:hAnsi="Times New Roman" w:cs="Times New Roman"/>
          </w:rPr>
          <w:t xml:space="preserve"> https://ugmilejewo.ezamowienia.com/#/authentication/login</w:t>
        </w:r>
      </w:hyperlink>
      <w:r>
        <w:rPr>
          <w:rFonts w:ascii="Times New Roman" w:hAnsi="Times New Roman" w:cs="Times New Roman"/>
        </w:rPr>
        <w:t>,</w:t>
      </w:r>
    </w:p>
    <w:p w14:paraId="62B9C1F1" w14:textId="5D081CAD" w:rsidR="008D5643" w:rsidRPr="002B2FD2" w:rsidRDefault="008D5643" w:rsidP="002B2FD2">
      <w:pPr>
        <w:widowControl/>
        <w:numPr>
          <w:ilvl w:val="0"/>
          <w:numId w:val="9"/>
        </w:numPr>
        <w:suppressAutoHyphens/>
        <w:autoSpaceDE/>
        <w:autoSpaceDN/>
        <w:ind w:left="1134"/>
        <w:jc w:val="both"/>
        <w:rPr>
          <w:rFonts w:ascii="Times New Roman" w:hAnsi="Times New Roman" w:cs="Times New Roman"/>
        </w:rPr>
      </w:pPr>
      <w:r w:rsidRPr="002B2FD2">
        <w:rPr>
          <w:rFonts w:ascii="Times New Roman" w:hAnsi="Times New Roman" w:cs="Times New Roman"/>
        </w:rPr>
        <w:t>Wykonawca aby przystąpić do postępowania musi założyć konto na Platformie </w:t>
      </w:r>
      <w:hyperlink r:id="rId21" w:anchor="/authentication/register" w:history="1">
        <w:r w:rsidRPr="002B2FD2">
          <w:rPr>
            <w:rStyle w:val="Hipercze"/>
            <w:rFonts w:ascii="Times New Roman" w:hAnsi="Times New Roman" w:cs="Times New Roman"/>
          </w:rPr>
          <w:t>https://ugmilejewo.ezamowienia.com/#/authentication/register</w:t>
        </w:r>
      </w:hyperlink>
      <w:r w:rsidRPr="002B2FD2">
        <w:rPr>
          <w:rFonts w:ascii="Times New Roman" w:hAnsi="Times New Roman" w:cs="Times New Roman"/>
        </w:rPr>
        <w:t> gdzie zostanie powiadomiony o możliwości zalogowania lub do założenia bezpłatnego konta. Wykonawca zakłada konto wykonując kroki procesu rejestracyjnego; podaje adres</w:t>
      </w:r>
      <w:r w:rsidR="002B2FD2">
        <w:rPr>
          <w:rFonts w:ascii="Times New Roman" w:hAnsi="Times New Roman" w:cs="Times New Roman"/>
        </w:rPr>
        <w:t xml:space="preserve"> </w:t>
      </w:r>
      <w:r w:rsidRPr="002B2FD2">
        <w:rPr>
          <w:rFonts w:ascii="Times New Roman" w:hAnsi="Times New Roman" w:cs="Times New Roman"/>
        </w:rPr>
        <w:t>e-mail, otrzymuje link aktywacyjny a następnie ustanawia hasło,</w:t>
      </w:r>
    </w:p>
    <w:p w14:paraId="0B5225C7" w14:textId="77777777" w:rsidR="008D5643" w:rsidRPr="00502426" w:rsidRDefault="008D5643" w:rsidP="00172724">
      <w:pPr>
        <w:widowControl/>
        <w:numPr>
          <w:ilvl w:val="0"/>
          <w:numId w:val="9"/>
        </w:numPr>
        <w:suppressAutoHyphens/>
        <w:autoSpaceDE/>
        <w:autoSpaceDN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502426">
        <w:rPr>
          <w:rFonts w:ascii="Times New Roman" w:hAnsi="Times New Roman" w:cs="Times New Roman"/>
        </w:rPr>
        <w:t xml:space="preserve">roces rejestracji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 jest w pełni automatyczny, po zarejestrowaniu należy podać dane firmy, którą osoba zakładająca konto reprezentuje</w:t>
      </w:r>
      <w:r>
        <w:rPr>
          <w:rFonts w:ascii="Times New Roman" w:hAnsi="Times New Roman" w:cs="Times New Roman"/>
        </w:rPr>
        <w:t>,</w:t>
      </w:r>
    </w:p>
    <w:p w14:paraId="697FF3FF" w14:textId="77777777" w:rsidR="008D5643" w:rsidRPr="00502426" w:rsidRDefault="008D5643" w:rsidP="00172724">
      <w:pPr>
        <w:widowControl/>
        <w:numPr>
          <w:ilvl w:val="0"/>
          <w:numId w:val="9"/>
        </w:numPr>
        <w:suppressAutoHyphens/>
        <w:autoSpaceDE/>
        <w:autoSpaceDN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502426">
        <w:rPr>
          <w:rFonts w:ascii="Times New Roman" w:hAnsi="Times New Roman" w:cs="Times New Roman"/>
        </w:rPr>
        <w:t xml:space="preserve">o założeniu konta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ma możliwość złożenia Oferty w postępowaniu. Komunikacja między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m a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>mi, w szczególności zawiadomienia oraz informacje, przekazywane są w formie elektronicznej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za pośrednictwem Platformy i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powiadomień mailowych</w:t>
      </w:r>
      <w:r>
        <w:rPr>
          <w:rFonts w:ascii="Times New Roman" w:hAnsi="Times New Roman" w:cs="Times New Roman"/>
        </w:rPr>
        <w:t>,</w:t>
      </w:r>
    </w:p>
    <w:p w14:paraId="6CC05A05" w14:textId="77777777" w:rsidR="008D5643" w:rsidRPr="00502426" w:rsidRDefault="008D5643" w:rsidP="00172724">
      <w:pPr>
        <w:widowControl/>
        <w:numPr>
          <w:ilvl w:val="0"/>
          <w:numId w:val="9"/>
        </w:numPr>
        <w:suppressAutoHyphens/>
        <w:autoSpaceDE/>
        <w:autoSpaceDN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, zgodnie z art. 67 Ustawy z dnia 11 września 2019 r. – Prawo zamówień publicznych określa następujące wymagania techniczne i organizacyjne sporządzania, </w:t>
      </w:r>
      <w:r w:rsidRPr="00502426">
        <w:rPr>
          <w:rFonts w:ascii="Times New Roman" w:hAnsi="Times New Roman" w:cs="Times New Roman"/>
        </w:rPr>
        <w:lastRenderedPageBreak/>
        <w:t>wysyłania i odbierania korespondencji elektronicznej przy wykorzystaniu Platformy Zakupowej, tj.:</w:t>
      </w:r>
    </w:p>
    <w:p w14:paraId="2A4A7099" w14:textId="77777777" w:rsidR="008D5643" w:rsidRPr="00502426" w:rsidRDefault="008D5643" w:rsidP="007457DC">
      <w:pPr>
        <w:widowControl/>
        <w:numPr>
          <w:ilvl w:val="0"/>
          <w:numId w:val="10"/>
        </w:numPr>
        <w:suppressAutoHyphens/>
        <w:autoSpaceDE/>
        <w:autoSpaceDN/>
        <w:ind w:left="1560"/>
        <w:jc w:val="both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stały dostęp do sieci Internet o gwarantowanej przepustowości nie mniejszej niż 512 </w:t>
      </w:r>
      <w:proofErr w:type="spellStart"/>
      <w:r w:rsidRPr="00502426">
        <w:rPr>
          <w:rFonts w:ascii="Times New Roman" w:hAnsi="Times New Roman" w:cs="Times New Roman"/>
        </w:rPr>
        <w:t>kb</w:t>
      </w:r>
      <w:proofErr w:type="spellEnd"/>
      <w:r w:rsidRPr="00502426">
        <w:rPr>
          <w:rFonts w:ascii="Times New Roman" w:hAnsi="Times New Roman" w:cs="Times New Roman"/>
        </w:rPr>
        <w:t>/s;</w:t>
      </w:r>
    </w:p>
    <w:p w14:paraId="04CE5DF3" w14:textId="77777777" w:rsidR="008D5643" w:rsidRPr="00502426" w:rsidRDefault="008D5643" w:rsidP="007457DC">
      <w:pPr>
        <w:widowControl/>
        <w:numPr>
          <w:ilvl w:val="0"/>
          <w:numId w:val="10"/>
        </w:numPr>
        <w:suppressAutoHyphens/>
        <w:autoSpaceDE/>
        <w:autoSpaceDN/>
        <w:ind w:left="1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502426">
        <w:rPr>
          <w:rFonts w:ascii="Times New Roman" w:hAnsi="Times New Roman" w:cs="Times New Roman"/>
        </w:rPr>
        <w:t>omputer klasy PC lub MAC, o następującej konfiguracji: pamięć min 2GB Ram, procesor Intel IV 2GHZ, jeden z systemów operacyjnych - MS Windows 10,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Mac Os x 10.4, Linux, lub ich nowsze wersje;</w:t>
      </w:r>
    </w:p>
    <w:p w14:paraId="7BF6E7E0" w14:textId="77777777" w:rsidR="008D5643" w:rsidRPr="00502426" w:rsidRDefault="008D5643" w:rsidP="007457DC">
      <w:pPr>
        <w:widowControl/>
        <w:numPr>
          <w:ilvl w:val="0"/>
          <w:numId w:val="10"/>
        </w:numPr>
        <w:suppressAutoHyphens/>
        <w:autoSpaceDE/>
        <w:autoSpaceDN/>
        <w:ind w:left="1560"/>
        <w:jc w:val="both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zainstalowana dowolna przeglądarka internetowa najlepiej najnowszej dostępnej wersji obsługująca TLS 1.2 z wyjątkiem Internet Explorer;</w:t>
      </w:r>
    </w:p>
    <w:p w14:paraId="4A2A69D8" w14:textId="77777777" w:rsidR="008D5643" w:rsidRPr="00502426" w:rsidRDefault="008D5643" w:rsidP="007457DC">
      <w:pPr>
        <w:widowControl/>
        <w:numPr>
          <w:ilvl w:val="0"/>
          <w:numId w:val="10"/>
        </w:numPr>
        <w:suppressAutoHyphens/>
        <w:autoSpaceDE/>
        <w:autoSpaceDN/>
        <w:ind w:left="1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502426">
        <w:rPr>
          <w:rFonts w:ascii="Times New Roman" w:hAnsi="Times New Roman" w:cs="Times New Roman"/>
        </w:rPr>
        <w:t>łączona obsługa JavaScript;</w:t>
      </w:r>
    </w:p>
    <w:p w14:paraId="582B6BD8" w14:textId="77777777" w:rsidR="008D5643" w:rsidRPr="00502426" w:rsidRDefault="008D5643" w:rsidP="007457DC">
      <w:pPr>
        <w:widowControl/>
        <w:numPr>
          <w:ilvl w:val="0"/>
          <w:numId w:val="10"/>
        </w:numPr>
        <w:suppressAutoHyphens/>
        <w:autoSpaceDE/>
        <w:autoSpaceDN/>
        <w:ind w:left="1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502426">
        <w:rPr>
          <w:rFonts w:ascii="Times New Roman" w:hAnsi="Times New Roman" w:cs="Times New Roman"/>
        </w:rPr>
        <w:t xml:space="preserve">ainstalowany program </w:t>
      </w:r>
      <w:proofErr w:type="spellStart"/>
      <w:r w:rsidRPr="00502426">
        <w:rPr>
          <w:rFonts w:ascii="Times New Roman" w:hAnsi="Times New Roman" w:cs="Times New Roman"/>
        </w:rPr>
        <w:t>Acrobat</w:t>
      </w:r>
      <w:proofErr w:type="spellEnd"/>
      <w:r w:rsidRPr="00502426">
        <w:rPr>
          <w:rFonts w:ascii="Times New Roman" w:hAnsi="Times New Roman" w:cs="Times New Roman"/>
        </w:rPr>
        <w:t xml:space="preserve"> Reader lub inny obsługujący pliki w formacie: .pdf.;</w:t>
      </w:r>
    </w:p>
    <w:p w14:paraId="14D51849" w14:textId="77777777" w:rsidR="008D5643" w:rsidRPr="00502426" w:rsidRDefault="008D5643" w:rsidP="007457DC">
      <w:pPr>
        <w:widowControl/>
        <w:numPr>
          <w:ilvl w:val="0"/>
          <w:numId w:val="10"/>
        </w:numPr>
        <w:suppressAutoHyphens/>
        <w:autoSpaceDE/>
        <w:autoSpaceDN/>
        <w:ind w:left="1560"/>
        <w:jc w:val="both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podłączony lub wbudowany do komputera czytnik karty kryptograficznej wydanej przez wystawcę certyfikatu używanego przez Wykonawcę.</w:t>
      </w:r>
    </w:p>
    <w:p w14:paraId="4E1161B0" w14:textId="77777777" w:rsidR="008D5643" w:rsidRPr="00502426" w:rsidRDefault="008D5643" w:rsidP="00172724">
      <w:pPr>
        <w:widowControl/>
        <w:numPr>
          <w:ilvl w:val="0"/>
          <w:numId w:val="9"/>
        </w:numPr>
        <w:suppressAutoHyphens/>
        <w:autoSpaceDE/>
        <w:autoSpaceDN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>, zgodnie z §11 ust. 2 Rozporządzenia Prezesa Rady Ministrów z dnia</w:t>
      </w:r>
      <w:r w:rsidRPr="00502426">
        <w:rPr>
          <w:rFonts w:ascii="Times New Roman" w:hAnsi="Times New Roman" w:cs="Times New Roman"/>
        </w:rPr>
        <w:br/>
        <w:t xml:space="preserve">30 grudnia 2020 r. w sprawie sposobu sporządzania i przekazywania informacji </w:t>
      </w:r>
      <w:r w:rsidRPr="00502426">
        <w:rPr>
          <w:rFonts w:ascii="Times New Roman" w:hAnsi="Times New Roman" w:cs="Times New Roman"/>
        </w:rPr>
        <w:br/>
        <w:t xml:space="preserve">oraz </w:t>
      </w:r>
      <w:r w:rsidRPr="00F123BD">
        <w:rPr>
          <w:rFonts w:ascii="Times New Roman" w:hAnsi="Times New Roman" w:cs="Times New Roman"/>
        </w:rPr>
        <w:t>wymagań technicznych dla dokumentów elektronicznych oraz środków komunikacji elektronicznej w postępowaniu o udzielenie zamówienia publicznego lub konkursie (Dz.U. z 2020 r. poz. 2452) podaje następujące informacje na temat specyfikacji połączenia, formatu przesyłanych</w:t>
      </w:r>
      <w:r w:rsidRPr="00502426">
        <w:rPr>
          <w:rFonts w:ascii="Times New Roman" w:hAnsi="Times New Roman" w:cs="Times New Roman"/>
        </w:rPr>
        <w:t xml:space="preserve"> danych oraz szyfrowania i oznaczania czasu przekazania i odbioru danych</w:t>
      </w:r>
      <w:r>
        <w:rPr>
          <w:rFonts w:ascii="Times New Roman" w:hAnsi="Times New Roman" w:cs="Times New Roman"/>
        </w:rPr>
        <w:t>,</w:t>
      </w:r>
    </w:p>
    <w:p w14:paraId="0BDD8D7C" w14:textId="77777777" w:rsidR="008D5643" w:rsidRPr="00502426" w:rsidRDefault="008D5643" w:rsidP="00172724">
      <w:pPr>
        <w:widowControl/>
        <w:numPr>
          <w:ilvl w:val="0"/>
          <w:numId w:val="9"/>
        </w:numPr>
        <w:suppressAutoHyphens/>
        <w:autoSpaceDE/>
        <w:autoSpaceDN/>
        <w:ind w:left="1134"/>
        <w:jc w:val="both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dopuszczalne formaty przesyłanych danych, tj. plików o wielkości do 100 MB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w formatach: .</w:t>
      </w:r>
      <w:proofErr w:type="spellStart"/>
      <w:r w:rsidRPr="00502426">
        <w:rPr>
          <w:rFonts w:ascii="Times New Roman" w:hAnsi="Times New Roman" w:cs="Times New Roman"/>
        </w:rPr>
        <w:t>doc</w:t>
      </w:r>
      <w:proofErr w:type="spellEnd"/>
      <w:r w:rsidRPr="00502426">
        <w:rPr>
          <w:rFonts w:ascii="Times New Roman" w:hAnsi="Times New Roman" w:cs="Times New Roman"/>
        </w:rPr>
        <w:t>, .pdf, .zip, .</w:t>
      </w:r>
      <w:proofErr w:type="spellStart"/>
      <w:r w:rsidRPr="00502426">
        <w:rPr>
          <w:rFonts w:ascii="Times New Roman" w:hAnsi="Times New Roman" w:cs="Times New Roman"/>
        </w:rPr>
        <w:t>docx</w:t>
      </w:r>
      <w:proofErr w:type="spellEnd"/>
      <w:r w:rsidRPr="00502426">
        <w:rPr>
          <w:rFonts w:ascii="Times New Roman" w:hAnsi="Times New Roman" w:cs="Times New Roman"/>
        </w:rPr>
        <w:t>, .xls, .</w:t>
      </w:r>
      <w:proofErr w:type="spellStart"/>
      <w:r w:rsidRPr="00502426">
        <w:rPr>
          <w:rFonts w:ascii="Times New Roman" w:hAnsi="Times New Roman" w:cs="Times New Roman"/>
        </w:rPr>
        <w:t>xlsx</w:t>
      </w:r>
      <w:proofErr w:type="spellEnd"/>
      <w:r w:rsidRPr="00502426">
        <w:rPr>
          <w:rFonts w:ascii="Times New Roman" w:hAnsi="Times New Roman" w:cs="Times New Roman"/>
        </w:rPr>
        <w:t>, .</w:t>
      </w:r>
      <w:proofErr w:type="spellStart"/>
      <w:r w:rsidRPr="00502426">
        <w:rPr>
          <w:rFonts w:ascii="Times New Roman" w:hAnsi="Times New Roman" w:cs="Times New Roman"/>
        </w:rPr>
        <w:t>rar</w:t>
      </w:r>
      <w:proofErr w:type="spellEnd"/>
      <w:r w:rsidRPr="00502426">
        <w:rPr>
          <w:rFonts w:ascii="Times New Roman" w:hAnsi="Times New Roman" w:cs="Times New Roman"/>
        </w:rPr>
        <w:t>, .7zip, .jpg, .</w:t>
      </w:r>
      <w:proofErr w:type="spellStart"/>
      <w:r w:rsidRPr="00502426">
        <w:rPr>
          <w:rFonts w:ascii="Times New Roman" w:hAnsi="Times New Roman" w:cs="Times New Roman"/>
        </w:rPr>
        <w:t>jpeg</w:t>
      </w:r>
      <w:proofErr w:type="spellEnd"/>
      <w:r w:rsidRPr="00502426">
        <w:rPr>
          <w:rFonts w:ascii="Times New Roman" w:hAnsi="Times New Roman" w:cs="Times New Roman"/>
        </w:rPr>
        <w:t>, .</w:t>
      </w:r>
      <w:proofErr w:type="spellStart"/>
      <w:r w:rsidRPr="00502426">
        <w:rPr>
          <w:rFonts w:ascii="Times New Roman" w:hAnsi="Times New Roman" w:cs="Times New Roman"/>
        </w:rPr>
        <w:t>png</w:t>
      </w:r>
      <w:proofErr w:type="spellEnd"/>
      <w:r w:rsidRPr="00502426">
        <w:rPr>
          <w:rFonts w:ascii="Times New Roman" w:hAnsi="Times New Roman" w:cs="Times New Roman"/>
        </w:rPr>
        <w:t>, .txt, .</w:t>
      </w:r>
      <w:proofErr w:type="spellStart"/>
      <w:r w:rsidRPr="00502426">
        <w:rPr>
          <w:rFonts w:ascii="Times New Roman" w:hAnsi="Times New Roman" w:cs="Times New Roman"/>
        </w:rPr>
        <w:t>tiff</w:t>
      </w:r>
      <w:proofErr w:type="spellEnd"/>
      <w:r w:rsidRPr="00502426">
        <w:rPr>
          <w:rFonts w:ascii="Times New Roman" w:hAnsi="Times New Roman" w:cs="Times New Roman"/>
        </w:rPr>
        <w:t>, .</w:t>
      </w:r>
      <w:proofErr w:type="spellStart"/>
      <w:r w:rsidRPr="00502426">
        <w:rPr>
          <w:rFonts w:ascii="Times New Roman" w:hAnsi="Times New Roman" w:cs="Times New Roman"/>
        </w:rPr>
        <w:t>xades</w:t>
      </w:r>
      <w:proofErr w:type="spellEnd"/>
      <w:r w:rsidRPr="00502426">
        <w:rPr>
          <w:rFonts w:ascii="Times New Roman" w:hAnsi="Times New Roman" w:cs="Times New Roman"/>
        </w:rPr>
        <w:t>, .</w:t>
      </w:r>
      <w:proofErr w:type="spellStart"/>
      <w:r w:rsidRPr="00502426">
        <w:rPr>
          <w:rFonts w:ascii="Times New Roman" w:hAnsi="Times New Roman" w:cs="Times New Roman"/>
        </w:rPr>
        <w:t>sig</w:t>
      </w:r>
      <w:proofErr w:type="spellEnd"/>
      <w:r w:rsidRPr="00502426">
        <w:rPr>
          <w:rFonts w:ascii="Times New Roman" w:hAnsi="Times New Roman" w:cs="Times New Roman"/>
        </w:rPr>
        <w:t>,</w:t>
      </w:r>
    </w:p>
    <w:p w14:paraId="4D897AC7" w14:textId="77777777" w:rsidR="008D5643" w:rsidRPr="00502426" w:rsidRDefault="008D5643" w:rsidP="00172724">
      <w:pPr>
        <w:widowControl/>
        <w:numPr>
          <w:ilvl w:val="0"/>
          <w:numId w:val="9"/>
        </w:numPr>
        <w:suppressAutoHyphens/>
        <w:autoSpaceDE/>
        <w:autoSpaceDN/>
        <w:ind w:left="1134"/>
        <w:jc w:val="both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informacje na temat kodowania i czasu odbioru danych: plik załączony przez Wykonawcę na Platformie Zamówień Publicznych ZETOPZP i zapisany, widoczny jest w Systemie, jako zaszyfrowany – format kodowania UTF8. Możliwość otworzenia pliku dostępna jest dopiero po odszyfrowaniu przez Zamawiającego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po upływie terminu składania ofert</w:t>
      </w:r>
      <w:r>
        <w:rPr>
          <w:rFonts w:ascii="Times New Roman" w:hAnsi="Times New Roman" w:cs="Times New Roman"/>
        </w:rPr>
        <w:t>,</w:t>
      </w:r>
    </w:p>
    <w:p w14:paraId="2E380EFE" w14:textId="77777777" w:rsidR="008D5643" w:rsidRPr="00502426" w:rsidRDefault="008D5643" w:rsidP="00172724">
      <w:pPr>
        <w:widowControl/>
        <w:numPr>
          <w:ilvl w:val="0"/>
          <w:numId w:val="9"/>
        </w:numPr>
        <w:suppressAutoHyphens/>
        <w:autoSpaceDE/>
        <w:autoSpaceDN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502426">
        <w:rPr>
          <w:rFonts w:ascii="Times New Roman" w:hAnsi="Times New Roman" w:cs="Times New Roman"/>
        </w:rPr>
        <w:t>znaczenie czasu odbioru danych przez Platformę stanowi datę oraz dokładny czas (</w:t>
      </w:r>
      <w:proofErr w:type="spellStart"/>
      <w:r w:rsidRPr="00502426">
        <w:rPr>
          <w:rFonts w:ascii="Times New Roman" w:hAnsi="Times New Roman" w:cs="Times New Roman"/>
        </w:rPr>
        <w:t>hh:mm:ss</w:t>
      </w:r>
      <w:proofErr w:type="spellEnd"/>
      <w:r w:rsidRPr="00502426">
        <w:rPr>
          <w:rFonts w:ascii="Times New Roman" w:hAnsi="Times New Roman" w:cs="Times New Roman"/>
        </w:rPr>
        <w:t xml:space="preserve">) generowany wg czasu platformy Microsoft </w:t>
      </w:r>
      <w:proofErr w:type="spellStart"/>
      <w:r w:rsidRPr="00502426">
        <w:rPr>
          <w:rFonts w:ascii="Times New Roman" w:hAnsi="Times New Roman" w:cs="Times New Roman"/>
        </w:rPr>
        <w:t>Azure</w:t>
      </w:r>
      <w:proofErr w:type="spellEnd"/>
      <w:r w:rsidRPr="00502426">
        <w:rPr>
          <w:rFonts w:ascii="Times New Roman" w:hAnsi="Times New Roman" w:cs="Times New Roman"/>
        </w:rPr>
        <w:t>, który jest synchronizowany ze znacznikiem czasu UTC</w:t>
      </w:r>
      <w:r>
        <w:rPr>
          <w:rFonts w:ascii="Times New Roman" w:hAnsi="Times New Roman" w:cs="Times New Roman"/>
        </w:rPr>
        <w:t>,</w:t>
      </w:r>
    </w:p>
    <w:p w14:paraId="37A3F2ED" w14:textId="632EAF99" w:rsidR="008D5643" w:rsidRPr="00A0588B" w:rsidRDefault="008D5643" w:rsidP="00172724">
      <w:pPr>
        <w:widowControl/>
        <w:numPr>
          <w:ilvl w:val="0"/>
          <w:numId w:val="9"/>
        </w:numPr>
        <w:suppressAutoHyphens/>
        <w:autoSpaceDE/>
        <w:autoSpaceDN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powinien dokładnie zapoznać się z niniejszą SWZ i złożyć ofertę zgodnie z</w:t>
      </w:r>
      <w:r w:rsidR="00661607"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jej wymaganiami.</w:t>
      </w:r>
    </w:p>
    <w:p w14:paraId="27AB40F8" w14:textId="77777777" w:rsidR="008D5643" w:rsidRPr="00502426" w:rsidRDefault="008D5643" w:rsidP="00062623">
      <w:pPr>
        <w:pStyle w:val="Akapitzlist"/>
        <w:numPr>
          <w:ilvl w:val="0"/>
          <w:numId w:val="11"/>
        </w:numPr>
        <w:ind w:left="714" w:hanging="357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Wymogi dotyczące aplikacji:</w:t>
      </w:r>
    </w:p>
    <w:p w14:paraId="6FE83FE2" w14:textId="77777777" w:rsidR="008D5643" w:rsidRPr="00502426" w:rsidRDefault="008D5643" w:rsidP="00062623">
      <w:pPr>
        <w:widowControl/>
        <w:numPr>
          <w:ilvl w:val="0"/>
          <w:numId w:val="12"/>
        </w:numPr>
        <w:suppressAutoHyphens/>
        <w:autoSpaceDE/>
        <w:autoSpaceDN/>
        <w:ind w:left="1134"/>
        <w:jc w:val="both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W postępowaniu o udzielenie zamówienia komunikacja między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m </w:t>
      </w:r>
      <w:r w:rsidRPr="00502426">
        <w:rPr>
          <w:rFonts w:ascii="Times New Roman" w:hAnsi="Times New Roman" w:cs="Times New Roman"/>
        </w:rPr>
        <w:br/>
        <w:t xml:space="preserve">a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>mi odbywa się przy użyciu: Platformy Zamówień Publicznych ZETOPZP:  </w:t>
      </w:r>
      <w:hyperlink r:id="rId22">
        <w:r w:rsidRPr="00502426">
          <w:rPr>
            <w:rStyle w:val="Hipercze"/>
            <w:rFonts w:ascii="Times New Roman" w:hAnsi="Times New Roman" w:cs="Times New Roman"/>
          </w:rPr>
          <w:t>https://ugmilejewo.ezamowienia.com/</w:t>
        </w:r>
      </w:hyperlink>
      <w:r w:rsidRPr="00502426">
        <w:rPr>
          <w:rFonts w:ascii="Times New Roman" w:hAnsi="Times New Roman" w:cs="Times New Roman"/>
        </w:rPr>
        <w:t xml:space="preserve"> </w:t>
      </w:r>
    </w:p>
    <w:p w14:paraId="3BE7C07B" w14:textId="77777777" w:rsidR="008D5643" w:rsidRPr="00502426" w:rsidRDefault="008D5643" w:rsidP="00062623">
      <w:pPr>
        <w:widowControl/>
        <w:numPr>
          <w:ilvl w:val="0"/>
          <w:numId w:val="12"/>
        </w:numPr>
        <w:suppressAutoHyphens/>
        <w:autoSpaceDE/>
        <w:autoSpaceDN/>
        <w:ind w:left="1134"/>
        <w:jc w:val="both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Korzystanie z Platformy jest bezpłatne.</w:t>
      </w:r>
    </w:p>
    <w:p w14:paraId="44D0006E" w14:textId="77777777" w:rsidR="008D5643" w:rsidRPr="00502426" w:rsidRDefault="008D5643" w:rsidP="00062623">
      <w:pPr>
        <w:widowControl/>
        <w:numPr>
          <w:ilvl w:val="0"/>
          <w:numId w:val="12"/>
        </w:numPr>
        <w:suppressAutoHyphens/>
        <w:autoSpaceDE/>
        <w:autoSpaceDN/>
        <w:ind w:left="1134"/>
        <w:jc w:val="both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Instrukcja Użytkownika - korzystania z Platformy Zamówień Publicznych ZETOPZP znajduje się na Portalu, w zakładce „Pomoc”.</w:t>
      </w:r>
    </w:p>
    <w:p w14:paraId="7AAD5C51" w14:textId="77777777" w:rsidR="008D5643" w:rsidRDefault="008D5643" w:rsidP="00062623">
      <w:pPr>
        <w:widowControl/>
        <w:numPr>
          <w:ilvl w:val="0"/>
          <w:numId w:val="12"/>
        </w:numPr>
        <w:suppressAutoHyphens/>
        <w:autoSpaceDE/>
        <w:autoSpaceDN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przystępując do postępowania o udzielenie zamówienia publicznego,</w:t>
      </w:r>
      <w:r w:rsidRPr="00502426">
        <w:rPr>
          <w:rFonts w:ascii="Times New Roman" w:hAnsi="Times New Roman" w:cs="Times New Roman"/>
        </w:rPr>
        <w:br/>
        <w:t>tj. bezpłatnie rejestrując się lub logując, w przypadku posiadania konta w Platformie Zamówień Publicznych ZETOPZP, akceptuje warunki korzystania z Platformy, określone</w:t>
      </w:r>
    </w:p>
    <w:p w14:paraId="67BB7FE4" w14:textId="77777777" w:rsidR="008D5643" w:rsidRPr="005B64AC" w:rsidRDefault="008D5643" w:rsidP="00661607">
      <w:pPr>
        <w:widowControl/>
        <w:suppressAutoHyphens/>
        <w:autoSpaceDE/>
        <w:autoSpaceDN/>
        <w:ind w:left="1134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Regulaminie zamieszczonym na stronie internetowej</w:t>
      </w:r>
      <w:r>
        <w:rPr>
          <w:rFonts w:ascii="Times New Roman" w:hAnsi="Times New Roman" w:cs="Times New Roman"/>
        </w:rPr>
        <w:t xml:space="preserve">: </w:t>
      </w:r>
      <w:hyperlink r:id="rId23" w:history="1">
        <w:r w:rsidRPr="001A5291">
          <w:rPr>
            <w:rStyle w:val="Hipercze"/>
            <w:rFonts w:ascii="Times New Roman" w:hAnsi="Times New Roman" w:cs="Times New Roman"/>
          </w:rPr>
          <w:t>https://ugmilejewo.ezamowienia.com/</w:t>
        </w:r>
      </w:hyperlink>
      <w:r w:rsidRPr="00502426">
        <w:rPr>
          <w:rFonts w:ascii="Times New Roman" w:hAnsi="Times New Roman" w:cs="Times New Roman"/>
        </w:rPr>
        <w:t xml:space="preserve"> oraz uznaje go za wiążący.</w:t>
      </w:r>
    </w:p>
    <w:p w14:paraId="1F264065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1981321E" w14:textId="77777777" w:rsidR="008D5643" w:rsidRPr="00DA58F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>Termin otwarcia ofert.</w:t>
      </w:r>
    </w:p>
    <w:p w14:paraId="683C3D67" w14:textId="77777777" w:rsidR="00981D4D" w:rsidRDefault="00981D4D" w:rsidP="00981D4D">
      <w:pPr>
        <w:pStyle w:val="Akapitzlist"/>
        <w:ind w:left="709" w:firstLine="0"/>
        <w:rPr>
          <w:rFonts w:ascii="Times New Roman" w:hAnsi="Times New Roman" w:cs="Times New Roman"/>
        </w:rPr>
      </w:pPr>
    </w:p>
    <w:p w14:paraId="3739FCDB" w14:textId="3A33DC6D" w:rsidR="008D5643" w:rsidRPr="00701730" w:rsidRDefault="008D5643" w:rsidP="005721B7">
      <w:pPr>
        <w:pStyle w:val="Akapitzlist"/>
        <w:numPr>
          <w:ilvl w:val="0"/>
          <w:numId w:val="8"/>
        </w:numPr>
        <w:ind w:left="709"/>
        <w:rPr>
          <w:rFonts w:ascii="Times New Roman" w:hAnsi="Times New Roman" w:cs="Times New Roman"/>
        </w:rPr>
      </w:pPr>
      <w:r w:rsidRPr="00701730">
        <w:rPr>
          <w:rFonts w:ascii="Times New Roman" w:hAnsi="Times New Roman" w:cs="Times New Roman"/>
        </w:rPr>
        <w:t xml:space="preserve">Otwarcie ofert nastąpi w dniu </w:t>
      </w:r>
      <w:r w:rsidR="005B6860">
        <w:rPr>
          <w:rFonts w:ascii="Times New Roman" w:hAnsi="Times New Roman" w:cs="Times New Roman"/>
          <w:b/>
        </w:rPr>
        <w:t>30</w:t>
      </w:r>
      <w:r w:rsidRPr="00701730">
        <w:rPr>
          <w:rFonts w:ascii="Times New Roman" w:hAnsi="Times New Roman" w:cs="Times New Roman"/>
          <w:b/>
          <w:bCs/>
        </w:rPr>
        <w:t>.0</w:t>
      </w:r>
      <w:r w:rsidR="00701730" w:rsidRPr="00701730">
        <w:rPr>
          <w:rFonts w:ascii="Times New Roman" w:hAnsi="Times New Roman" w:cs="Times New Roman"/>
          <w:b/>
          <w:bCs/>
        </w:rPr>
        <w:t>9</w:t>
      </w:r>
      <w:r w:rsidRPr="00701730">
        <w:rPr>
          <w:rFonts w:ascii="Times New Roman" w:hAnsi="Times New Roman" w:cs="Times New Roman"/>
          <w:b/>
          <w:bCs/>
        </w:rPr>
        <w:t>.2025 r. o godz. 12:00.</w:t>
      </w:r>
    </w:p>
    <w:p w14:paraId="46A61E12" w14:textId="77777777" w:rsidR="008D5643" w:rsidRPr="00502426" w:rsidRDefault="008D5643" w:rsidP="005721B7">
      <w:pPr>
        <w:pStyle w:val="Akapitzlist"/>
        <w:numPr>
          <w:ilvl w:val="0"/>
          <w:numId w:val="8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Otwarcie ofert jest niejawne.</w:t>
      </w:r>
    </w:p>
    <w:p w14:paraId="6DDC8170" w14:textId="77777777" w:rsidR="008D5643" w:rsidRDefault="008D5643" w:rsidP="005721B7">
      <w:pPr>
        <w:pStyle w:val="Akapitzlist"/>
        <w:numPr>
          <w:ilvl w:val="0"/>
          <w:numId w:val="8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najpóźniej przed otwarciem ofert, udostępnia na stronie internetowej prowadzonego postępowania informację o kwocie, jaką zamierza przeznaczyć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na sfinansowanie zamówienia.</w:t>
      </w:r>
    </w:p>
    <w:p w14:paraId="3F5E8AEA" w14:textId="77777777" w:rsidR="008D5643" w:rsidRPr="00502426" w:rsidRDefault="008D5643" w:rsidP="005721B7">
      <w:pPr>
        <w:pStyle w:val="Akapitzlist"/>
        <w:numPr>
          <w:ilvl w:val="0"/>
          <w:numId w:val="8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Niezwłocznie po otwarciu ofert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zamieści na stronie internetowej prowadzonego postępowania informacje, o których mowa w art. 222 ust. 5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>.</w:t>
      </w:r>
    </w:p>
    <w:p w14:paraId="29041C22" w14:textId="77777777" w:rsidR="008D5643" w:rsidRPr="00502426" w:rsidRDefault="008D5643" w:rsidP="005721B7">
      <w:pPr>
        <w:pStyle w:val="Akapitzlist"/>
        <w:numPr>
          <w:ilvl w:val="0"/>
          <w:numId w:val="8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lastRenderedPageBreak/>
        <w:t>W przypadku wystąpienia awarii systemu teleinformatycznego, która spowoduje brak możliwości otwarcia ofert w terminie określonym przez zamawiającego, otwarcie ofert nastąpi niezwłocznie po usunięciu awarii.</w:t>
      </w:r>
    </w:p>
    <w:p w14:paraId="1DB81820" w14:textId="77777777" w:rsidR="008D5643" w:rsidRDefault="008D5643" w:rsidP="005721B7">
      <w:pPr>
        <w:pStyle w:val="Akapitzlist"/>
        <w:numPr>
          <w:ilvl w:val="0"/>
          <w:numId w:val="8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poinformuje o zmianie terminu otwarcia ofert na stronie internetowej prowadzonego postępowania.</w:t>
      </w:r>
    </w:p>
    <w:p w14:paraId="2735D5A5" w14:textId="77777777" w:rsidR="00DA58FB" w:rsidRPr="00502426" w:rsidRDefault="00DA58FB" w:rsidP="00DA58FB">
      <w:pPr>
        <w:pStyle w:val="Akapitzlist"/>
        <w:ind w:left="709" w:firstLine="0"/>
        <w:rPr>
          <w:rFonts w:ascii="Times New Roman" w:hAnsi="Times New Roman" w:cs="Times New Roman"/>
        </w:rPr>
      </w:pPr>
    </w:p>
    <w:p w14:paraId="30F5ED34" w14:textId="77777777" w:rsidR="008D5643" w:rsidRPr="00DA58F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>Podstawy wykluczenia, o których mowa w art. 108 ust. 1.</w:t>
      </w:r>
    </w:p>
    <w:p w14:paraId="6599BA22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558686D0" w14:textId="2E86E932" w:rsidR="008D5643" w:rsidRPr="00502426" w:rsidRDefault="008D5643" w:rsidP="00062623">
      <w:pPr>
        <w:pStyle w:val="Akapitzlist"/>
        <w:numPr>
          <w:ilvl w:val="3"/>
          <w:numId w:val="13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O udzielenie zamówienia mogą ubiegać się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>, którzy nie podlegają wykluczeniu w</w:t>
      </w:r>
      <w:r w:rsidR="0015547E"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 xml:space="preserve">oparciu o art. 108 ust. 1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>.</w:t>
      </w:r>
    </w:p>
    <w:p w14:paraId="24EEB8F3" w14:textId="77777777" w:rsidR="008D5643" w:rsidRPr="00502426" w:rsidRDefault="008D5643" w:rsidP="00062623">
      <w:pPr>
        <w:pStyle w:val="Akapitzlist"/>
        <w:numPr>
          <w:ilvl w:val="3"/>
          <w:numId w:val="13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Wykluczenie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 następuje zgodnie z art. 111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>.</w:t>
      </w:r>
    </w:p>
    <w:p w14:paraId="7539FE84" w14:textId="77777777" w:rsidR="008D5643" w:rsidRPr="00502426" w:rsidRDefault="008D5643" w:rsidP="00062623">
      <w:pPr>
        <w:pStyle w:val="Akapitzlist"/>
        <w:numPr>
          <w:ilvl w:val="3"/>
          <w:numId w:val="13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może zostać wykluczony przez Zamawiającego na każdym etapie postępowania.</w:t>
      </w:r>
    </w:p>
    <w:p w14:paraId="4CE60FA7" w14:textId="77777777" w:rsidR="008D5643" w:rsidRPr="00B901AC" w:rsidRDefault="008D5643" w:rsidP="00062623">
      <w:pPr>
        <w:pStyle w:val="Akapitzlist"/>
        <w:numPr>
          <w:ilvl w:val="3"/>
          <w:numId w:val="13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, w </w:t>
      </w:r>
      <w:r w:rsidRPr="00B901AC">
        <w:rPr>
          <w:rFonts w:ascii="Times New Roman" w:hAnsi="Times New Roman" w:cs="Times New Roman"/>
        </w:rPr>
        <w:t>celu potwierdzenia braku podstaw wykluczenia Wykonawcy z udziału w postępowaniu, zamiast podmiotowych środków dowodowych, o których mowa w § 2 ust. 1 pkt. 1, 2 lub 4-6 Rozporządzenia Ministra Rozwoju, Pracy i Technologii z</w:t>
      </w:r>
      <w:r>
        <w:rPr>
          <w:rFonts w:ascii="Times New Roman" w:hAnsi="Times New Roman" w:cs="Times New Roman"/>
        </w:rPr>
        <w:t> </w:t>
      </w:r>
      <w:r w:rsidRPr="00B901AC">
        <w:rPr>
          <w:rFonts w:ascii="Times New Roman" w:hAnsi="Times New Roman" w:cs="Times New Roman"/>
        </w:rPr>
        <w:t xml:space="preserve">dnia 23 grudnia 2020 r. w sprawie podmiotowych środków dowodowych oraz innych dokumentów lub oświadczeń, jakich może żądać Zamawiający od Wykonawcy, wymaga oświadczenia Wykonawcy o aktualności informacji zawartych w oświadczeniu, o którym mowa w art. 125 ust. 1 ustawy </w:t>
      </w:r>
      <w:proofErr w:type="spellStart"/>
      <w:r w:rsidRPr="00B901AC">
        <w:rPr>
          <w:rFonts w:ascii="Times New Roman" w:hAnsi="Times New Roman" w:cs="Times New Roman"/>
        </w:rPr>
        <w:t>Pzp</w:t>
      </w:r>
      <w:proofErr w:type="spellEnd"/>
      <w:r w:rsidRPr="00B901AC">
        <w:rPr>
          <w:rFonts w:ascii="Times New Roman" w:hAnsi="Times New Roman" w:cs="Times New Roman"/>
        </w:rPr>
        <w:t>, w zakresie podstaw wykluczenia z postępowania wskazanych przez Zamawiającego.</w:t>
      </w:r>
    </w:p>
    <w:p w14:paraId="30F363B1" w14:textId="77777777" w:rsidR="008D5643" w:rsidRPr="00B901AC" w:rsidRDefault="008D5643" w:rsidP="00062623">
      <w:pPr>
        <w:pStyle w:val="Akapitzlist"/>
        <w:numPr>
          <w:ilvl w:val="3"/>
          <w:numId w:val="13"/>
        </w:numPr>
        <w:ind w:left="709"/>
        <w:rPr>
          <w:rFonts w:ascii="Times New Roman" w:hAnsi="Times New Roman" w:cs="Times New Roman"/>
        </w:rPr>
      </w:pPr>
      <w:r w:rsidRPr="00B901AC">
        <w:rPr>
          <w:rFonts w:ascii="Times New Roman" w:hAnsi="Times New Roman" w:cs="Times New Roman"/>
        </w:rPr>
        <w:t>Zgodnie z art. 273 ust. 1 Zamawiający nie żąda innych niż wymienione w rozdz. XXIII SWZ podmiotowych środków dowodowych na potwierdzenie braku podstaw wykluczenia.</w:t>
      </w:r>
    </w:p>
    <w:p w14:paraId="044457F8" w14:textId="77777777" w:rsidR="008D5643" w:rsidRPr="00B901AC" w:rsidRDefault="008D5643" w:rsidP="00062623">
      <w:pPr>
        <w:pStyle w:val="Akapitzlist"/>
        <w:numPr>
          <w:ilvl w:val="3"/>
          <w:numId w:val="13"/>
        </w:numPr>
        <w:ind w:left="709"/>
        <w:rPr>
          <w:rFonts w:ascii="Times New Roman" w:hAnsi="Times New Roman" w:cs="Times New Roman"/>
        </w:rPr>
      </w:pPr>
      <w:r w:rsidRPr="00B901AC">
        <w:rPr>
          <w:rFonts w:ascii="Times New Roman" w:hAnsi="Times New Roman" w:cs="Times New Roman"/>
        </w:rPr>
        <w:t>Jeżeli Wykonawca ma siedzibę lub miejsce zamieszkania poza granicami Rzeczypospolitej Polskiej składa na potwierdzenie braku podstaw wykluczenia oświadczenia wskazane w rozdz. XXIII SWZ.</w:t>
      </w:r>
    </w:p>
    <w:p w14:paraId="4CEF7054" w14:textId="77777777" w:rsidR="008D5643" w:rsidRPr="00B901AC" w:rsidRDefault="008D5643" w:rsidP="008D5643">
      <w:pPr>
        <w:rPr>
          <w:rFonts w:ascii="Times New Roman" w:hAnsi="Times New Roman" w:cs="Times New Roman"/>
        </w:rPr>
      </w:pPr>
    </w:p>
    <w:p w14:paraId="18B518F1" w14:textId="77777777" w:rsidR="008D5643" w:rsidRPr="00DA58F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>Sposób obliczenia ceny.</w:t>
      </w:r>
    </w:p>
    <w:p w14:paraId="768A8188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3A983026" w14:textId="3A10A424" w:rsidR="008D5643" w:rsidRPr="00502426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ustala, że obowiązującym rodzajem wynagrodzenia przedmiotowego zamówienia jest wynagrodzenie ryczałtowe w rozumieniu art. 632 ustawy z dnia 23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kwietnia 1964 r. Kodeks cywilny (</w:t>
      </w:r>
      <w:proofErr w:type="spellStart"/>
      <w:r>
        <w:rPr>
          <w:rFonts w:ascii="Times New Roman" w:hAnsi="Times New Roman" w:cs="Times New Roman"/>
        </w:rPr>
        <w:t>t</w:t>
      </w:r>
      <w:r w:rsidR="002865C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j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502426">
        <w:rPr>
          <w:rFonts w:ascii="Times New Roman" w:hAnsi="Times New Roman" w:cs="Times New Roman"/>
        </w:rPr>
        <w:t>Dz. U. z 2024 r. poz. 1061 z</w:t>
      </w:r>
      <w:r>
        <w:rPr>
          <w:rFonts w:ascii="Times New Roman" w:hAnsi="Times New Roman" w:cs="Times New Roman"/>
        </w:rPr>
        <w:t>e</w:t>
      </w:r>
      <w:r w:rsidRPr="00502426">
        <w:rPr>
          <w:rFonts w:ascii="Times New Roman" w:hAnsi="Times New Roman" w:cs="Times New Roman"/>
        </w:rPr>
        <w:t xml:space="preserve"> zm.).</w:t>
      </w:r>
    </w:p>
    <w:p w14:paraId="7B7BF173" w14:textId="77777777" w:rsidR="009A6C9E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Cena oferty podana w formularzu oferty musi obejmować wszelkie koszty, jakie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poniesie z tytułu należytej oraz zgodnej z obowiązującymi przepisami realizacji przedmiotu zamówienia oraz stanowić łączną cenę robót i innych świadczeń niezbędnych do realizacji przedmiotu zamówienia, w tym m.in. wszelkich robót przygotowawczych, porządkowych, zagospodarowanie placu budowy, utrzymania zaplecza budowy, dozorowania budowy, utylizacji odpadów, </w:t>
      </w:r>
      <w:r w:rsidRPr="00B00E74">
        <w:rPr>
          <w:rFonts w:ascii="Times New Roman" w:hAnsi="Times New Roman" w:cs="Times New Roman"/>
        </w:rPr>
        <w:t xml:space="preserve">zapewnienia dostawy mediów i poniesienia kosztów związanych z ich użyciem na czas </w:t>
      </w:r>
      <w:r w:rsidRPr="002057F3">
        <w:rPr>
          <w:rFonts w:ascii="Times New Roman" w:hAnsi="Times New Roman" w:cs="Times New Roman"/>
        </w:rPr>
        <w:t>budowy, czynności odbiorowych i innych czynności niezbędnych do wykonania przedmiotu zamówienia. Obliczona przez Wykonawcę cena oferty winna zawierać wszelkie koszty bezpośrednie</w:t>
      </w:r>
      <w:r>
        <w:rPr>
          <w:rFonts w:ascii="Times New Roman" w:hAnsi="Times New Roman" w:cs="Times New Roman"/>
        </w:rPr>
        <w:t xml:space="preserve"> </w:t>
      </w:r>
      <w:r w:rsidRPr="002057F3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pośrednie niezbędne do poniesienia dla prawidłowego wykonania</w:t>
      </w:r>
      <w:r w:rsidR="00C02C2F"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przedmiotu</w:t>
      </w:r>
      <w:r w:rsidR="00C02C2F"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 xml:space="preserve">zamówienia, zysk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 oraz wszystkie wymagane przepisami podatki</w:t>
      </w:r>
      <w:r>
        <w:rPr>
          <w:rFonts w:ascii="Times New Roman" w:hAnsi="Times New Roman" w:cs="Times New Roman"/>
        </w:rPr>
        <w:t xml:space="preserve"> </w:t>
      </w:r>
      <w:r w:rsidR="00C02C2F">
        <w:rPr>
          <w:rFonts w:ascii="Times New Roman" w:hAnsi="Times New Roman" w:cs="Times New Roman"/>
        </w:rPr>
        <w:t>i opłaty, a w </w:t>
      </w:r>
      <w:r w:rsidRPr="00502426">
        <w:rPr>
          <w:rFonts w:ascii="Times New Roman" w:hAnsi="Times New Roman" w:cs="Times New Roman"/>
        </w:rPr>
        <w:t>szczególności podatek VAT.</w:t>
      </w:r>
    </w:p>
    <w:p w14:paraId="5CEACC33" w14:textId="77777777" w:rsidR="00713A9C" w:rsidRPr="00713A9C" w:rsidRDefault="009A6C9E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 w:rsidRPr="0015547E">
        <w:rPr>
          <w:rFonts w:ascii="Times New Roman" w:hAnsi="Times New Roman" w:cs="Times New Roman"/>
        </w:rPr>
        <w:t>Niedoszacowanie</w:t>
      </w:r>
      <w:r w:rsidRPr="009A6C9E">
        <w:rPr>
          <w:rFonts w:ascii="Times New Roman" w:eastAsiaTheme="minorHAnsi" w:hAnsi="Times New Roman" w:cs="Times New Roman"/>
          <w:color w:val="000000"/>
        </w:rPr>
        <w:t>, pominięcie oraz brak rozpoznania zakresu przedmiotu zamówienia nie może być podstawą do żądania zmiany wynagrodze</w:t>
      </w:r>
      <w:r w:rsidR="00713A9C">
        <w:rPr>
          <w:rFonts w:ascii="Times New Roman" w:eastAsiaTheme="minorHAnsi" w:hAnsi="Times New Roman" w:cs="Times New Roman"/>
          <w:color w:val="000000"/>
        </w:rPr>
        <w:t>nia ryczałtowego, określonego w </w:t>
      </w:r>
      <w:r w:rsidRPr="009A6C9E">
        <w:rPr>
          <w:rFonts w:ascii="Times New Roman" w:eastAsiaTheme="minorHAnsi" w:hAnsi="Times New Roman" w:cs="Times New Roman"/>
          <w:color w:val="000000"/>
        </w:rPr>
        <w:t xml:space="preserve">ofercie. </w:t>
      </w:r>
    </w:p>
    <w:p w14:paraId="36A8B172" w14:textId="59C14050" w:rsidR="00713A9C" w:rsidRDefault="00713A9C" w:rsidP="00062623">
      <w:pPr>
        <w:pStyle w:val="Akapitzlist"/>
        <w:numPr>
          <w:ilvl w:val="0"/>
          <w:numId w:val="14"/>
        </w:numPr>
        <w:ind w:left="709"/>
        <w:rPr>
          <w:rFonts w:ascii="Times New Roman" w:eastAsiaTheme="minorHAnsi" w:hAnsi="Times New Roman" w:cs="Times New Roman"/>
          <w:color w:val="000000"/>
        </w:rPr>
      </w:pPr>
      <w:r w:rsidRPr="0015547E">
        <w:rPr>
          <w:rFonts w:ascii="Times New Roman" w:hAnsi="Times New Roman" w:cs="Times New Roman"/>
        </w:rPr>
        <w:t>Wykonawca</w:t>
      </w:r>
      <w:r w:rsidRPr="00713A9C">
        <w:rPr>
          <w:rFonts w:ascii="Times New Roman" w:eastAsiaTheme="minorHAnsi" w:hAnsi="Times New Roman" w:cs="Times New Roman"/>
          <w:color w:val="000000"/>
        </w:rPr>
        <w:t>, obliczając cenę oferty, musi uwzględnić elementy określone w załączonej do SWZ dokumentacji, tj. przedmiarach robót. Ewentualne błędy i nieścisłości ujawnione w</w:t>
      </w:r>
      <w:r w:rsidR="0030426E">
        <w:rPr>
          <w:rFonts w:ascii="Times New Roman" w:eastAsiaTheme="minorHAnsi" w:hAnsi="Times New Roman" w:cs="Times New Roman"/>
          <w:color w:val="000000"/>
        </w:rPr>
        <w:t> </w:t>
      </w:r>
      <w:r w:rsidRPr="00713A9C">
        <w:rPr>
          <w:rFonts w:ascii="Times New Roman" w:eastAsiaTheme="minorHAnsi" w:hAnsi="Times New Roman" w:cs="Times New Roman"/>
          <w:color w:val="000000"/>
        </w:rPr>
        <w:t xml:space="preserve">dokumentacji, Wykonawca winien niezwłocznie zgłosić Zamawiającemu przed terminem składania ofert. </w:t>
      </w:r>
    </w:p>
    <w:p w14:paraId="00AC31FE" w14:textId="77777777" w:rsidR="00713A9C" w:rsidRPr="00713A9C" w:rsidRDefault="00713A9C" w:rsidP="00062623">
      <w:pPr>
        <w:pStyle w:val="Akapitzlist"/>
        <w:numPr>
          <w:ilvl w:val="0"/>
          <w:numId w:val="14"/>
        </w:numPr>
        <w:ind w:left="709"/>
        <w:rPr>
          <w:rFonts w:ascii="Times New Roman" w:eastAsiaTheme="minorHAnsi" w:hAnsi="Times New Roman" w:cs="Times New Roman"/>
          <w:color w:val="000000"/>
        </w:rPr>
      </w:pPr>
      <w:r w:rsidRPr="0015547E">
        <w:rPr>
          <w:rFonts w:ascii="Times New Roman" w:hAnsi="Times New Roman" w:cs="Times New Roman"/>
          <w:b/>
          <w:bCs/>
        </w:rPr>
        <w:t>Przedmiary</w:t>
      </w:r>
      <w:r w:rsidRPr="0015547E">
        <w:rPr>
          <w:rFonts w:ascii="Times New Roman" w:eastAsiaTheme="minorHAnsi" w:hAnsi="Times New Roman" w:cs="Times New Roman"/>
          <w:b/>
          <w:bCs/>
          <w:color w:val="000000"/>
        </w:rPr>
        <w:t xml:space="preserve"> </w:t>
      </w:r>
      <w:r w:rsidRPr="00713A9C">
        <w:rPr>
          <w:rFonts w:ascii="Times New Roman" w:eastAsiaTheme="minorHAnsi" w:hAnsi="Times New Roman" w:cs="Times New Roman"/>
          <w:b/>
          <w:bCs/>
          <w:color w:val="000000"/>
        </w:rPr>
        <w:t xml:space="preserve">robót załączone do SWZ mają charakter informacyjny, pomocniczy i nie określają w sposób wyczerpujący zakresu świadczenia Wykonawcy. </w:t>
      </w:r>
    </w:p>
    <w:p w14:paraId="69068D00" w14:textId="77777777" w:rsidR="008D5643" w:rsidRPr="00502426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zobowiązany jest także do pokrywania wszelkich opłat eksploatacyjnych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 xml:space="preserve">dla prowadzonych robót budowlanych oraz ponoszenia opłat i kar za ewentualne przekroczenia w trakcie realizacji robót norm, określonych w odrębnych przepisach,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w tym dotyczących ochrony środowiska naturalnego, bądź za ewentualne przekroczenia terminów.</w:t>
      </w:r>
    </w:p>
    <w:p w14:paraId="3B5C2DE4" w14:textId="5009CD9A" w:rsidR="008D5643" w:rsidRPr="00502426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Wykonawca</w:t>
      </w:r>
      <w:r w:rsidRPr="00502426">
        <w:rPr>
          <w:rFonts w:ascii="Times New Roman" w:hAnsi="Times New Roman" w:cs="Times New Roman"/>
        </w:rPr>
        <w:t xml:space="preserve"> określa cenę </w:t>
      </w:r>
      <w:r w:rsidRPr="002057F3">
        <w:rPr>
          <w:rFonts w:ascii="Times New Roman" w:hAnsi="Times New Roman" w:cs="Times New Roman"/>
        </w:rPr>
        <w:t>realizacji zamówienia poprzez wskazanie w Formularzu oferty sporządzonym wg wzoru stanowiącego Załącznik nr 1 do SWZ łącznej</w:t>
      </w:r>
      <w:r w:rsidRPr="00502426">
        <w:rPr>
          <w:rFonts w:ascii="Times New Roman" w:hAnsi="Times New Roman" w:cs="Times New Roman"/>
        </w:rPr>
        <w:t xml:space="preserve"> ceny ofertowej brutto za realizację przedmiotu zamówienia oraz zastosowanej stawki podatku VAT w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procentach.</w:t>
      </w:r>
    </w:p>
    <w:p w14:paraId="5A59508E" w14:textId="00EBC9C8" w:rsidR="008D5643" w:rsidRPr="00502426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Stawka podatku VAT określana jest zgodnie z ustawą z dnia 11 marca 2004 r. o podatku od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 xml:space="preserve">towarów i </w:t>
      </w:r>
      <w:r w:rsidRPr="002057F3">
        <w:rPr>
          <w:rFonts w:ascii="Times New Roman" w:hAnsi="Times New Roman" w:cs="Times New Roman"/>
        </w:rPr>
        <w:t>usług (</w:t>
      </w:r>
      <w:proofErr w:type="spellStart"/>
      <w:r w:rsidRPr="002057F3">
        <w:rPr>
          <w:rFonts w:ascii="Times New Roman" w:hAnsi="Times New Roman" w:cs="Times New Roman"/>
        </w:rPr>
        <w:t>t</w:t>
      </w:r>
      <w:r w:rsidR="002865C0">
        <w:rPr>
          <w:rFonts w:ascii="Times New Roman" w:hAnsi="Times New Roman" w:cs="Times New Roman"/>
        </w:rPr>
        <w:t>.</w:t>
      </w:r>
      <w:r w:rsidRPr="002057F3">
        <w:rPr>
          <w:rFonts w:ascii="Times New Roman" w:hAnsi="Times New Roman" w:cs="Times New Roman"/>
        </w:rPr>
        <w:t>j</w:t>
      </w:r>
      <w:proofErr w:type="spellEnd"/>
      <w:r w:rsidRPr="002057F3">
        <w:rPr>
          <w:rFonts w:ascii="Times New Roman" w:hAnsi="Times New Roman" w:cs="Times New Roman"/>
        </w:rPr>
        <w:t xml:space="preserve">. </w:t>
      </w:r>
      <w:r w:rsidRPr="005D4828">
        <w:rPr>
          <w:rFonts w:ascii="Times New Roman" w:hAnsi="Times New Roman" w:cs="Times New Roman"/>
        </w:rPr>
        <w:t>Dz.U. z 2025 r. poz. 775 ze zm.). Jeżeli Wykonawca</w:t>
      </w:r>
      <w:r w:rsidRPr="00502426">
        <w:rPr>
          <w:rFonts w:ascii="Times New Roman" w:hAnsi="Times New Roman" w:cs="Times New Roman"/>
        </w:rPr>
        <w:t xml:space="preserve"> uprawniony jest do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naliczania innej niż wynika to z przepisów prawa stawki podatku VAT, musi załączyć do</w:t>
      </w:r>
      <w:r w:rsidR="002B2FD2"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oferty dokument na podstawie, którego jest do tego uprawniony. Zastosowanie przez Wykonawcę niewłaściwej stawki podatku od towarów i usług skutkować będzie odrzuceniem oferty.</w:t>
      </w:r>
    </w:p>
    <w:p w14:paraId="2F74316D" w14:textId="77777777" w:rsidR="008D5643" w:rsidRPr="002057F3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W przypadku rozbieżności pomiędzy ceną podaną cyfrowo a słownie, jako wartość </w:t>
      </w:r>
      <w:r w:rsidRPr="002057F3">
        <w:rPr>
          <w:rFonts w:ascii="Times New Roman" w:hAnsi="Times New Roman" w:cs="Times New Roman"/>
        </w:rPr>
        <w:t>właściwa zostanie przyjęta cena podana cyfrowo.</w:t>
      </w:r>
    </w:p>
    <w:p w14:paraId="1798F446" w14:textId="77777777" w:rsidR="008D5643" w:rsidRPr="002057F3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 w:rsidRPr="002057F3">
        <w:rPr>
          <w:rFonts w:ascii="Times New Roman" w:hAnsi="Times New Roman" w:cs="Times New Roman"/>
        </w:rPr>
        <w:t>Łączna cena ofertowa brutto musi uwzględniać wszystkie koszty związane z realizacją przedmiotu zamówienia zgodnie z opisem przedmiotu zamówienia oraz projektowanymi postanowieniami umowy określonymi w niniejszej SWZ. Cena brutto podana w ofercie winna zawierać wszystkie koszty bezpośrednie, koszty pośrednie oraz zysk. W cenie powinny być również uwzględnione wszystkie podatki, ubezpieczenia itp.</w:t>
      </w:r>
    </w:p>
    <w:p w14:paraId="61DFD474" w14:textId="77777777" w:rsidR="008D5643" w:rsidRPr="002057F3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 w:rsidRPr="002057F3">
        <w:rPr>
          <w:rFonts w:ascii="Times New Roman" w:hAnsi="Times New Roman" w:cs="Times New Roman"/>
        </w:rPr>
        <w:t xml:space="preserve">Zamawiający przewiduje możliwości zmian ceny ofertowej brutto w sytuacjach wymienionych we wzorze umowy, stanowiącym Załącznik nr </w:t>
      </w:r>
      <w:r w:rsidR="00C622D3">
        <w:rPr>
          <w:rFonts w:ascii="Times New Roman" w:hAnsi="Times New Roman" w:cs="Times New Roman"/>
        </w:rPr>
        <w:t>6</w:t>
      </w:r>
      <w:r w:rsidRPr="002057F3">
        <w:rPr>
          <w:rFonts w:ascii="Times New Roman" w:hAnsi="Times New Roman" w:cs="Times New Roman"/>
        </w:rPr>
        <w:t xml:space="preserve"> do SWZ.</w:t>
      </w:r>
    </w:p>
    <w:p w14:paraId="62E65ABA" w14:textId="77777777" w:rsidR="008D5643" w:rsidRPr="002057F3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 w:rsidRPr="002057F3">
        <w:rPr>
          <w:rFonts w:ascii="Times New Roman" w:hAnsi="Times New Roman" w:cs="Times New Roman"/>
        </w:rPr>
        <w:t>Ceny muszą być: podane i wyliczone w zaokrągleniu do dwóch miejsc po przecinku.</w:t>
      </w:r>
    </w:p>
    <w:p w14:paraId="3A3383B0" w14:textId="77777777" w:rsidR="008D5643" w:rsidRPr="00502426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 w:rsidRPr="002057F3">
        <w:rPr>
          <w:rFonts w:ascii="Times New Roman" w:hAnsi="Times New Roman" w:cs="Times New Roman"/>
        </w:rPr>
        <w:t>Cena oferty winna być wyrażona w złotych polskich (PLN). Rozliczenia</w:t>
      </w:r>
      <w:r w:rsidRPr="00502426">
        <w:rPr>
          <w:rFonts w:ascii="Times New Roman" w:hAnsi="Times New Roman" w:cs="Times New Roman"/>
        </w:rPr>
        <w:t xml:space="preserve"> między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>m a Wykonawcą będą prowadzone w złotych polskich (PLN).</w:t>
      </w:r>
    </w:p>
    <w:p w14:paraId="654FC2EA" w14:textId="0747F55A" w:rsidR="008D5643" w:rsidRPr="00502426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Jeżeli została złożona oferta, której wybór prowadziłby do powstania u Zamawiającego obowiązku podatkowego zgodnie z ustawą z dnia 11 marca 2004 r. o podatku od towarów i</w:t>
      </w:r>
      <w:r w:rsidR="0030426E"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 xml:space="preserve">usług, dla celów zastosowania kryterium ceny lub kosztu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dolicza do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 xml:space="preserve">przedstawionej w tej ofercie ceny kwotę podatku od towarów i usług, którą miałby obowiązek rozliczyć. W ofercie, o której mowa w ust. 1,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ma obowiązek:</w:t>
      </w:r>
    </w:p>
    <w:p w14:paraId="3FF56BE4" w14:textId="10F21CA7" w:rsidR="008D5643" w:rsidRPr="00502426" w:rsidRDefault="008D5643" w:rsidP="00062623">
      <w:pPr>
        <w:pStyle w:val="Akapitzlist"/>
        <w:numPr>
          <w:ilvl w:val="0"/>
          <w:numId w:val="15"/>
        </w:numPr>
        <w:ind w:left="1134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poinformowania </w:t>
      </w:r>
      <w:r>
        <w:rPr>
          <w:rFonts w:ascii="Times New Roman" w:hAnsi="Times New Roman" w:cs="Times New Roman"/>
        </w:rPr>
        <w:t>Z</w:t>
      </w:r>
      <w:r w:rsidRPr="00502426">
        <w:rPr>
          <w:rFonts w:ascii="Times New Roman" w:hAnsi="Times New Roman" w:cs="Times New Roman"/>
        </w:rPr>
        <w:t>amawiającego, że wybór jego oferty będzie prowadził do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powstania u</w:t>
      </w:r>
      <w:r w:rsidR="0048197D"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zamawiającego obowiązku podatkowego;</w:t>
      </w:r>
    </w:p>
    <w:p w14:paraId="4538DE59" w14:textId="77777777" w:rsidR="008D5643" w:rsidRPr="00502426" w:rsidRDefault="008D5643" w:rsidP="00062623">
      <w:pPr>
        <w:pStyle w:val="Akapitzlist"/>
        <w:numPr>
          <w:ilvl w:val="0"/>
          <w:numId w:val="15"/>
        </w:numPr>
        <w:ind w:left="1134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wskazania nazwy (rodzaju) towaru lub usługi, których dostawa lub świadczenie będą prowadziły do powstania obowiązku podatkowego;</w:t>
      </w:r>
    </w:p>
    <w:p w14:paraId="31B6D1FA" w14:textId="77777777" w:rsidR="008D5643" w:rsidRPr="00502426" w:rsidRDefault="008D5643" w:rsidP="00062623">
      <w:pPr>
        <w:pStyle w:val="Akapitzlist"/>
        <w:numPr>
          <w:ilvl w:val="0"/>
          <w:numId w:val="15"/>
        </w:numPr>
        <w:ind w:left="1134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wskazania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wartości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towaru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lub</w:t>
      </w:r>
      <w:r w:rsidRPr="00502426">
        <w:rPr>
          <w:rFonts w:ascii="Times New Roman" w:hAnsi="Times New Roman" w:cs="Times New Roman"/>
        </w:rPr>
        <w:tab/>
        <w:t>usługi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objętego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obowiązkiem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podatkowym</w:t>
      </w:r>
      <w:r>
        <w:rPr>
          <w:rFonts w:ascii="Times New Roman" w:hAnsi="Times New Roman" w:cs="Times New Roman"/>
        </w:rPr>
        <w:t xml:space="preserve"> Z</w:t>
      </w:r>
      <w:r w:rsidRPr="00502426">
        <w:rPr>
          <w:rFonts w:ascii="Times New Roman" w:hAnsi="Times New Roman" w:cs="Times New Roman"/>
        </w:rPr>
        <w:t>amawiającego, bez kwoty podatku;</w:t>
      </w:r>
    </w:p>
    <w:p w14:paraId="4DA22EE6" w14:textId="77777777" w:rsidR="008D5643" w:rsidRPr="00502426" w:rsidRDefault="008D5643" w:rsidP="00062623">
      <w:pPr>
        <w:pStyle w:val="Akapitzlist"/>
        <w:numPr>
          <w:ilvl w:val="0"/>
          <w:numId w:val="15"/>
        </w:numPr>
        <w:ind w:left="1134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wskazania stawki podatku od towarów i usług, która zgodnie z wiedzą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>, będzie miała zastosowanie.</w:t>
      </w:r>
    </w:p>
    <w:p w14:paraId="61EE078B" w14:textId="2A96471A" w:rsidR="008D5643" w:rsidRPr="00502426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Wzór Formularza Ofertowego został opracowany przy założeniu, iż wybór oferty nie będzie prowadzić do powstania u Zamawiającego obowiązku podatkowego w zakresie podatku VAT. W przypadku, gdy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zobowiązany jest złożyć oświadczenie o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powstaniu u</w:t>
      </w:r>
      <w:r w:rsidR="00F14CD4"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Zamawiającego obowiązku podatkowego, to winien odpowiednio zmodyfikować treść formularza.</w:t>
      </w:r>
    </w:p>
    <w:p w14:paraId="03A43F1C" w14:textId="77777777" w:rsidR="008D5643" w:rsidRPr="00502426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poprawia w tekście oferty oczywiste omyłki pisarskie, oczywiste omyłki rachunkowe, z uwzględnieniem konsekwencji rachunkowych dokonanych poprawek oraz inne omyłki polegające na niezgodności oferty z dokumentami zamówienia, niepowodujące istotnych zmian w treści oferty, niezwłocznie zawiadamiając o tym Wykonawcę, którego oferta została poprawiona. Zasady poprawiania omyłek określone zostały w art. 223 ust. 2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>.</w:t>
      </w:r>
    </w:p>
    <w:p w14:paraId="4F15BFF5" w14:textId="77777777" w:rsidR="008D5643" w:rsidRPr="00502426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Za sposób przeprowadzenia kalkulacji ceny ryczałtowej oferty odpowiada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>, który winien dokonać samodzielnie ustaleń ilości robót i innych świadczeń niezbędnych do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realizacji zamówienia.</w:t>
      </w:r>
    </w:p>
    <w:p w14:paraId="1071E8FB" w14:textId="77777777" w:rsidR="008D5643" w:rsidRPr="00502426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Jeśli w toku realizacji robót wystąpi konieczność wykonania robót dodatkowych i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 xml:space="preserve">uzupełniających nieobjętych </w:t>
      </w:r>
      <w:r>
        <w:rPr>
          <w:rFonts w:ascii="Times New Roman" w:hAnsi="Times New Roman" w:cs="Times New Roman"/>
        </w:rPr>
        <w:t xml:space="preserve">w </w:t>
      </w:r>
      <w:r w:rsidRPr="002276FC">
        <w:rPr>
          <w:rFonts w:ascii="Times New Roman" w:hAnsi="Times New Roman" w:cs="Times New Roman"/>
        </w:rPr>
        <w:t>dokumentacji uproszczonej. Wykonawca zobowiązany</w:t>
      </w:r>
      <w:r w:rsidRPr="00502426">
        <w:rPr>
          <w:rFonts w:ascii="Times New Roman" w:hAnsi="Times New Roman" w:cs="Times New Roman"/>
        </w:rPr>
        <w:t xml:space="preserve"> jest wykonać te roboty do wysokości 20% zamówienia podstawowego, po wcześniejszych ustaleniach z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>m, z zachowaniem tych samych norm i standardów jak w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ofercie.</w:t>
      </w:r>
    </w:p>
    <w:p w14:paraId="7D03A9E4" w14:textId="77777777" w:rsidR="008D5643" w:rsidRPr="00502426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Cena może być tylko </w:t>
      </w:r>
      <w:r w:rsidRPr="00AA2E51">
        <w:rPr>
          <w:rFonts w:ascii="Times New Roman" w:hAnsi="Times New Roman" w:cs="Times New Roman"/>
        </w:rPr>
        <w:t>jedna, nie dopuszcza się wariantowości</w:t>
      </w:r>
      <w:r w:rsidRPr="00502426">
        <w:rPr>
          <w:rFonts w:ascii="Times New Roman" w:hAnsi="Times New Roman" w:cs="Times New Roman"/>
        </w:rPr>
        <w:t xml:space="preserve"> cen.</w:t>
      </w:r>
    </w:p>
    <w:p w14:paraId="10997F53" w14:textId="77777777" w:rsidR="008D5643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nie może podać ceny rażąco niskiej w stosunku do przedmiotu zamówienia, pod rygorem odrzucenia oferty. Cena przedstawiona przez Wykonawcę w ofercie, </w:t>
      </w:r>
      <w:r w:rsidRPr="00502426">
        <w:rPr>
          <w:rFonts w:ascii="Times New Roman" w:hAnsi="Times New Roman" w:cs="Times New Roman"/>
        </w:rPr>
        <w:lastRenderedPageBreak/>
        <w:t>po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 xml:space="preserve">zastosowaniu ewentualnych upustów nie może być niższa niż koszty własne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, wynikające z kalkulacji ceny. Całkowite wynagrodzenie za wykonanie przedmiotu zamówienia musi obejmować wszystkie obowiązki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>, w tym prace, czynności, opracowania i uzgodnienia niezbędne dla kompleksowego wykonania przedmiotu zamówienia oraz nie podlega negocjacjom i jest ostateczne w okresie trwania umowy.</w:t>
      </w:r>
    </w:p>
    <w:p w14:paraId="2129997A" w14:textId="77777777" w:rsidR="00165A90" w:rsidRDefault="00165A90" w:rsidP="00165A90">
      <w:pPr>
        <w:pStyle w:val="Akapitzlist"/>
        <w:ind w:left="709" w:firstLine="0"/>
        <w:rPr>
          <w:rFonts w:ascii="Times New Roman" w:hAnsi="Times New Roman" w:cs="Times New Roman"/>
        </w:rPr>
      </w:pPr>
    </w:p>
    <w:p w14:paraId="6BB6516A" w14:textId="1AE4AEE6" w:rsidR="008D5643" w:rsidRPr="00AA2E51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 w:rsidRPr="00AA2E51">
        <w:rPr>
          <w:rFonts w:ascii="Times New Roman" w:hAnsi="Times New Roman" w:cs="Times New Roman"/>
        </w:rPr>
        <w:t>Jeżeli zaoferowana cena lub koszt, lub ich istotne części składowe, wydają się rażąco niskie w</w:t>
      </w:r>
      <w:r w:rsidR="00F14CD4">
        <w:rPr>
          <w:rFonts w:ascii="Times New Roman" w:hAnsi="Times New Roman" w:cs="Times New Roman"/>
        </w:rPr>
        <w:t> </w:t>
      </w:r>
      <w:r w:rsidRPr="00AA2E51">
        <w:rPr>
          <w:rFonts w:ascii="Times New Roman" w:hAnsi="Times New Roman" w:cs="Times New Roman"/>
        </w:rPr>
        <w:t>stosunku do przedmiotu zamówienia lub budzą wątpliwości Zamawiającego, co do możliwości wykonania przedmiotu zamówienia zgodnie z wymaganiami określonymi w</w:t>
      </w:r>
      <w:r w:rsidR="00F14CD4">
        <w:rPr>
          <w:rFonts w:ascii="Times New Roman" w:hAnsi="Times New Roman" w:cs="Times New Roman"/>
        </w:rPr>
        <w:t> </w:t>
      </w:r>
      <w:r w:rsidRPr="00AA2E51">
        <w:rPr>
          <w:rFonts w:ascii="Times New Roman" w:hAnsi="Times New Roman" w:cs="Times New Roman"/>
        </w:rPr>
        <w:t>dokumentach zamówienia lub wynikającymi z odrębnych przepisów, w szczególności jest niższa o co najmniej 30 % od:</w:t>
      </w:r>
    </w:p>
    <w:p w14:paraId="4C5E4D89" w14:textId="77777777" w:rsidR="008D5643" w:rsidRDefault="008D5643" w:rsidP="00F14CD4">
      <w:pPr>
        <w:pStyle w:val="Akapitzlist"/>
        <w:ind w:left="993" w:hanging="142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- wartości zamówienia powiększonej o należny podatek od towarów i usług, ustalonej przed wszczęciem postępowania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zwraca się o udzielenie wyjaśnień, o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których mowa w art. 224 ust. 1 ustawy Prawo zamówień publicznych, chyba że rozbieżność wynika z okoliczności oczywistych, które nie wymagają wyjaśnienia;</w:t>
      </w:r>
    </w:p>
    <w:p w14:paraId="58D16EB0" w14:textId="2FA3E42C" w:rsidR="008D5643" w:rsidRPr="00502426" w:rsidRDefault="008D5643" w:rsidP="00F14CD4">
      <w:pPr>
        <w:pStyle w:val="Akapitzlist"/>
        <w:ind w:left="993" w:hanging="142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wartości zamówienia powiększonej o należny podatek od towarów i usług, zaktualizowanej z uwzględnieniem okoliczności, które nastąpiły po wszczęciu postępowania, w</w:t>
      </w:r>
      <w:r w:rsidR="00901C26"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 xml:space="preserve">szczególności istotnej zmiany cen rynkowych,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może zwrócić się o</w:t>
      </w:r>
      <w:r w:rsidR="00901C26"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udzielenie wyjaśnień, o których mowa w art. 224 ust. 1 ustawy Prawo zamówień publicznych,</w:t>
      </w:r>
    </w:p>
    <w:p w14:paraId="759041AE" w14:textId="77777777" w:rsidR="008D5643" w:rsidRPr="00502426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W przypadku zamówień na roboty budowlane lub usługi,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jest obowiązany żądać wyjaśnień, o których mowa w art. 224 ust. 1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 xml:space="preserve">, co najmniej w zakresie określonym w art. 224 ust. 3 pkt. 4 i 6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>.</w:t>
      </w:r>
    </w:p>
    <w:p w14:paraId="3A34B80E" w14:textId="77777777" w:rsidR="008D5643" w:rsidRPr="00502426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Obowiązek wykazania, że oferta nie zawiera rażąco niskiej ceny lub kosztu spoczywa na</w:t>
      </w:r>
      <w:r>
        <w:rPr>
          <w:rFonts w:ascii="Times New Roman" w:hAnsi="Times New Roman" w:cs="Times New Roman"/>
        </w:rPr>
        <w:t> Wykonawcy</w:t>
      </w:r>
      <w:r w:rsidRPr="00502426">
        <w:rPr>
          <w:rFonts w:ascii="Times New Roman" w:hAnsi="Times New Roman" w:cs="Times New Roman"/>
        </w:rPr>
        <w:t>.</w:t>
      </w:r>
    </w:p>
    <w:p w14:paraId="1385D711" w14:textId="77777777" w:rsidR="008D5643" w:rsidRPr="00502426" w:rsidRDefault="008D5643" w:rsidP="00062623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Odrzuceniu, jako oferta z rażąco niską ceną lub kosztem, podlega oferta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>, który nie udzielił wyjaśnień w wyznaczonym terminie lub jeżeli złożone wyjaśnienia wraz z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dowodami nie uzasadniają rażąco niskiej ceny lub kosztu tej oferty.</w:t>
      </w:r>
    </w:p>
    <w:p w14:paraId="109862D2" w14:textId="77777777" w:rsidR="008D5643" w:rsidRDefault="008D5643" w:rsidP="008D5643">
      <w:pPr>
        <w:rPr>
          <w:rFonts w:ascii="Times New Roman" w:hAnsi="Times New Roman" w:cs="Times New Roman"/>
        </w:rPr>
      </w:pPr>
    </w:p>
    <w:p w14:paraId="4113DC3E" w14:textId="77777777" w:rsidR="008D5643" w:rsidRPr="00DA58F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>Opis kryteriów oceny ofert wraz z podaniem wag tych kryteriów i sposobu oceny ofert.</w:t>
      </w:r>
    </w:p>
    <w:p w14:paraId="31F51B14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231C9EF7" w14:textId="77777777" w:rsidR="008D5643" w:rsidRPr="00502426" w:rsidRDefault="008D5643" w:rsidP="00062623">
      <w:pPr>
        <w:pStyle w:val="Akapitzlist"/>
        <w:numPr>
          <w:ilvl w:val="0"/>
          <w:numId w:val="47"/>
        </w:numPr>
        <w:rPr>
          <w:rFonts w:ascii="Times New Roman" w:eastAsia="SimSun" w:hAnsi="Times New Roman" w:cs="Times New Roman"/>
          <w:kern w:val="2"/>
          <w:lang w:eastAsia="ar-SA"/>
        </w:rPr>
      </w:pPr>
      <w:r>
        <w:rPr>
          <w:rFonts w:ascii="Times New Roman" w:eastAsia="SimSun" w:hAnsi="Times New Roman" w:cs="Times New Roman"/>
          <w:kern w:val="2"/>
          <w:lang w:eastAsia="ar-SA"/>
        </w:rPr>
        <w:t>Zamawiający</w:t>
      </w:r>
      <w:r w:rsidRPr="00502426">
        <w:rPr>
          <w:rFonts w:ascii="Times New Roman" w:eastAsia="SimSun" w:hAnsi="Times New Roman" w:cs="Times New Roman"/>
          <w:kern w:val="2"/>
          <w:lang w:eastAsia="ar-SA"/>
        </w:rPr>
        <w:t xml:space="preserve"> porówna i oceni na podstawie kryteriów merytorycznych, o których mowa w</w:t>
      </w:r>
      <w:r>
        <w:rPr>
          <w:rFonts w:ascii="Times New Roman" w:eastAsia="SimSun" w:hAnsi="Times New Roman" w:cs="Times New Roman"/>
          <w:kern w:val="2"/>
          <w:lang w:eastAsia="ar-SA"/>
        </w:rPr>
        <w:t> </w:t>
      </w:r>
      <w:r w:rsidRPr="00502426">
        <w:rPr>
          <w:rFonts w:ascii="Times New Roman" w:eastAsia="SimSun" w:hAnsi="Times New Roman" w:cs="Times New Roman"/>
          <w:kern w:val="2"/>
          <w:lang w:eastAsia="ar-SA"/>
        </w:rPr>
        <w:t>niniejszym rozdziale, jedynie oferty nieodrzucone.</w:t>
      </w:r>
    </w:p>
    <w:p w14:paraId="1C0B3543" w14:textId="77777777" w:rsidR="008D5643" w:rsidRPr="00502426" w:rsidRDefault="008D5643" w:rsidP="00062623">
      <w:pPr>
        <w:pStyle w:val="Akapitzlist"/>
        <w:numPr>
          <w:ilvl w:val="0"/>
          <w:numId w:val="47"/>
        </w:numPr>
        <w:rPr>
          <w:rFonts w:ascii="Times New Roman" w:eastAsia="SimSun" w:hAnsi="Times New Roman" w:cs="Times New Roman"/>
          <w:kern w:val="2"/>
          <w:lang w:eastAsia="ar-SA"/>
        </w:rPr>
      </w:pPr>
      <w:r w:rsidRPr="00502426">
        <w:rPr>
          <w:rFonts w:ascii="Times New Roman" w:eastAsia="SimSun" w:hAnsi="Times New Roman" w:cs="Times New Roman"/>
          <w:kern w:val="2"/>
          <w:lang w:eastAsia="zh-CN"/>
        </w:rPr>
        <w:t>Za ofertę najkorzystniejszą zostanie uznana oferta zawierająca najkorzystniejszy bilans punktów w kryteriach:</w:t>
      </w:r>
    </w:p>
    <w:p w14:paraId="75070269" w14:textId="77777777" w:rsidR="008D5643" w:rsidRPr="00502426" w:rsidRDefault="008D5643" w:rsidP="008D5643">
      <w:pPr>
        <w:pStyle w:val="Akapitzlist"/>
        <w:ind w:left="720" w:firstLine="0"/>
        <w:rPr>
          <w:rFonts w:ascii="Times New Roman" w:eastAsia="SimSun" w:hAnsi="Times New Roman" w:cs="Times New Roman"/>
          <w:kern w:val="2"/>
          <w:lang w:eastAsia="ar-SA"/>
        </w:rPr>
      </w:pPr>
    </w:p>
    <w:tbl>
      <w:tblPr>
        <w:tblW w:w="8930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4795"/>
        <w:gridCol w:w="4135"/>
      </w:tblGrid>
      <w:tr w:rsidR="008D5643" w:rsidRPr="00502426" w14:paraId="584670CE" w14:textId="77777777" w:rsidTr="00ED756B"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8F46364" w14:textId="77777777" w:rsidR="008D5643" w:rsidRPr="00502426" w:rsidRDefault="008D5643" w:rsidP="00ED756B">
            <w:pPr>
              <w:spacing w:after="280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</w:pPr>
          </w:p>
          <w:p w14:paraId="4295C6E0" w14:textId="77777777" w:rsidR="008D5643" w:rsidRPr="00502426" w:rsidRDefault="008D5643" w:rsidP="00ED756B">
            <w:pPr>
              <w:spacing w:after="280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</w:pPr>
            <w:r w:rsidRPr="00502426"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  <w:t>Kryterium</w:t>
            </w:r>
          </w:p>
          <w:p w14:paraId="06FB4729" w14:textId="77777777" w:rsidR="008D5643" w:rsidRPr="00502426" w:rsidRDefault="008D5643" w:rsidP="00ED756B">
            <w:pPr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0E5A3D1" w14:textId="77777777" w:rsidR="008D5643" w:rsidRPr="00502426" w:rsidRDefault="008D5643" w:rsidP="00ED756B">
            <w:pPr>
              <w:spacing w:after="280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</w:pPr>
          </w:p>
          <w:p w14:paraId="34CA8469" w14:textId="77777777" w:rsidR="008D5643" w:rsidRPr="00502426" w:rsidRDefault="008D5643" w:rsidP="00ED756B">
            <w:pPr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</w:pPr>
            <w:r w:rsidRPr="00502426"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  <w:t>Waga</w:t>
            </w:r>
          </w:p>
        </w:tc>
      </w:tr>
      <w:tr w:rsidR="008D5643" w:rsidRPr="00502426" w14:paraId="61E58964" w14:textId="77777777" w:rsidTr="00ED756B">
        <w:trPr>
          <w:trHeight w:val="285"/>
        </w:trPr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85AD" w14:textId="77777777" w:rsidR="008D5643" w:rsidRPr="00502426" w:rsidRDefault="008D5643" w:rsidP="00ED756B">
            <w:pPr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</w:pPr>
            <w:r w:rsidRPr="00502426"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  <w:t>Cena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F478" w14:textId="77777777" w:rsidR="008D5643" w:rsidRPr="00502426" w:rsidRDefault="008D5643" w:rsidP="00ED756B">
            <w:pPr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</w:pPr>
            <w:r w:rsidRPr="00502426"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  <w:t>60%</w:t>
            </w:r>
          </w:p>
        </w:tc>
      </w:tr>
      <w:tr w:rsidR="008D5643" w:rsidRPr="00502426" w14:paraId="0F830DF6" w14:textId="77777777" w:rsidTr="00ED756B"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AD73" w14:textId="77777777" w:rsidR="008D5643" w:rsidRPr="00502426" w:rsidRDefault="008D5643" w:rsidP="00ED756B">
            <w:pPr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</w:pPr>
            <w:r w:rsidRPr="00502426"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  <w:t>Okres gwarancji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F2BD" w14:textId="77777777" w:rsidR="008D5643" w:rsidRPr="00502426" w:rsidRDefault="008D5643" w:rsidP="00ED756B">
            <w:pPr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</w:pPr>
            <w:r w:rsidRPr="00502426"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  <w:t>40%</w:t>
            </w:r>
          </w:p>
        </w:tc>
      </w:tr>
    </w:tbl>
    <w:p w14:paraId="31BB4CEB" w14:textId="77777777" w:rsidR="00100269" w:rsidRPr="00100269" w:rsidRDefault="00100269" w:rsidP="00100269">
      <w:pPr>
        <w:spacing w:after="280"/>
        <w:rPr>
          <w:rFonts w:ascii="Times New Roman" w:eastAsia="SimSun" w:hAnsi="Times New Roman" w:cs="Times New Roman"/>
          <w:kern w:val="2"/>
          <w:lang w:eastAsia="zh-CN"/>
        </w:rPr>
      </w:pPr>
    </w:p>
    <w:p w14:paraId="79828FD6" w14:textId="77777777" w:rsidR="008D5643" w:rsidRPr="00502426" w:rsidRDefault="008D5643" w:rsidP="00062623">
      <w:pPr>
        <w:pStyle w:val="Akapitzlist"/>
        <w:numPr>
          <w:ilvl w:val="0"/>
          <w:numId w:val="47"/>
        </w:numPr>
        <w:spacing w:after="280"/>
        <w:rPr>
          <w:rFonts w:ascii="Times New Roman" w:eastAsia="SimSun" w:hAnsi="Times New Roman" w:cs="Times New Roman"/>
          <w:kern w:val="2"/>
          <w:lang w:eastAsia="zh-CN"/>
        </w:rPr>
      </w:pPr>
      <w:r w:rsidRPr="00502426">
        <w:rPr>
          <w:rFonts w:ascii="Times New Roman" w:eastAsia="SimSun" w:hAnsi="Times New Roman" w:cs="Times New Roman"/>
          <w:kern w:val="2"/>
          <w:lang w:eastAsia="zh-CN"/>
        </w:rPr>
        <w:t xml:space="preserve">Zastosowane wzory do obliczenia punktowego: </w:t>
      </w:r>
    </w:p>
    <w:p w14:paraId="20D4F4FD" w14:textId="77777777" w:rsidR="00F04972" w:rsidRDefault="008D5643" w:rsidP="008D5643">
      <w:pPr>
        <w:jc w:val="both"/>
        <w:rPr>
          <w:rFonts w:ascii="Times New Roman" w:eastAsia="SimSun" w:hAnsi="Times New Roman" w:cs="Times New Roman"/>
          <w:kern w:val="2"/>
          <w:lang w:eastAsia="zh-CN"/>
        </w:rPr>
      </w:pPr>
      <w:r w:rsidRPr="00502426">
        <w:rPr>
          <w:rFonts w:ascii="Times New Roman" w:eastAsia="SimSun" w:hAnsi="Times New Roman" w:cs="Times New Roman"/>
          <w:kern w:val="2"/>
          <w:lang w:eastAsia="zh-CN"/>
        </w:rPr>
        <w:t xml:space="preserve">a) cena </w:t>
      </w:r>
    </w:p>
    <w:p w14:paraId="24C74549" w14:textId="77777777" w:rsidR="0080243B" w:rsidRDefault="0080243B" w:rsidP="00F04972">
      <w:pPr>
        <w:ind w:left="284"/>
        <w:jc w:val="both"/>
        <w:rPr>
          <w:rFonts w:ascii="Times New Roman" w:eastAsia="SimSun" w:hAnsi="Times New Roman" w:cs="Times New Roman"/>
          <w:kern w:val="2"/>
          <w:lang w:eastAsia="zh-CN"/>
        </w:rPr>
      </w:pPr>
    </w:p>
    <w:p w14:paraId="0BB9BDEA" w14:textId="527855B3" w:rsidR="008D5643" w:rsidRDefault="0080243B" w:rsidP="00062623">
      <w:pPr>
        <w:pStyle w:val="Akapitzlist"/>
        <w:numPr>
          <w:ilvl w:val="0"/>
          <w:numId w:val="64"/>
        </w:numPr>
        <w:ind w:left="567"/>
        <w:rPr>
          <w:rFonts w:ascii="Times New Roman" w:eastAsia="SimSun" w:hAnsi="Times New Roman" w:cs="Times New Roman"/>
          <w:kern w:val="2"/>
          <w:lang w:eastAsia="zh-CN"/>
        </w:rPr>
      </w:pPr>
      <w:r w:rsidRPr="0080243B">
        <w:rPr>
          <w:rFonts w:ascii="Times New Roman" w:eastAsia="SimSun" w:hAnsi="Times New Roman" w:cs="Times New Roman"/>
          <w:kern w:val="2"/>
          <w:lang w:eastAsia="zh-CN"/>
        </w:rPr>
        <w:t>w</w:t>
      </w:r>
      <w:r w:rsidR="00F04972" w:rsidRPr="0080243B">
        <w:rPr>
          <w:rFonts w:ascii="Times New Roman" w:eastAsia="SimSun" w:hAnsi="Times New Roman" w:cs="Times New Roman"/>
          <w:kern w:val="2"/>
          <w:lang w:eastAsia="zh-CN"/>
        </w:rPr>
        <w:t xml:space="preserve"> przedmiotowym kryterium oceniana będzie cena ofertowa brutto, podana przez Wykonawcę w formularzu ofertowym. Maksymalną liczbę punktów otrzyma oferta z najniższą ceną ofertową (60 pkt)</w:t>
      </w:r>
    </w:p>
    <w:p w14:paraId="6FB77CEB" w14:textId="4508F480" w:rsidR="008D5643" w:rsidRPr="00502426" w:rsidRDefault="008D5643" w:rsidP="008D5643">
      <w:pPr>
        <w:jc w:val="both"/>
        <w:rPr>
          <w:rFonts w:ascii="Times New Roman" w:eastAsia="SimSun" w:hAnsi="Times New Roman" w:cs="Times New Roman"/>
          <w:kern w:val="2"/>
          <w:lang w:eastAsia="zh-CN"/>
        </w:rPr>
      </w:pPr>
      <w:r w:rsidRPr="00502426">
        <w:rPr>
          <w:rFonts w:ascii="Times New Roman" w:eastAsia="SimSun" w:hAnsi="Times New Roman" w:cs="Times New Roman"/>
          <w:kern w:val="2"/>
          <w:lang w:eastAsia="zh-CN"/>
        </w:rPr>
        <w:t xml:space="preserve">        </w:t>
      </w:r>
    </w:p>
    <w:p w14:paraId="6D402513" w14:textId="77777777" w:rsidR="008D5643" w:rsidRPr="00502426" w:rsidRDefault="008D5643" w:rsidP="008D5643">
      <w:pPr>
        <w:jc w:val="both"/>
        <w:rPr>
          <w:rFonts w:ascii="Times New Roman" w:eastAsia="SimSun" w:hAnsi="Times New Roman" w:cs="Times New Roman"/>
          <w:b/>
          <w:bCs/>
          <w:kern w:val="2"/>
          <w:lang w:eastAsia="zh-CN"/>
        </w:rPr>
      </w:pPr>
      <w:r w:rsidRPr="00502426">
        <w:rPr>
          <w:rFonts w:ascii="Times New Roman" w:eastAsia="SimSun" w:hAnsi="Times New Roman" w:cs="Times New Roman"/>
          <w:b/>
          <w:bCs/>
          <w:kern w:val="2"/>
          <w:lang w:eastAsia="zh-CN"/>
        </w:rPr>
        <w:t xml:space="preserve">                Cena brutto najtańszej oferty</w:t>
      </w:r>
    </w:p>
    <w:p w14:paraId="50DB44B6" w14:textId="77777777" w:rsidR="008D5643" w:rsidRPr="00502426" w:rsidRDefault="008D5643" w:rsidP="008D5643">
      <w:pPr>
        <w:jc w:val="both"/>
        <w:rPr>
          <w:rFonts w:ascii="Times New Roman" w:eastAsia="SimSun" w:hAnsi="Times New Roman" w:cs="Times New Roman"/>
          <w:b/>
          <w:bCs/>
          <w:kern w:val="2"/>
          <w:lang w:eastAsia="zh-CN"/>
        </w:rPr>
      </w:pPr>
      <w:r w:rsidRPr="00502426">
        <w:rPr>
          <w:rFonts w:ascii="Times New Roman" w:eastAsia="SimSun" w:hAnsi="Times New Roman" w:cs="Times New Roman"/>
          <w:b/>
          <w:bCs/>
          <w:kern w:val="2"/>
          <w:lang w:eastAsia="zh-CN"/>
        </w:rPr>
        <w:lastRenderedPageBreak/>
        <w:t xml:space="preserve">Cena =   --------------------------------------- x </w:t>
      </w:r>
      <w:r w:rsidRPr="0096386D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/>
        </w:rPr>
        <w:t>60</w:t>
      </w:r>
    </w:p>
    <w:p w14:paraId="06E7C8DF" w14:textId="77777777" w:rsidR="008D5643" w:rsidRPr="00502426" w:rsidRDefault="008D5643" w:rsidP="008D5643">
      <w:pPr>
        <w:jc w:val="both"/>
        <w:rPr>
          <w:rFonts w:ascii="Times New Roman" w:eastAsia="SimSun" w:hAnsi="Times New Roman" w:cs="Times New Roman"/>
          <w:b/>
          <w:bCs/>
          <w:kern w:val="2"/>
          <w:lang w:eastAsia="zh-CN"/>
        </w:rPr>
      </w:pPr>
      <w:r w:rsidRPr="00502426">
        <w:rPr>
          <w:rFonts w:ascii="Times New Roman" w:eastAsia="SimSun" w:hAnsi="Times New Roman" w:cs="Times New Roman"/>
          <w:b/>
          <w:bCs/>
          <w:kern w:val="2"/>
          <w:lang w:eastAsia="zh-CN"/>
        </w:rPr>
        <w:t xml:space="preserve">                 Cena brutto badanej oferty</w:t>
      </w:r>
    </w:p>
    <w:p w14:paraId="76AB6400" w14:textId="77777777" w:rsidR="00165A90" w:rsidRDefault="00165A90" w:rsidP="008D5643">
      <w:pPr>
        <w:spacing w:after="280"/>
        <w:rPr>
          <w:rFonts w:ascii="Times New Roman" w:eastAsia="SimSun" w:hAnsi="Times New Roman" w:cs="Times New Roman"/>
          <w:kern w:val="2"/>
          <w:lang w:eastAsia="zh-CN"/>
        </w:rPr>
      </w:pPr>
    </w:p>
    <w:p w14:paraId="156BA16C" w14:textId="77777777" w:rsidR="0080243B" w:rsidRDefault="008D5643" w:rsidP="0080243B">
      <w:pPr>
        <w:rPr>
          <w:rFonts w:ascii="Times New Roman" w:eastAsia="SimSun" w:hAnsi="Times New Roman" w:cs="Times New Roman"/>
          <w:kern w:val="2"/>
          <w:lang w:eastAsia="zh-CN"/>
        </w:rPr>
      </w:pPr>
      <w:r w:rsidRPr="00502426">
        <w:rPr>
          <w:rFonts w:ascii="Times New Roman" w:eastAsia="SimSun" w:hAnsi="Times New Roman" w:cs="Times New Roman"/>
          <w:kern w:val="2"/>
          <w:lang w:eastAsia="zh-CN"/>
        </w:rPr>
        <w:t>b) okres gwarancji</w:t>
      </w:r>
    </w:p>
    <w:p w14:paraId="5D1C6960" w14:textId="77777777" w:rsidR="0080243B" w:rsidRDefault="0080243B" w:rsidP="0080243B">
      <w:pPr>
        <w:ind w:left="284"/>
        <w:rPr>
          <w:rFonts w:ascii="Times New Roman" w:eastAsia="SimSun" w:hAnsi="Times New Roman" w:cs="Times New Roman"/>
          <w:kern w:val="2"/>
          <w:lang w:eastAsia="zh-CN"/>
        </w:rPr>
      </w:pPr>
    </w:p>
    <w:p w14:paraId="26036A1C" w14:textId="77777777" w:rsidR="00B178EA" w:rsidRDefault="0080243B" w:rsidP="00062623">
      <w:pPr>
        <w:pStyle w:val="Akapitzlist"/>
        <w:numPr>
          <w:ilvl w:val="0"/>
          <w:numId w:val="64"/>
        </w:numPr>
        <w:ind w:left="567"/>
        <w:rPr>
          <w:rFonts w:ascii="Times New Roman" w:eastAsia="SimSun" w:hAnsi="Times New Roman" w:cs="Times New Roman"/>
          <w:kern w:val="2"/>
          <w:lang w:eastAsia="zh-CN"/>
        </w:rPr>
      </w:pPr>
      <w:r w:rsidRPr="0080243B">
        <w:rPr>
          <w:rFonts w:ascii="Times New Roman" w:eastAsia="SimSun" w:hAnsi="Times New Roman" w:cs="Times New Roman"/>
          <w:kern w:val="2"/>
          <w:lang w:eastAsia="zh-CN"/>
        </w:rPr>
        <w:t>w przedmiotowym kryterium oceniany będzie podany przez Wykonawcą w formularzu ofertowym okres gwarancji jakości i rękojmi na wykonane roboty i wbudowane materiały, wyroby i u</w:t>
      </w:r>
      <w:r w:rsidR="00B178EA">
        <w:rPr>
          <w:rFonts w:ascii="Times New Roman" w:eastAsia="SimSun" w:hAnsi="Times New Roman" w:cs="Times New Roman"/>
          <w:kern w:val="2"/>
          <w:lang w:eastAsia="zh-CN"/>
        </w:rPr>
        <w:t>rządzenia,</w:t>
      </w:r>
    </w:p>
    <w:p w14:paraId="6C0A6CAA" w14:textId="77777777" w:rsidR="00895E90" w:rsidRDefault="00B178EA" w:rsidP="00062623">
      <w:pPr>
        <w:pStyle w:val="Akapitzlist"/>
        <w:numPr>
          <w:ilvl w:val="0"/>
          <w:numId w:val="64"/>
        </w:numPr>
        <w:ind w:left="567"/>
        <w:rPr>
          <w:rFonts w:ascii="Times New Roman" w:eastAsia="SimSun" w:hAnsi="Times New Roman" w:cs="Times New Roman"/>
          <w:kern w:val="2"/>
          <w:lang w:eastAsia="zh-CN"/>
        </w:rPr>
      </w:pPr>
      <w:r w:rsidRPr="00B178EA">
        <w:rPr>
          <w:rFonts w:ascii="Times New Roman" w:eastAsia="SimSun" w:hAnsi="Times New Roman" w:cs="Times New Roman"/>
          <w:kern w:val="2"/>
          <w:lang w:eastAsia="zh-CN"/>
        </w:rPr>
        <w:t>o</w:t>
      </w:r>
      <w:r w:rsidR="0080243B" w:rsidRPr="00B178EA">
        <w:rPr>
          <w:rFonts w:ascii="Times New Roman" w:eastAsia="SimSun" w:hAnsi="Times New Roman" w:cs="Times New Roman"/>
          <w:kern w:val="2"/>
          <w:lang w:eastAsia="zh-CN"/>
        </w:rPr>
        <w:t>kres gwarancji jakości i rękojmi liczony będzie od dnia następnego od odebrania przez Zamawiającego robót będących przedmiotem zamówienia i podpisania (bez uwag) pro</w:t>
      </w:r>
      <w:r>
        <w:rPr>
          <w:rFonts w:ascii="Times New Roman" w:eastAsia="SimSun" w:hAnsi="Times New Roman" w:cs="Times New Roman"/>
          <w:kern w:val="2"/>
          <w:lang w:eastAsia="zh-CN"/>
        </w:rPr>
        <w:t>tokołu końcowego odbioru robót,</w:t>
      </w:r>
    </w:p>
    <w:p w14:paraId="66F7B44F" w14:textId="77777777" w:rsidR="00895E90" w:rsidRPr="00895E90" w:rsidRDefault="00895E90" w:rsidP="00062623">
      <w:pPr>
        <w:pStyle w:val="Akapitzlist"/>
        <w:numPr>
          <w:ilvl w:val="0"/>
          <w:numId w:val="64"/>
        </w:numPr>
        <w:ind w:left="567"/>
        <w:rPr>
          <w:rFonts w:ascii="Times New Roman" w:eastAsia="SimSun" w:hAnsi="Times New Roman" w:cs="Times New Roman"/>
          <w:kern w:val="2"/>
          <w:lang w:eastAsia="zh-CN"/>
        </w:rPr>
      </w:pPr>
      <w:r w:rsidRPr="00895E90">
        <w:rPr>
          <w:rFonts w:ascii="Times New Roman" w:eastAsiaTheme="minorHAnsi" w:hAnsi="Times New Roman" w:cs="Times New Roman"/>
          <w:color w:val="000000"/>
        </w:rPr>
        <w:t xml:space="preserve">Zamawiający punktować będzie zaoferowaną gwarancję w przedziale </w:t>
      </w:r>
      <w:r>
        <w:rPr>
          <w:rFonts w:ascii="Times New Roman" w:eastAsiaTheme="minorHAnsi" w:hAnsi="Times New Roman" w:cs="Times New Roman"/>
          <w:b/>
          <w:bCs/>
          <w:color w:val="000000"/>
        </w:rPr>
        <w:t>od 36 miesięcy do 60 </w:t>
      </w:r>
      <w:r w:rsidRPr="00895E90">
        <w:rPr>
          <w:rFonts w:ascii="Times New Roman" w:eastAsiaTheme="minorHAnsi" w:hAnsi="Times New Roman" w:cs="Times New Roman"/>
          <w:b/>
          <w:bCs/>
          <w:color w:val="000000"/>
        </w:rPr>
        <w:t>miesięcy</w:t>
      </w:r>
      <w:r w:rsidRPr="00895E90">
        <w:rPr>
          <w:rFonts w:ascii="Times New Roman" w:eastAsiaTheme="minorHAnsi" w:hAnsi="Times New Roman" w:cs="Times New Roman"/>
          <w:color w:val="000000"/>
        </w:rPr>
        <w:t>. Okres gwarancji jakości i rękojmi Wykonawca winien podać w miesiącach</w:t>
      </w:r>
      <w:r>
        <w:rPr>
          <w:rFonts w:ascii="Times New Roman" w:eastAsiaTheme="minorHAnsi" w:hAnsi="Times New Roman" w:cs="Times New Roman"/>
          <w:color w:val="000000"/>
        </w:rPr>
        <w:t>,</w:t>
      </w:r>
    </w:p>
    <w:p w14:paraId="47CD32F5" w14:textId="77777777" w:rsidR="00895E90" w:rsidRPr="00895E90" w:rsidRDefault="00895E90" w:rsidP="00062623">
      <w:pPr>
        <w:pStyle w:val="Akapitzlist"/>
        <w:numPr>
          <w:ilvl w:val="0"/>
          <w:numId w:val="64"/>
        </w:numPr>
        <w:ind w:left="567"/>
        <w:rPr>
          <w:rFonts w:ascii="Times New Roman" w:eastAsia="SimSun" w:hAnsi="Times New Roman" w:cs="Times New Roman"/>
          <w:kern w:val="2"/>
          <w:lang w:eastAsia="zh-CN"/>
        </w:rPr>
      </w:pPr>
      <w:r>
        <w:rPr>
          <w:rFonts w:ascii="Times New Roman" w:eastAsiaTheme="minorHAnsi" w:hAnsi="Times New Roman" w:cs="Times New Roman"/>
          <w:color w:val="000000"/>
        </w:rPr>
        <w:t>w</w:t>
      </w:r>
      <w:r w:rsidRPr="00895E90">
        <w:rPr>
          <w:rFonts w:ascii="Times New Roman" w:eastAsiaTheme="minorHAnsi" w:hAnsi="Times New Roman" w:cs="Times New Roman"/>
          <w:color w:val="000000"/>
        </w:rPr>
        <w:t xml:space="preserve"> przypadku podania okresu gwarancji jakości i rękojmi krótszego niż 36 miesięcy, Zamawiający na podstawie art. 226 ust. 1 pkt 5) ustawy </w:t>
      </w:r>
      <w:proofErr w:type="spellStart"/>
      <w:r>
        <w:rPr>
          <w:rFonts w:ascii="Times New Roman" w:eastAsiaTheme="minorHAnsi" w:hAnsi="Times New Roman" w:cs="Times New Roman"/>
          <w:color w:val="000000"/>
        </w:rPr>
        <w:t>Pzp</w:t>
      </w:r>
      <w:proofErr w:type="spellEnd"/>
      <w:r w:rsidRPr="00895E90">
        <w:rPr>
          <w:rFonts w:ascii="Times New Roman" w:eastAsiaTheme="minorHAnsi" w:hAnsi="Times New Roman" w:cs="Times New Roman"/>
          <w:color w:val="000000"/>
        </w:rPr>
        <w:t xml:space="preserve"> odrzuci ofertę z uwagi na fakt, iż jej treść jest niezgodna z warunkami zamówienia</w:t>
      </w:r>
      <w:r w:rsidR="005D4848">
        <w:rPr>
          <w:rFonts w:ascii="Times New Roman" w:eastAsiaTheme="minorHAnsi" w:hAnsi="Times New Roman" w:cs="Times New Roman"/>
          <w:color w:val="000000"/>
        </w:rPr>
        <w:t>,</w:t>
      </w:r>
    </w:p>
    <w:p w14:paraId="2628CF4D" w14:textId="77777777" w:rsidR="005D4848" w:rsidRDefault="00895E90" w:rsidP="00062623">
      <w:pPr>
        <w:pStyle w:val="Akapitzlist"/>
        <w:numPr>
          <w:ilvl w:val="0"/>
          <w:numId w:val="64"/>
        </w:numPr>
        <w:ind w:left="567"/>
        <w:rPr>
          <w:rFonts w:ascii="Times New Roman" w:eastAsia="SimSun" w:hAnsi="Times New Roman" w:cs="Times New Roman"/>
          <w:kern w:val="2"/>
          <w:lang w:eastAsia="zh-CN"/>
        </w:rPr>
      </w:pPr>
      <w:r w:rsidRPr="00895E90">
        <w:rPr>
          <w:rFonts w:ascii="Times New Roman" w:eastAsia="SimSun" w:hAnsi="Times New Roman" w:cs="Times New Roman"/>
          <w:kern w:val="2"/>
          <w:lang w:eastAsia="zh-CN"/>
        </w:rPr>
        <w:t>w przypadku podania okresu gwarancji jakości i rękojmi dłuższego niż 60 miesięcy Zamawiający dla potrzeb obliczenia punktacji w kryterium gwarancji jakości i rękojmi sprowadzi okres gwarancji do 60 miesięcy i oceni ofertę z uwzględnieniem takiego okresu gwarancji (natomiast zobowiązanie umowne Wykonawcy w zakresie okresu gwarancji będzie tożsame z deklaracją Wykonawcy zawartą w ofercie)</w:t>
      </w:r>
      <w:r w:rsidR="005D4848">
        <w:rPr>
          <w:rFonts w:ascii="Times New Roman" w:eastAsia="SimSun" w:hAnsi="Times New Roman" w:cs="Times New Roman"/>
          <w:kern w:val="2"/>
          <w:lang w:eastAsia="zh-CN"/>
        </w:rPr>
        <w:t>,</w:t>
      </w:r>
    </w:p>
    <w:p w14:paraId="06A57ED7" w14:textId="77777777" w:rsidR="008D5643" w:rsidRDefault="005D4848" w:rsidP="00062623">
      <w:pPr>
        <w:pStyle w:val="Akapitzlist"/>
        <w:numPr>
          <w:ilvl w:val="0"/>
          <w:numId w:val="64"/>
        </w:numPr>
        <w:ind w:left="567"/>
        <w:rPr>
          <w:rFonts w:ascii="Times New Roman" w:eastAsia="SimSun" w:hAnsi="Times New Roman" w:cs="Times New Roman"/>
          <w:kern w:val="2"/>
          <w:lang w:eastAsia="zh-CN"/>
        </w:rPr>
      </w:pPr>
      <w:r>
        <w:rPr>
          <w:rFonts w:ascii="Times New Roman" w:eastAsia="SimSun" w:hAnsi="Times New Roman" w:cs="Times New Roman"/>
          <w:kern w:val="2"/>
          <w:lang w:eastAsia="zh-CN"/>
        </w:rPr>
        <w:t xml:space="preserve">w </w:t>
      </w:r>
      <w:r w:rsidR="008D5643" w:rsidRPr="00B178EA">
        <w:rPr>
          <w:rFonts w:ascii="Times New Roman" w:eastAsia="SimSun" w:hAnsi="Times New Roman" w:cs="Times New Roman"/>
          <w:kern w:val="2"/>
          <w:lang w:eastAsia="zh-CN"/>
        </w:rPr>
        <w:t xml:space="preserve">przypadku braku wskazania okresu gwarancji w formularzu ofertowym, Zamawiający przyjmie minimalny </w:t>
      </w:r>
      <w:r w:rsidR="00F04972" w:rsidRPr="00B178EA">
        <w:rPr>
          <w:rFonts w:ascii="Times New Roman" w:eastAsia="SimSun" w:hAnsi="Times New Roman" w:cs="Times New Roman"/>
          <w:kern w:val="2"/>
          <w:lang w:eastAsia="zh-CN"/>
        </w:rPr>
        <w:t>3</w:t>
      </w:r>
      <w:r w:rsidR="008D5643" w:rsidRPr="00B178EA">
        <w:rPr>
          <w:rFonts w:ascii="Times New Roman" w:eastAsia="SimSun" w:hAnsi="Times New Roman" w:cs="Times New Roman"/>
          <w:kern w:val="2"/>
          <w:lang w:eastAsia="zh-CN"/>
        </w:rPr>
        <w:t xml:space="preserve">6-miesięczny okres gwarancji i przyzna odpowiednią </w:t>
      </w:r>
      <w:r>
        <w:rPr>
          <w:rFonts w:ascii="Times New Roman" w:eastAsia="SimSun" w:hAnsi="Times New Roman" w:cs="Times New Roman"/>
          <w:kern w:val="2"/>
          <w:lang w:eastAsia="zh-CN"/>
        </w:rPr>
        <w:t>ilość punktów zgodnie ze wzorem:</w:t>
      </w:r>
    </w:p>
    <w:p w14:paraId="61328E99" w14:textId="77777777" w:rsidR="00901C26" w:rsidRPr="00B178EA" w:rsidRDefault="00901C26" w:rsidP="00901C26">
      <w:pPr>
        <w:pStyle w:val="Akapitzlist"/>
        <w:ind w:left="567" w:firstLine="0"/>
        <w:rPr>
          <w:rFonts w:ascii="Times New Roman" w:eastAsia="SimSun" w:hAnsi="Times New Roman" w:cs="Times New Roman"/>
          <w:kern w:val="2"/>
          <w:lang w:eastAsia="zh-CN"/>
        </w:rPr>
      </w:pPr>
    </w:p>
    <w:p w14:paraId="15FFA49F" w14:textId="77777777" w:rsidR="008D5643" w:rsidRPr="00502426" w:rsidRDefault="008D5643" w:rsidP="008D5643">
      <w:pPr>
        <w:rPr>
          <w:rFonts w:ascii="Times New Roman" w:eastAsia="SimSun" w:hAnsi="Times New Roman" w:cs="Times New Roman"/>
          <w:b/>
          <w:bCs/>
          <w:kern w:val="2"/>
          <w:lang w:eastAsia="zh-CN"/>
        </w:rPr>
      </w:pPr>
      <w:r w:rsidRPr="00502426">
        <w:rPr>
          <w:rFonts w:ascii="Times New Roman" w:eastAsia="SimSun" w:hAnsi="Times New Roman" w:cs="Times New Roman"/>
          <w:b/>
          <w:bCs/>
          <w:kern w:val="2"/>
          <w:lang w:eastAsia="zh-CN"/>
        </w:rPr>
        <w:t xml:space="preserve">                                      </w:t>
      </w:r>
      <w:r>
        <w:rPr>
          <w:rFonts w:ascii="Times New Roman" w:eastAsia="SimSun" w:hAnsi="Times New Roman" w:cs="Times New Roman"/>
          <w:b/>
          <w:bCs/>
          <w:kern w:val="2"/>
          <w:lang w:eastAsia="zh-CN"/>
        </w:rPr>
        <w:tab/>
      </w:r>
      <w:r>
        <w:rPr>
          <w:rFonts w:ascii="Times New Roman" w:eastAsia="SimSun" w:hAnsi="Times New Roman" w:cs="Times New Roman"/>
          <w:b/>
          <w:bCs/>
          <w:kern w:val="2"/>
          <w:lang w:eastAsia="zh-CN"/>
        </w:rPr>
        <w:tab/>
      </w:r>
      <w:r w:rsidRPr="00502426">
        <w:rPr>
          <w:rFonts w:ascii="Times New Roman" w:eastAsia="SimSun" w:hAnsi="Times New Roman" w:cs="Times New Roman"/>
          <w:b/>
          <w:bCs/>
          <w:kern w:val="2"/>
          <w:lang w:eastAsia="zh-CN"/>
        </w:rPr>
        <w:t>Zaoferowany okres gwarancji w badanej ofercie</w:t>
      </w:r>
    </w:p>
    <w:p w14:paraId="0B5B292D" w14:textId="77777777" w:rsidR="008D5643" w:rsidRPr="0096386D" w:rsidRDefault="008D5643" w:rsidP="008D5643">
      <w:pPr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/>
        </w:rPr>
      </w:pPr>
      <w:r w:rsidRPr="00502426">
        <w:rPr>
          <w:rFonts w:ascii="Times New Roman" w:eastAsia="SimSun" w:hAnsi="Times New Roman" w:cs="Times New Roman"/>
          <w:b/>
          <w:bCs/>
          <w:kern w:val="2"/>
          <w:lang w:eastAsia="zh-CN"/>
        </w:rPr>
        <w:t>Okres gwarancji   =  --------------------------------------</w:t>
      </w:r>
      <w:r>
        <w:rPr>
          <w:rFonts w:ascii="Times New Roman" w:eastAsia="SimSun" w:hAnsi="Times New Roman" w:cs="Times New Roman"/>
          <w:b/>
          <w:bCs/>
          <w:kern w:val="2"/>
          <w:lang w:eastAsia="zh-CN"/>
        </w:rPr>
        <w:t>----</w:t>
      </w:r>
      <w:r w:rsidRPr="00502426">
        <w:rPr>
          <w:rFonts w:ascii="Times New Roman" w:eastAsia="SimSun" w:hAnsi="Times New Roman" w:cs="Times New Roman"/>
          <w:b/>
          <w:bCs/>
          <w:kern w:val="2"/>
          <w:lang w:eastAsia="zh-CN"/>
        </w:rPr>
        <w:t>-----------------------------</w:t>
      </w:r>
      <w:r>
        <w:rPr>
          <w:rFonts w:ascii="Times New Roman" w:eastAsia="SimSun" w:hAnsi="Times New Roman" w:cs="Times New Roman"/>
          <w:b/>
          <w:bCs/>
          <w:kern w:val="2"/>
          <w:lang w:eastAsia="zh-CN"/>
        </w:rPr>
        <w:t>----------</w:t>
      </w:r>
      <w:r w:rsidRPr="00502426">
        <w:rPr>
          <w:rFonts w:ascii="Times New Roman" w:eastAsia="SimSun" w:hAnsi="Times New Roman" w:cs="Times New Roman"/>
          <w:b/>
          <w:bCs/>
          <w:kern w:val="2"/>
          <w:lang w:eastAsia="zh-CN"/>
        </w:rPr>
        <w:t xml:space="preserve">-------  x </w:t>
      </w:r>
      <w:r w:rsidRPr="0096386D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/>
        </w:rPr>
        <w:t>40</w:t>
      </w:r>
    </w:p>
    <w:p w14:paraId="43476CC7" w14:textId="77777777" w:rsidR="008D5643" w:rsidRDefault="008D5643" w:rsidP="008D5643">
      <w:pPr>
        <w:spacing w:after="280"/>
        <w:rPr>
          <w:rFonts w:ascii="Times New Roman" w:eastAsia="SimSun" w:hAnsi="Times New Roman" w:cs="Times New Roman"/>
          <w:b/>
          <w:bCs/>
          <w:kern w:val="2"/>
          <w:lang w:eastAsia="zh-CN"/>
        </w:rPr>
      </w:pPr>
      <w:r w:rsidRPr="00502426">
        <w:rPr>
          <w:rFonts w:ascii="Times New Roman" w:eastAsia="SimSun" w:hAnsi="Times New Roman" w:cs="Times New Roman"/>
          <w:b/>
          <w:bCs/>
          <w:kern w:val="2"/>
          <w:lang w:eastAsia="zh-CN"/>
        </w:rPr>
        <w:t xml:space="preserve">                               </w:t>
      </w:r>
      <w:r>
        <w:rPr>
          <w:rFonts w:ascii="Times New Roman" w:eastAsia="SimSun" w:hAnsi="Times New Roman" w:cs="Times New Roman"/>
          <w:b/>
          <w:bCs/>
          <w:kern w:val="2"/>
          <w:lang w:eastAsia="zh-CN"/>
        </w:rPr>
        <w:tab/>
      </w:r>
      <w:r w:rsidRPr="00502426">
        <w:rPr>
          <w:rFonts w:ascii="Times New Roman" w:eastAsia="SimSun" w:hAnsi="Times New Roman" w:cs="Times New Roman"/>
          <w:b/>
          <w:bCs/>
          <w:kern w:val="2"/>
          <w:lang w:eastAsia="zh-CN"/>
        </w:rPr>
        <w:t>Najdłuższy zaoferowany okres gwarancji spośród złożonych ofert</w:t>
      </w:r>
    </w:p>
    <w:p w14:paraId="1140EC7D" w14:textId="77777777" w:rsidR="00981D4D" w:rsidRPr="00502426" w:rsidRDefault="00981D4D" w:rsidP="008D5643">
      <w:pPr>
        <w:spacing w:after="280"/>
        <w:rPr>
          <w:rFonts w:ascii="Times New Roman" w:eastAsia="SimSun" w:hAnsi="Times New Roman" w:cs="Times New Roman"/>
          <w:b/>
          <w:bCs/>
          <w:kern w:val="2"/>
          <w:lang w:eastAsia="zh-CN"/>
        </w:rPr>
      </w:pPr>
    </w:p>
    <w:p w14:paraId="1CA79122" w14:textId="6B957C97" w:rsidR="008D5643" w:rsidRPr="00502426" w:rsidRDefault="008D5643" w:rsidP="00062623">
      <w:pPr>
        <w:pStyle w:val="Akapitzlist"/>
        <w:numPr>
          <w:ilvl w:val="0"/>
          <w:numId w:val="47"/>
        </w:numPr>
        <w:spacing w:after="120"/>
        <w:ind w:left="714" w:hanging="357"/>
        <w:rPr>
          <w:rFonts w:ascii="Times New Roman" w:eastAsia="SimSun" w:hAnsi="Times New Roman" w:cs="Times New Roman"/>
          <w:kern w:val="2"/>
          <w:lang w:eastAsia="zh-CN"/>
        </w:rPr>
      </w:pPr>
      <w:r w:rsidRPr="00502426">
        <w:rPr>
          <w:rFonts w:ascii="Times New Roman" w:eastAsia="SimSun" w:hAnsi="Times New Roman" w:cs="Times New Roman"/>
          <w:kern w:val="2"/>
          <w:lang w:eastAsia="zh-CN"/>
        </w:rPr>
        <w:t>Całkowita liczba punktów, jaką otrzyma dana oferta zostanie obliczona wg poniższego wzoru:</w:t>
      </w:r>
    </w:p>
    <w:p w14:paraId="63779526" w14:textId="77777777" w:rsidR="008D5643" w:rsidRPr="00502426" w:rsidRDefault="008D5643" w:rsidP="00786173">
      <w:pPr>
        <w:spacing w:after="280"/>
        <w:jc w:val="center"/>
        <w:rPr>
          <w:rFonts w:ascii="Times New Roman" w:eastAsia="SimSun" w:hAnsi="Times New Roman" w:cs="Times New Roman"/>
          <w:kern w:val="2"/>
          <w:lang w:eastAsia="zh-CN"/>
        </w:rPr>
      </w:pPr>
      <w:r w:rsidRPr="00502426">
        <w:rPr>
          <w:rFonts w:ascii="Times New Roman" w:eastAsia="SimSun" w:hAnsi="Times New Roman" w:cs="Times New Roman"/>
          <w:b/>
          <w:bCs/>
          <w:kern w:val="2"/>
          <w:lang w:eastAsia="zh-CN"/>
        </w:rPr>
        <w:t>Całkowita liczba punktów = punkty uzyskane w kryterium „Cena” + „Okres gwarancji”</w:t>
      </w:r>
    </w:p>
    <w:p w14:paraId="7DA1BDCD" w14:textId="77777777" w:rsidR="008D5643" w:rsidRPr="00502426" w:rsidRDefault="008D5643" w:rsidP="00062623">
      <w:pPr>
        <w:pStyle w:val="Akapitzlist"/>
        <w:numPr>
          <w:ilvl w:val="0"/>
          <w:numId w:val="47"/>
        </w:numPr>
        <w:ind w:left="714" w:hanging="357"/>
        <w:rPr>
          <w:rFonts w:ascii="Times New Roman" w:eastAsia="SimSun" w:hAnsi="Times New Roman" w:cs="Times New Roman"/>
          <w:kern w:val="2"/>
          <w:lang w:eastAsia="zh-CN"/>
        </w:rPr>
      </w:pPr>
      <w:r w:rsidRPr="00502426">
        <w:rPr>
          <w:rFonts w:ascii="Times New Roman" w:eastAsia="SimSun" w:hAnsi="Times New Roman" w:cs="Times New Roman"/>
          <w:kern w:val="2"/>
          <w:lang w:eastAsia="zh-CN"/>
        </w:rPr>
        <w:t>Punktacja przyznawana ofertom w poszczególnych kryteriach będzie liczona z dokładnością do</w:t>
      </w:r>
      <w:r>
        <w:rPr>
          <w:rFonts w:ascii="Times New Roman" w:eastAsia="SimSun" w:hAnsi="Times New Roman" w:cs="Times New Roman"/>
          <w:kern w:val="2"/>
          <w:lang w:eastAsia="zh-CN"/>
        </w:rPr>
        <w:t> </w:t>
      </w:r>
      <w:r w:rsidRPr="00502426">
        <w:rPr>
          <w:rFonts w:ascii="Times New Roman" w:eastAsia="SimSun" w:hAnsi="Times New Roman" w:cs="Times New Roman"/>
          <w:kern w:val="2"/>
          <w:lang w:eastAsia="zh-CN"/>
        </w:rPr>
        <w:t>dwóch miejsc po przecinku. Najwyższa liczba punktów wyznaczy najkorzystniejszą ofertę.</w:t>
      </w:r>
    </w:p>
    <w:p w14:paraId="40FB49FF" w14:textId="77777777" w:rsidR="008D5643" w:rsidRPr="00502426" w:rsidRDefault="008D5643" w:rsidP="00062623">
      <w:pPr>
        <w:pStyle w:val="Akapitzlist"/>
        <w:numPr>
          <w:ilvl w:val="0"/>
          <w:numId w:val="47"/>
        </w:numPr>
        <w:ind w:left="714" w:hanging="357"/>
        <w:rPr>
          <w:rFonts w:ascii="Times New Roman" w:eastAsia="SimSun" w:hAnsi="Times New Roman" w:cs="Times New Roman"/>
          <w:kern w:val="2"/>
          <w:lang w:eastAsia="zh-CN"/>
        </w:rPr>
      </w:pPr>
      <w:r>
        <w:rPr>
          <w:rFonts w:ascii="Times New Roman" w:eastAsia="SimSun" w:hAnsi="Times New Roman" w:cs="Times New Roman"/>
          <w:kern w:val="2"/>
          <w:lang w:eastAsia="zh-CN"/>
        </w:rPr>
        <w:t>Zamawiający</w:t>
      </w:r>
      <w:r w:rsidRPr="00502426">
        <w:rPr>
          <w:rFonts w:ascii="Times New Roman" w:eastAsia="SimSun" w:hAnsi="Times New Roman" w:cs="Times New Roman"/>
          <w:kern w:val="2"/>
          <w:lang w:eastAsia="zh-CN"/>
        </w:rPr>
        <w:t xml:space="preserve"> udzieli zamówienia </w:t>
      </w:r>
      <w:r>
        <w:rPr>
          <w:rFonts w:ascii="Times New Roman" w:eastAsia="SimSun" w:hAnsi="Times New Roman" w:cs="Times New Roman"/>
          <w:kern w:val="2"/>
          <w:lang w:eastAsia="zh-CN"/>
        </w:rPr>
        <w:t>Wykonawcy</w:t>
      </w:r>
      <w:r w:rsidRPr="00502426">
        <w:rPr>
          <w:rFonts w:ascii="Times New Roman" w:eastAsia="SimSun" w:hAnsi="Times New Roman" w:cs="Times New Roman"/>
          <w:kern w:val="2"/>
          <w:lang w:eastAsia="zh-CN"/>
        </w:rPr>
        <w:t>, którego oferta odpowiadać będzie wszystkim wymaganiom przedstawionym w ustawie Prawo zamówień publicznych oraz w SWZ i</w:t>
      </w:r>
      <w:r>
        <w:rPr>
          <w:rFonts w:ascii="Times New Roman" w:eastAsia="SimSun" w:hAnsi="Times New Roman" w:cs="Times New Roman"/>
          <w:kern w:val="2"/>
          <w:lang w:eastAsia="zh-CN"/>
        </w:rPr>
        <w:t> </w:t>
      </w:r>
      <w:r w:rsidRPr="00502426">
        <w:rPr>
          <w:rFonts w:ascii="Times New Roman" w:eastAsia="SimSun" w:hAnsi="Times New Roman" w:cs="Times New Roman"/>
          <w:kern w:val="2"/>
          <w:lang w:eastAsia="zh-CN"/>
        </w:rPr>
        <w:t>zostanie oceniona jako najkorzystniejsza w oparciu o podane kryteria wyboru.</w:t>
      </w:r>
    </w:p>
    <w:p w14:paraId="0352A477" w14:textId="77777777" w:rsidR="008D5643" w:rsidRDefault="008D5643" w:rsidP="00062623">
      <w:pPr>
        <w:pStyle w:val="Akapitzlist"/>
        <w:numPr>
          <w:ilvl w:val="0"/>
          <w:numId w:val="47"/>
        </w:numPr>
        <w:ind w:left="714" w:hanging="357"/>
        <w:rPr>
          <w:rFonts w:ascii="Times New Roman" w:eastAsia="SimSun" w:hAnsi="Times New Roman" w:cs="Times New Roman"/>
          <w:kern w:val="2"/>
          <w:lang w:eastAsia="zh-CN"/>
        </w:rPr>
      </w:pPr>
      <w:r w:rsidRPr="00502426">
        <w:rPr>
          <w:rFonts w:ascii="Times New Roman" w:eastAsia="SimSun" w:hAnsi="Times New Roman" w:cs="Times New Roman"/>
          <w:kern w:val="2"/>
          <w:lang w:eastAsia="zh-CN"/>
        </w:rPr>
        <w:t xml:space="preserve">Jeżeli nie będzie można dokonać wyboru oferty najkorzystniejszej ze względu na to, że dwie lub więcej ofert przedstawia taki sam bilans ceny i pozostałych kryteriów oceny ofert, </w:t>
      </w:r>
      <w:r>
        <w:rPr>
          <w:rFonts w:ascii="Times New Roman" w:eastAsia="SimSun" w:hAnsi="Times New Roman" w:cs="Times New Roman"/>
          <w:kern w:val="2"/>
          <w:lang w:eastAsia="zh-CN"/>
        </w:rPr>
        <w:t>Zamawiający</w:t>
      </w:r>
      <w:r w:rsidRPr="00502426">
        <w:rPr>
          <w:rFonts w:ascii="Times New Roman" w:eastAsia="SimSun" w:hAnsi="Times New Roman" w:cs="Times New Roman"/>
          <w:kern w:val="2"/>
          <w:lang w:eastAsia="zh-CN"/>
        </w:rPr>
        <w:t xml:space="preserve"> spośród tych ofert dokona wyboru oferty, która otrzymała najwyższą ocenę w</w:t>
      </w:r>
      <w:r>
        <w:rPr>
          <w:rFonts w:ascii="Times New Roman" w:eastAsia="SimSun" w:hAnsi="Times New Roman" w:cs="Times New Roman"/>
          <w:kern w:val="2"/>
          <w:lang w:eastAsia="zh-CN"/>
        </w:rPr>
        <w:t> </w:t>
      </w:r>
      <w:r w:rsidRPr="00502426">
        <w:rPr>
          <w:rFonts w:ascii="Times New Roman" w:eastAsia="SimSun" w:hAnsi="Times New Roman" w:cs="Times New Roman"/>
          <w:kern w:val="2"/>
          <w:lang w:eastAsia="zh-CN"/>
        </w:rPr>
        <w:t xml:space="preserve">kryterium o najwyższej wadze (art. 248 ust. 1 ustawy Prawo zamówień publicznych). Jeżeli oferty otrzymały taką samą ocenę w kryterium o najwyższej wadze, </w:t>
      </w:r>
      <w:r>
        <w:rPr>
          <w:rFonts w:ascii="Times New Roman" w:eastAsia="SimSun" w:hAnsi="Times New Roman" w:cs="Times New Roman"/>
          <w:kern w:val="2"/>
          <w:lang w:eastAsia="zh-CN"/>
        </w:rPr>
        <w:t>Zamawiający</w:t>
      </w:r>
      <w:r w:rsidRPr="00502426">
        <w:rPr>
          <w:rFonts w:ascii="Times New Roman" w:eastAsia="SimSun" w:hAnsi="Times New Roman" w:cs="Times New Roman"/>
          <w:kern w:val="2"/>
          <w:lang w:eastAsia="zh-CN"/>
        </w:rPr>
        <w:t xml:space="preserve"> wybiera ofertę z najniższą ceną (art. 248 ust. 2 ustawy Prawo zamówień publicznych). Jeżeli nie można dokonać wyboru oferty w sposób, o którym mowa w art. 248 ust. 2 ustawy Prawo zamówień publicznych, </w:t>
      </w:r>
      <w:r>
        <w:rPr>
          <w:rFonts w:ascii="Times New Roman" w:eastAsia="SimSun" w:hAnsi="Times New Roman" w:cs="Times New Roman"/>
          <w:kern w:val="2"/>
          <w:lang w:eastAsia="zh-CN"/>
        </w:rPr>
        <w:t>Zamawiający</w:t>
      </w:r>
      <w:r w:rsidRPr="00502426">
        <w:rPr>
          <w:rFonts w:ascii="Times New Roman" w:eastAsia="SimSun" w:hAnsi="Times New Roman" w:cs="Times New Roman"/>
          <w:kern w:val="2"/>
          <w:lang w:eastAsia="zh-CN"/>
        </w:rPr>
        <w:t xml:space="preserve"> wzywa Wykonawców, którzy złożyli te oferty, do</w:t>
      </w:r>
      <w:r>
        <w:rPr>
          <w:rFonts w:ascii="Times New Roman" w:eastAsia="SimSun" w:hAnsi="Times New Roman" w:cs="Times New Roman"/>
          <w:kern w:val="2"/>
          <w:lang w:eastAsia="zh-CN"/>
        </w:rPr>
        <w:t> </w:t>
      </w:r>
      <w:r w:rsidRPr="00502426">
        <w:rPr>
          <w:rFonts w:ascii="Times New Roman" w:eastAsia="SimSun" w:hAnsi="Times New Roman" w:cs="Times New Roman"/>
          <w:kern w:val="2"/>
          <w:lang w:eastAsia="zh-CN"/>
        </w:rPr>
        <w:t>złożenia w</w:t>
      </w:r>
      <w:r>
        <w:rPr>
          <w:rFonts w:ascii="Times New Roman" w:eastAsia="SimSun" w:hAnsi="Times New Roman" w:cs="Times New Roman"/>
          <w:kern w:val="2"/>
          <w:lang w:eastAsia="zh-CN"/>
        </w:rPr>
        <w:t> </w:t>
      </w:r>
      <w:r w:rsidRPr="00502426">
        <w:rPr>
          <w:rFonts w:ascii="Times New Roman" w:eastAsia="SimSun" w:hAnsi="Times New Roman" w:cs="Times New Roman"/>
          <w:kern w:val="2"/>
          <w:lang w:eastAsia="zh-CN"/>
        </w:rPr>
        <w:t>terminie określonym przez Zamawiającego ofert dodatkowych zawierających nową cenę lub</w:t>
      </w:r>
      <w:r>
        <w:rPr>
          <w:rFonts w:ascii="Times New Roman" w:eastAsia="SimSun" w:hAnsi="Times New Roman" w:cs="Times New Roman"/>
          <w:kern w:val="2"/>
          <w:lang w:eastAsia="zh-CN"/>
        </w:rPr>
        <w:t> </w:t>
      </w:r>
      <w:r w:rsidRPr="00502426">
        <w:rPr>
          <w:rFonts w:ascii="Times New Roman" w:eastAsia="SimSun" w:hAnsi="Times New Roman" w:cs="Times New Roman"/>
          <w:kern w:val="2"/>
          <w:lang w:eastAsia="zh-CN"/>
        </w:rPr>
        <w:t>koszt (art. 248 ust. 3 ustawy Prawo zamówień publicznych).</w:t>
      </w:r>
    </w:p>
    <w:p w14:paraId="319E300C" w14:textId="77777777" w:rsidR="00981D4D" w:rsidRPr="00502426" w:rsidRDefault="00981D4D" w:rsidP="00981D4D">
      <w:pPr>
        <w:pStyle w:val="Akapitzlist"/>
        <w:ind w:left="714" w:firstLine="0"/>
        <w:rPr>
          <w:rFonts w:ascii="Times New Roman" w:eastAsia="SimSun" w:hAnsi="Times New Roman" w:cs="Times New Roman"/>
          <w:kern w:val="2"/>
          <w:lang w:eastAsia="zh-CN"/>
        </w:rPr>
      </w:pPr>
    </w:p>
    <w:p w14:paraId="147C2121" w14:textId="77777777" w:rsidR="008D5643" w:rsidRPr="002057F3" w:rsidRDefault="008D5643" w:rsidP="00062623">
      <w:pPr>
        <w:pStyle w:val="Akapitzlist"/>
        <w:numPr>
          <w:ilvl w:val="0"/>
          <w:numId w:val="47"/>
        </w:numPr>
        <w:ind w:left="714" w:hanging="357"/>
        <w:rPr>
          <w:rFonts w:ascii="Times New Roman" w:eastAsia="SimSun" w:hAnsi="Times New Roman" w:cs="Times New Roman"/>
          <w:kern w:val="2"/>
          <w:lang w:eastAsia="zh-CN"/>
        </w:rPr>
      </w:pPr>
      <w:r w:rsidRPr="002057F3">
        <w:rPr>
          <w:rFonts w:ascii="Times New Roman" w:eastAsia="SimSun" w:hAnsi="Times New Roman" w:cs="Times New Roman"/>
          <w:kern w:val="2"/>
          <w:lang w:eastAsia="zh-CN"/>
        </w:rPr>
        <w:t>Zamawiający nie przewiduje przeprowadzenia dogrywki w formie aukcji elektronicznej.</w:t>
      </w:r>
    </w:p>
    <w:p w14:paraId="790FB5CB" w14:textId="77777777" w:rsidR="008D5643" w:rsidRPr="00502426" w:rsidRDefault="008D5643" w:rsidP="00062623">
      <w:pPr>
        <w:pStyle w:val="Akapitzlist"/>
        <w:numPr>
          <w:ilvl w:val="0"/>
          <w:numId w:val="47"/>
        </w:numPr>
        <w:ind w:left="714" w:hanging="357"/>
        <w:rPr>
          <w:rFonts w:ascii="Times New Roman" w:eastAsia="SimSun" w:hAnsi="Times New Roman" w:cs="Times New Roman"/>
          <w:kern w:val="2"/>
          <w:lang w:eastAsia="zh-CN"/>
        </w:rPr>
      </w:pPr>
      <w:r w:rsidRPr="00502426">
        <w:rPr>
          <w:rFonts w:ascii="Times New Roman" w:eastAsia="SimSun" w:hAnsi="Times New Roman" w:cs="Times New Roman"/>
          <w:kern w:val="2"/>
          <w:lang w:eastAsia="ar-SA"/>
        </w:rPr>
        <w:t xml:space="preserve">W toku badania i oceny ofert </w:t>
      </w:r>
      <w:r>
        <w:rPr>
          <w:rFonts w:ascii="Times New Roman" w:eastAsia="SimSun" w:hAnsi="Times New Roman" w:cs="Times New Roman"/>
          <w:kern w:val="2"/>
          <w:lang w:eastAsia="ar-SA"/>
        </w:rPr>
        <w:t>Zamawiający</w:t>
      </w:r>
      <w:r w:rsidRPr="00502426">
        <w:rPr>
          <w:rFonts w:ascii="Times New Roman" w:eastAsia="SimSun" w:hAnsi="Times New Roman" w:cs="Times New Roman"/>
          <w:kern w:val="2"/>
          <w:lang w:eastAsia="ar-SA"/>
        </w:rPr>
        <w:t xml:space="preserve"> może żądać od Wykonawców wyjaśnień </w:t>
      </w:r>
      <w:r w:rsidRPr="00502426">
        <w:rPr>
          <w:rFonts w:ascii="Times New Roman" w:eastAsia="SimSun" w:hAnsi="Times New Roman" w:cs="Times New Roman"/>
          <w:kern w:val="2"/>
          <w:lang w:eastAsia="ar-SA"/>
        </w:rPr>
        <w:lastRenderedPageBreak/>
        <w:t xml:space="preserve">dotyczących treści złożonych przez nich ofert lub innych składanych dokumentów lub oświadczeń. </w:t>
      </w:r>
      <w:r>
        <w:rPr>
          <w:rFonts w:ascii="Times New Roman" w:eastAsia="SimSun" w:hAnsi="Times New Roman" w:cs="Times New Roman"/>
          <w:kern w:val="2"/>
          <w:lang w:eastAsia="ar-SA"/>
        </w:rPr>
        <w:t>Wykonawcy</w:t>
      </w:r>
      <w:r w:rsidRPr="00502426">
        <w:rPr>
          <w:rFonts w:ascii="Times New Roman" w:eastAsia="SimSun" w:hAnsi="Times New Roman" w:cs="Times New Roman"/>
          <w:kern w:val="2"/>
          <w:lang w:eastAsia="ar-SA"/>
        </w:rPr>
        <w:t xml:space="preserve"> są zobowiązani do przedstawienia wyjaśnień w terminie wskazanym przez Zamawiającego.</w:t>
      </w:r>
    </w:p>
    <w:p w14:paraId="6ABE3689" w14:textId="77777777" w:rsidR="008D5643" w:rsidRPr="00502426" w:rsidRDefault="008D5643" w:rsidP="00062623">
      <w:pPr>
        <w:pStyle w:val="Akapitzlist"/>
        <w:numPr>
          <w:ilvl w:val="0"/>
          <w:numId w:val="47"/>
        </w:numPr>
        <w:ind w:left="714" w:hanging="357"/>
        <w:rPr>
          <w:rFonts w:ascii="Times New Roman" w:eastAsia="SimSun" w:hAnsi="Times New Roman" w:cs="Times New Roman"/>
          <w:kern w:val="2"/>
          <w:lang w:eastAsia="zh-CN"/>
        </w:rPr>
      </w:pPr>
      <w:r>
        <w:rPr>
          <w:rFonts w:ascii="Times New Roman" w:eastAsia="SimSun" w:hAnsi="Times New Roman" w:cs="Times New Roman"/>
          <w:kern w:val="2"/>
          <w:lang w:eastAsia="ar-SA"/>
        </w:rPr>
        <w:t>Zamawiający</w:t>
      </w:r>
      <w:r w:rsidRPr="00502426">
        <w:rPr>
          <w:rFonts w:ascii="Times New Roman" w:eastAsia="SimSun" w:hAnsi="Times New Roman" w:cs="Times New Roman"/>
          <w:kern w:val="2"/>
          <w:lang w:eastAsia="ar-SA"/>
        </w:rPr>
        <w:t xml:space="preserve"> wybiera najkorzystniejszą ofertę w terminie związania ofertą określonym </w:t>
      </w:r>
      <w:r>
        <w:rPr>
          <w:rFonts w:ascii="Times New Roman" w:eastAsia="SimSun" w:hAnsi="Times New Roman" w:cs="Times New Roman"/>
          <w:kern w:val="2"/>
          <w:lang w:eastAsia="ar-SA"/>
        </w:rPr>
        <w:br/>
      </w:r>
      <w:r w:rsidRPr="00502426">
        <w:rPr>
          <w:rFonts w:ascii="Times New Roman" w:eastAsia="SimSun" w:hAnsi="Times New Roman" w:cs="Times New Roman"/>
          <w:kern w:val="2"/>
          <w:lang w:eastAsia="ar-SA"/>
        </w:rPr>
        <w:t>w SWZ.</w:t>
      </w:r>
    </w:p>
    <w:p w14:paraId="1E3F2779" w14:textId="77777777" w:rsidR="008D5643" w:rsidRPr="00502426" w:rsidRDefault="008D5643" w:rsidP="00062623">
      <w:pPr>
        <w:pStyle w:val="Akapitzlist"/>
        <w:numPr>
          <w:ilvl w:val="0"/>
          <w:numId w:val="47"/>
        </w:numPr>
        <w:ind w:left="714" w:hanging="357"/>
        <w:rPr>
          <w:rFonts w:ascii="Times New Roman" w:eastAsia="SimSun" w:hAnsi="Times New Roman" w:cs="Times New Roman"/>
          <w:kern w:val="2"/>
          <w:lang w:eastAsia="zh-CN"/>
        </w:rPr>
      </w:pPr>
      <w:r w:rsidRPr="00502426">
        <w:rPr>
          <w:rFonts w:ascii="Times New Roman" w:eastAsia="SimSun" w:hAnsi="Times New Roman" w:cs="Times New Roman"/>
          <w:kern w:val="2"/>
          <w:lang w:eastAsia="ar-SA"/>
        </w:rPr>
        <w:t xml:space="preserve">Jeżeli termin związania ofertą upłynie przed wyborem najkorzystniejszej oferty, </w:t>
      </w:r>
      <w:r>
        <w:rPr>
          <w:rFonts w:ascii="Times New Roman" w:eastAsia="SimSun" w:hAnsi="Times New Roman" w:cs="Times New Roman"/>
          <w:kern w:val="2"/>
          <w:lang w:eastAsia="ar-SA"/>
        </w:rPr>
        <w:t>Zamawiający</w:t>
      </w:r>
      <w:r w:rsidRPr="00502426">
        <w:rPr>
          <w:rFonts w:ascii="Times New Roman" w:eastAsia="SimSun" w:hAnsi="Times New Roman" w:cs="Times New Roman"/>
          <w:kern w:val="2"/>
          <w:lang w:eastAsia="ar-SA"/>
        </w:rPr>
        <w:t xml:space="preserve"> wezwie Wykonawcę, którego oferta otrzymała najwyższą ocenę, do wyrażenia, w</w:t>
      </w:r>
      <w:r>
        <w:rPr>
          <w:rFonts w:ascii="Times New Roman" w:eastAsia="SimSun" w:hAnsi="Times New Roman" w:cs="Times New Roman"/>
          <w:kern w:val="2"/>
          <w:lang w:eastAsia="ar-SA"/>
        </w:rPr>
        <w:t> </w:t>
      </w:r>
      <w:r w:rsidRPr="00502426">
        <w:rPr>
          <w:rFonts w:ascii="Times New Roman" w:eastAsia="SimSun" w:hAnsi="Times New Roman" w:cs="Times New Roman"/>
          <w:kern w:val="2"/>
          <w:lang w:eastAsia="ar-SA"/>
        </w:rPr>
        <w:t>wyznaczonym przez Zamawiającego terminie, pisemnej zgody na wybór jego oferty.</w:t>
      </w:r>
    </w:p>
    <w:p w14:paraId="77DA108A" w14:textId="77777777" w:rsidR="008D5643" w:rsidRPr="00502426" w:rsidRDefault="008D5643" w:rsidP="00062623">
      <w:pPr>
        <w:pStyle w:val="Akapitzlist"/>
        <w:numPr>
          <w:ilvl w:val="0"/>
          <w:numId w:val="47"/>
        </w:numPr>
        <w:spacing w:after="280"/>
        <w:rPr>
          <w:rFonts w:ascii="Times New Roman" w:eastAsia="SimSun" w:hAnsi="Times New Roman" w:cs="Times New Roman"/>
          <w:kern w:val="2"/>
          <w:lang w:eastAsia="zh-CN"/>
        </w:rPr>
      </w:pPr>
      <w:r w:rsidRPr="00502426">
        <w:rPr>
          <w:rFonts w:ascii="Times New Roman" w:eastAsia="SimSun" w:hAnsi="Times New Roman" w:cs="Times New Roman"/>
          <w:kern w:val="2"/>
          <w:lang w:eastAsia="ar-SA"/>
        </w:rPr>
        <w:t xml:space="preserve">W przypadku braku zgody, o której mowa w pkt. </w:t>
      </w:r>
      <w:r>
        <w:rPr>
          <w:rFonts w:ascii="Times New Roman" w:eastAsia="SimSun" w:hAnsi="Times New Roman" w:cs="Times New Roman"/>
          <w:kern w:val="2"/>
          <w:lang w:eastAsia="ar-SA"/>
        </w:rPr>
        <w:t>XI.1.,</w:t>
      </w:r>
      <w:r w:rsidRPr="00502426">
        <w:rPr>
          <w:rFonts w:ascii="Times New Roman" w:eastAsia="SimSun" w:hAnsi="Times New Roman" w:cs="Times New Roman"/>
          <w:kern w:val="2"/>
          <w:lang w:eastAsia="ar-SA"/>
        </w:rPr>
        <w:t xml:space="preserve"> oferta podlega odrzuceniu, a</w:t>
      </w:r>
      <w:r>
        <w:rPr>
          <w:rFonts w:ascii="Times New Roman" w:eastAsia="SimSun" w:hAnsi="Times New Roman" w:cs="Times New Roman"/>
          <w:kern w:val="2"/>
          <w:lang w:eastAsia="ar-SA"/>
        </w:rPr>
        <w:t> Zamawiający</w:t>
      </w:r>
      <w:r w:rsidRPr="00502426">
        <w:rPr>
          <w:rFonts w:ascii="Times New Roman" w:eastAsia="SimSun" w:hAnsi="Times New Roman" w:cs="Times New Roman"/>
          <w:kern w:val="2"/>
          <w:lang w:eastAsia="ar-SA"/>
        </w:rPr>
        <w:t xml:space="preserve"> zwraca się o wyrażenie takiej zgody do kolejnego </w:t>
      </w:r>
      <w:r>
        <w:rPr>
          <w:rFonts w:ascii="Times New Roman" w:eastAsia="SimSun" w:hAnsi="Times New Roman" w:cs="Times New Roman"/>
          <w:kern w:val="2"/>
          <w:lang w:eastAsia="ar-SA"/>
        </w:rPr>
        <w:t>Wykonawcy</w:t>
      </w:r>
      <w:r w:rsidRPr="00502426">
        <w:rPr>
          <w:rFonts w:ascii="Times New Roman" w:eastAsia="SimSun" w:hAnsi="Times New Roman" w:cs="Times New Roman"/>
          <w:kern w:val="2"/>
          <w:lang w:eastAsia="ar-SA"/>
        </w:rPr>
        <w:t>, którego oferta została najwyżej oceniona, chyba ze zachodzą przesłanki do unieważnienia postępowania.</w:t>
      </w:r>
    </w:p>
    <w:p w14:paraId="03B97832" w14:textId="77777777" w:rsidR="008D5643" w:rsidRPr="00DA58FB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A58FB">
        <w:rPr>
          <w:rFonts w:ascii="Times New Roman" w:hAnsi="Times New Roman" w:cs="Times New Roman"/>
        </w:rPr>
        <w:t>Informacje o formalnościach jakie muszą zostać dopełnione po wyborze oferty w celu zawarcia umowy w sprawie zamówienia publicznego.</w:t>
      </w:r>
    </w:p>
    <w:p w14:paraId="7D44C597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525D313C" w14:textId="77777777" w:rsidR="008D5643" w:rsidRPr="00502426" w:rsidRDefault="008D5643" w:rsidP="00062623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Umowa pomiędzy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>m a Wykonawcą zostanie zawarta po:</w:t>
      </w:r>
    </w:p>
    <w:p w14:paraId="5C369C8B" w14:textId="77777777" w:rsidR="008D5643" w:rsidRPr="00A70108" w:rsidRDefault="008D5643" w:rsidP="00062623">
      <w:pPr>
        <w:pStyle w:val="Akapitzlist"/>
        <w:numPr>
          <w:ilvl w:val="0"/>
          <w:numId w:val="17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przedłożeniu dokumentów potwierdzających umocowanie osób reprezentujących Wykonawcę do podpisania umowy, o ile umocowanie to nie będzie wynikać </w:t>
      </w:r>
      <w:r>
        <w:rPr>
          <w:rFonts w:ascii="Times New Roman" w:hAnsi="Times New Roman" w:cs="Times New Roman"/>
        </w:rPr>
        <w:br/>
      </w:r>
      <w:r w:rsidRPr="00A70108">
        <w:rPr>
          <w:rFonts w:ascii="Times New Roman" w:hAnsi="Times New Roman" w:cs="Times New Roman"/>
        </w:rPr>
        <w:t>z dokumentów załączonych do oferty,</w:t>
      </w:r>
    </w:p>
    <w:p w14:paraId="362060DB" w14:textId="77777777" w:rsidR="008D5643" w:rsidRPr="00B9207C" w:rsidRDefault="008D5643" w:rsidP="00062623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trike/>
        </w:rPr>
      </w:pPr>
      <w:r w:rsidRPr="00B9207C">
        <w:rPr>
          <w:rFonts w:ascii="Times New Roman" w:hAnsi="Times New Roman" w:cs="Times New Roman"/>
        </w:rPr>
        <w:t>wniesieniu zabezpieczenia należytego wykonania umowy,</w:t>
      </w:r>
    </w:p>
    <w:p w14:paraId="13307BAA" w14:textId="77777777" w:rsidR="008D5643" w:rsidRPr="00A70108" w:rsidRDefault="008D5643" w:rsidP="00062623">
      <w:pPr>
        <w:pStyle w:val="Akapitzlist"/>
        <w:numPr>
          <w:ilvl w:val="0"/>
          <w:numId w:val="17"/>
        </w:numPr>
        <w:rPr>
          <w:rFonts w:ascii="Times New Roman" w:hAnsi="Times New Roman" w:cs="Times New Roman"/>
        </w:rPr>
      </w:pPr>
      <w:r w:rsidRPr="00B9207C">
        <w:rPr>
          <w:rFonts w:ascii="Times New Roman" w:hAnsi="Times New Roman" w:cs="Times New Roman"/>
        </w:rPr>
        <w:t>przedłożeniu potwierdzenia ubezpieczenia od odpowiedzialności cywilnej w zakresie prowadzonej działalności</w:t>
      </w:r>
      <w:r w:rsidRPr="00A70108">
        <w:rPr>
          <w:rFonts w:ascii="Times New Roman" w:hAnsi="Times New Roman" w:cs="Times New Roman"/>
        </w:rPr>
        <w:t xml:space="preserve"> gosp</w:t>
      </w:r>
      <w:r w:rsidRPr="00B9207C">
        <w:rPr>
          <w:rFonts w:ascii="Times New Roman" w:hAnsi="Times New Roman" w:cs="Times New Roman"/>
        </w:rPr>
        <w:t>odarczej</w:t>
      </w:r>
      <w:r w:rsidR="004A3818" w:rsidRPr="00B9207C">
        <w:rPr>
          <w:rFonts w:ascii="Times New Roman" w:hAnsi="Times New Roman" w:cs="Times New Roman"/>
        </w:rPr>
        <w:t xml:space="preserve"> w wysokości nie mniejszej niż 10</w:t>
      </w:r>
      <w:r w:rsidRPr="00B9207C">
        <w:rPr>
          <w:rFonts w:ascii="Times New Roman" w:hAnsi="Times New Roman" w:cs="Times New Roman"/>
        </w:rPr>
        <w:t>0 000,00 zł</w:t>
      </w:r>
      <w:r w:rsidR="00A037A8" w:rsidRPr="00B9207C">
        <w:rPr>
          <w:rFonts w:ascii="Times New Roman" w:hAnsi="Times New Roman" w:cs="Times New Roman"/>
        </w:rPr>
        <w:t xml:space="preserve"> dla </w:t>
      </w:r>
      <w:r w:rsidR="00B9207C" w:rsidRPr="00B9207C">
        <w:rPr>
          <w:rFonts w:ascii="Times New Roman" w:hAnsi="Times New Roman" w:cs="Times New Roman"/>
        </w:rPr>
        <w:t>każdej z części</w:t>
      </w:r>
      <w:r w:rsidRPr="00B9207C">
        <w:rPr>
          <w:rFonts w:ascii="Times New Roman" w:hAnsi="Times New Roman" w:cs="Times New Roman"/>
        </w:rPr>
        <w:t>.</w:t>
      </w:r>
    </w:p>
    <w:p w14:paraId="4604F4E3" w14:textId="77777777" w:rsidR="008D5643" w:rsidRPr="00502426" w:rsidRDefault="008D5643" w:rsidP="00062623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A70108">
        <w:rPr>
          <w:rFonts w:ascii="Times New Roman" w:hAnsi="Times New Roman" w:cs="Times New Roman"/>
        </w:rPr>
        <w:t>W przypadku złożenia oferty przez Wykonawców wspólnie ubiegających się o udzielenie zamówienia, przed zawarciem umowy należy dostarczyć kopię umowy regulującą</w:t>
      </w:r>
      <w:r w:rsidRPr="00502426">
        <w:rPr>
          <w:rFonts w:ascii="Times New Roman" w:hAnsi="Times New Roman" w:cs="Times New Roman"/>
        </w:rPr>
        <w:t xml:space="preserve"> współpracę tych wykonawców.</w:t>
      </w:r>
    </w:p>
    <w:p w14:paraId="473370EC" w14:textId="77777777" w:rsidR="008D5643" w:rsidRPr="00502426" w:rsidRDefault="008D5643" w:rsidP="00062623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Niedopełnienie powyższych formalności wskazanych w ust. 1 i 2 przez wybranego Wykonawcę będzie potraktowane przez Zamawiającego jako niemożność zawarcia umowy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 xml:space="preserve">w sprawie zamówienia publicznego z przyczyn leżących po stronie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>.</w:t>
      </w:r>
    </w:p>
    <w:p w14:paraId="1B7FDA04" w14:textId="77777777" w:rsidR="008D5643" w:rsidRPr="00EB0B46" w:rsidRDefault="008D5643" w:rsidP="00062623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EB0B46">
        <w:rPr>
          <w:rFonts w:ascii="Times New Roman" w:hAnsi="Times New Roman" w:cs="Times New Roman"/>
        </w:rPr>
        <w:t xml:space="preserve">Zamawiający zawiera umowę w sprawie zamówienia publicznego, z uwzględnieniem art. 577 ustawy </w:t>
      </w:r>
      <w:proofErr w:type="spellStart"/>
      <w:r w:rsidRPr="00EB0B46">
        <w:rPr>
          <w:rFonts w:ascii="Times New Roman" w:hAnsi="Times New Roman" w:cs="Times New Roman"/>
        </w:rPr>
        <w:t>Pzp</w:t>
      </w:r>
      <w:proofErr w:type="spellEnd"/>
      <w:r w:rsidRPr="00EB0B46">
        <w:rPr>
          <w:rFonts w:ascii="Times New Roman" w:hAnsi="Times New Roman" w:cs="Times New Roman"/>
        </w:rPr>
        <w:t xml:space="preserve">, w terminie nie </w:t>
      </w:r>
      <w:r w:rsidRPr="009E6F2E">
        <w:rPr>
          <w:rFonts w:ascii="Times New Roman" w:hAnsi="Times New Roman" w:cs="Times New Roman"/>
        </w:rPr>
        <w:t>krótszym niż 5 dni od dnia przesłania zawiadomienia o wyborze najkorzystniejszej oferty, jeżeli zawiadomienie to zostało przesłane przy użyciu środków komunikacji elektronicznej, albo 10 dni, jeżeli zostało</w:t>
      </w:r>
      <w:r w:rsidRPr="00EB0B46">
        <w:rPr>
          <w:rFonts w:ascii="Times New Roman" w:hAnsi="Times New Roman" w:cs="Times New Roman"/>
        </w:rPr>
        <w:t xml:space="preserve"> przesłane w inny sposób.</w:t>
      </w:r>
    </w:p>
    <w:p w14:paraId="12DB7B7C" w14:textId="77777777" w:rsidR="008D5643" w:rsidRPr="00502426" w:rsidRDefault="008D5643" w:rsidP="00062623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EB0B46">
        <w:rPr>
          <w:rFonts w:ascii="Times New Roman" w:hAnsi="Times New Roman" w:cs="Times New Roman"/>
        </w:rPr>
        <w:t>Zamawiający może zawrzeć umowę w sprawie zamówienia publicznego przed</w:t>
      </w:r>
      <w:r w:rsidRPr="00502426">
        <w:rPr>
          <w:rFonts w:ascii="Times New Roman" w:hAnsi="Times New Roman" w:cs="Times New Roman"/>
        </w:rPr>
        <w:t xml:space="preserve"> upływem terminu, o którym mowa w ust. 4, jeżeli w postępowaniu o udzielenie zamówienia złożono </w:t>
      </w:r>
      <w:r w:rsidRPr="009E6F2E">
        <w:rPr>
          <w:rFonts w:ascii="Times New Roman" w:hAnsi="Times New Roman" w:cs="Times New Roman"/>
        </w:rPr>
        <w:t>tylko jedną ofertę.</w:t>
      </w:r>
    </w:p>
    <w:p w14:paraId="091D0816" w14:textId="77777777" w:rsidR="008D5643" w:rsidRPr="00502426" w:rsidRDefault="008D5643" w:rsidP="00062623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>, którego oferta została wybrana jako najkorzystniejsza, zostanie poinformowany przez Zamawiającego o miejscu i terminie podpisania umowy.</w:t>
      </w:r>
    </w:p>
    <w:p w14:paraId="39CBE4C5" w14:textId="77777777" w:rsidR="008D5643" w:rsidRPr="00502426" w:rsidRDefault="008D5643" w:rsidP="00062623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, o </w:t>
      </w:r>
      <w:r w:rsidRPr="009E6F2E">
        <w:rPr>
          <w:rFonts w:ascii="Times New Roman" w:hAnsi="Times New Roman" w:cs="Times New Roman"/>
        </w:rPr>
        <w:t>którym mowa w ust. 6, ma</w:t>
      </w:r>
      <w:r w:rsidRPr="00502426">
        <w:rPr>
          <w:rFonts w:ascii="Times New Roman" w:hAnsi="Times New Roman" w:cs="Times New Roman"/>
        </w:rPr>
        <w:t xml:space="preserve"> obowiązek zawrzeć umowę w sprawie zamówienia na warunkach określonych w projektowan</w:t>
      </w:r>
      <w:r w:rsidR="00C55BEE">
        <w:rPr>
          <w:rFonts w:ascii="Times New Roman" w:hAnsi="Times New Roman" w:cs="Times New Roman"/>
        </w:rPr>
        <w:t>ych postanowieniach umowy, która stanowi</w:t>
      </w:r>
      <w:r w:rsidRPr="00502426">
        <w:rPr>
          <w:rFonts w:ascii="Times New Roman" w:hAnsi="Times New Roman" w:cs="Times New Roman"/>
        </w:rPr>
        <w:t xml:space="preserve"> załącznik nr </w:t>
      </w:r>
      <w:r w:rsidR="005A365B">
        <w:rPr>
          <w:rFonts w:ascii="Times New Roman" w:hAnsi="Times New Roman" w:cs="Times New Roman"/>
        </w:rPr>
        <w:t>6</w:t>
      </w:r>
      <w:r w:rsidRPr="00502426">
        <w:rPr>
          <w:rFonts w:ascii="Times New Roman" w:hAnsi="Times New Roman" w:cs="Times New Roman"/>
        </w:rPr>
        <w:t xml:space="preserve"> do SWZ. Umowa zostanie uzupełniona o zapisy wynikające ze złożonej oferty.</w:t>
      </w:r>
    </w:p>
    <w:p w14:paraId="5E143CEB" w14:textId="77777777" w:rsidR="008D5643" w:rsidRPr="00502426" w:rsidRDefault="008D5643" w:rsidP="00062623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Jeżeli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, którego oferta została wybrana jako najkorzystniejsza, uchyla się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 xml:space="preserve">od zawarcia umowy w sprawie zamówienia publicznego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zgodnie z art. 263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 xml:space="preserve">. może dokonać ponownego badania i oceny ofert spośród ofert pozostałych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w postępowaniu Wykonawców oraz wybrać najkorzystniejszą ofertę albo unieważnić postępowanie.</w:t>
      </w:r>
    </w:p>
    <w:p w14:paraId="4971FE07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352B39A5" w14:textId="77777777" w:rsidR="008D5643" w:rsidRPr="00DC0E2D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C0E2D">
        <w:rPr>
          <w:rFonts w:ascii="Times New Roman" w:hAnsi="Times New Roman" w:cs="Times New Roman"/>
        </w:rPr>
        <w:t>Pouczenie o środkach ochrony prawnej przysługujących Wykonawcy.</w:t>
      </w:r>
    </w:p>
    <w:p w14:paraId="564F4662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3A4BF678" w14:textId="77777777" w:rsidR="008D5643" w:rsidRDefault="008D5643" w:rsidP="00062623">
      <w:pPr>
        <w:pStyle w:val="Akapitzlist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>, a także innemu podmiotowi, jeżeli ma lub miał interes w uzyskaniu zamówienia oraz poniósł lub może ponieść szkodę w wyniku naruszenia przez Zamawiającego przepisów ustawy PZP przysługują środki ochrony prawnej przewidziane w dziale IX ustawy PZP.</w:t>
      </w:r>
    </w:p>
    <w:p w14:paraId="28E29FE5" w14:textId="77777777" w:rsidR="00981D4D" w:rsidRPr="00502426" w:rsidRDefault="00981D4D" w:rsidP="00981D4D">
      <w:pPr>
        <w:pStyle w:val="Akapitzlist"/>
        <w:ind w:left="786" w:firstLine="0"/>
        <w:rPr>
          <w:rFonts w:ascii="Times New Roman" w:hAnsi="Times New Roman" w:cs="Times New Roman"/>
        </w:rPr>
      </w:pPr>
    </w:p>
    <w:p w14:paraId="0F3B1D68" w14:textId="77777777" w:rsidR="008D5643" w:rsidRDefault="008D5643" w:rsidP="00062623">
      <w:pPr>
        <w:pStyle w:val="Akapitzlist"/>
        <w:numPr>
          <w:ilvl w:val="0"/>
          <w:numId w:val="18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Środki ochrony prawnej wobec ogłoszenia wszczynającego postępowanie o udzielenie zamówienia oraz dokumentów zamówienia przysługują również organizacjom wpisanym </w:t>
      </w:r>
      <w:r w:rsidRPr="00502426">
        <w:rPr>
          <w:rFonts w:ascii="Times New Roman" w:hAnsi="Times New Roman" w:cs="Times New Roman"/>
        </w:rPr>
        <w:lastRenderedPageBreak/>
        <w:t>na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listę, o której mowa w art. 469 pkt 15 ustawy PZP oraz Rzecznikowi Małych i Średnich Przedsiębiorców.</w:t>
      </w:r>
    </w:p>
    <w:p w14:paraId="34A5759A" w14:textId="77777777" w:rsidR="00DC0E2D" w:rsidRPr="00A0588B" w:rsidRDefault="00DC0E2D" w:rsidP="00DC0E2D">
      <w:pPr>
        <w:pStyle w:val="Akapitzlist"/>
        <w:ind w:left="786" w:firstLine="0"/>
        <w:rPr>
          <w:rFonts w:ascii="Times New Roman" w:hAnsi="Times New Roman" w:cs="Times New Roman"/>
        </w:rPr>
      </w:pPr>
    </w:p>
    <w:p w14:paraId="663C462B" w14:textId="77777777" w:rsidR="008D5643" w:rsidRPr="00DC0E2D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C0E2D">
        <w:rPr>
          <w:rFonts w:ascii="Times New Roman" w:hAnsi="Times New Roman" w:cs="Times New Roman"/>
        </w:rPr>
        <w:t>Podstawy wykluczenia, o których mowa w art. 109 ust. 1, jeżeli Zamawiający je przewiduje.</w:t>
      </w:r>
    </w:p>
    <w:p w14:paraId="315CD928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52039ED5" w14:textId="77777777" w:rsidR="008D5643" w:rsidRPr="00502426" w:rsidRDefault="008D5643" w:rsidP="00062623">
      <w:pPr>
        <w:pStyle w:val="Akapitzlist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przewiduje wykluczenie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 na podstawie art. 109 ust. 1 pkt. 4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>,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wszczęcia tej procedury.</w:t>
      </w:r>
    </w:p>
    <w:p w14:paraId="6FF14045" w14:textId="77777777" w:rsidR="008D5643" w:rsidRPr="00502426" w:rsidRDefault="008D5643" w:rsidP="00062623">
      <w:pPr>
        <w:pStyle w:val="Akapitzlist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może zostać wykluczony przez Zamawiającego na każdym etapie postępowania o udzielenie zamówienia, z zastrzeżeniem art. 110 ust. 2 i 3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 xml:space="preserve">. </w:t>
      </w:r>
    </w:p>
    <w:p w14:paraId="153B90AE" w14:textId="77777777" w:rsidR="008D5643" w:rsidRPr="00502426" w:rsidRDefault="008D5643" w:rsidP="00062623">
      <w:pPr>
        <w:pStyle w:val="Akapitzlist"/>
        <w:numPr>
          <w:ilvl w:val="0"/>
          <w:numId w:val="19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Wykluczenie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 następuje zgodnie z art. 111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>.</w:t>
      </w:r>
    </w:p>
    <w:p w14:paraId="292A0F32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4D95BC8B" w14:textId="77777777" w:rsidR="008D5643" w:rsidRPr="00DC0E2D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DC0E2D">
        <w:rPr>
          <w:rFonts w:ascii="Times New Roman" w:hAnsi="Times New Roman" w:cs="Times New Roman"/>
        </w:rPr>
        <w:t>Podstawy wykluczenia na podstawie ustawy z dnia 13 kwietnia 2022 r. o szczególnych rozwiązaniach w zakresie przeciwdziałania wspieraniu agresji na Ukrainę oraz służących ochronie bezpieczeństwa narodowego.</w:t>
      </w:r>
    </w:p>
    <w:p w14:paraId="046EF000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2EF9D8C3" w14:textId="77777777" w:rsidR="008D5643" w:rsidRPr="00502426" w:rsidRDefault="008D5643" w:rsidP="00062623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Na podstawie Ustawy z dnia z dnia 13 kwietnia 2022 r. o szczególnych rozwiązaniach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w zakresie przeciwdziałania wspieraniu agresji na Ukrainę oraz służących ochronie bezpieczeństwa narodowego z postępowania o udzielenie zamówienia publicznego wyklucza się:</w:t>
      </w:r>
    </w:p>
    <w:p w14:paraId="41FD837C" w14:textId="77777777" w:rsidR="008D5643" w:rsidRPr="00502426" w:rsidRDefault="008D5643" w:rsidP="00062623">
      <w:pPr>
        <w:pStyle w:val="Akapitzlist"/>
        <w:numPr>
          <w:ilvl w:val="0"/>
          <w:numId w:val="21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wykonawcę wymienionego w wykazach określonych w rozporządzeniu Rady (WE)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 xml:space="preserve">nr 765/2006 z dnia 18 maja 2006 r. dotyczącego środków ograniczających w związku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z sytuacją na Białorusi i udziałem Białorusi w agresji Rosji wobec Ukrainy (Dz.  Urz.  UE  L  134  z  20.05.2006,  str.  1,  z</w:t>
      </w:r>
      <w:r>
        <w:rPr>
          <w:rFonts w:ascii="Times New Roman" w:hAnsi="Times New Roman" w:cs="Times New Roman"/>
        </w:rPr>
        <w:t>e</w:t>
      </w:r>
      <w:r w:rsidRPr="00502426">
        <w:rPr>
          <w:rFonts w:ascii="Times New Roman" w:hAnsi="Times New Roman" w:cs="Times New Roman"/>
        </w:rPr>
        <w:t xml:space="preserve">  zm.),  zwanym  dalej „rozporządzeniem 765/2006”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z 17.03.2014, str. 6, z</w:t>
      </w:r>
      <w:r>
        <w:rPr>
          <w:rFonts w:ascii="Times New Roman" w:hAnsi="Times New Roman" w:cs="Times New Roman"/>
        </w:rPr>
        <w:t xml:space="preserve">e </w:t>
      </w:r>
      <w:r w:rsidRPr="00502426">
        <w:rPr>
          <w:rFonts w:ascii="Times New Roman" w:hAnsi="Times New Roman" w:cs="Times New Roman"/>
        </w:rPr>
        <w:t>zm.), zwanym dalej „rozporządzeniem 269/2014”, albo wpisanego na listę na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podstawie decyzji w sprawie wpisu na listę rozstrzygającej o zastosowaniu środka, o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którym mowa w art. 1 pkt. 3 ustawy o przeciwdziałaniu wspieraniu agresji na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Ukrainę;</w:t>
      </w:r>
    </w:p>
    <w:p w14:paraId="35AA134D" w14:textId="70A8B999" w:rsidR="008D5643" w:rsidRPr="00502426" w:rsidRDefault="008D5643" w:rsidP="00062623">
      <w:pPr>
        <w:pStyle w:val="Akapitzlist"/>
        <w:numPr>
          <w:ilvl w:val="0"/>
          <w:numId w:val="21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wykonawcę, którego beneficjentem rzeczywistym w rozumieniu ustawy z dnia 1 marca 2018 r. o przeciwdziałaniu praniu pieniędzy oraz finansowaniu terroryzmu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t</w:t>
      </w:r>
      <w:r w:rsidR="002865C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j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9E6F2E">
        <w:rPr>
          <w:rFonts w:ascii="Times New Roman" w:hAnsi="Times New Roman" w:cs="Times New Roman"/>
        </w:rPr>
        <w:t>Dz. U. z 2025 r. poz. 644) jest osoba wymieniona</w:t>
      </w:r>
      <w:r w:rsidRPr="00502426">
        <w:rPr>
          <w:rFonts w:ascii="Times New Roman" w:hAnsi="Times New Roman" w:cs="Times New Roman"/>
        </w:rPr>
        <w:t xml:space="preserve"> w wykazach określonych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o którym mowa w art. 1 pkt. 3 ustawy o przeciwdziałaniu wspieraniu agresji na Ukrainę;</w:t>
      </w:r>
    </w:p>
    <w:p w14:paraId="58B32FFC" w14:textId="13E5086A" w:rsidR="008D5643" w:rsidRPr="00502426" w:rsidRDefault="008D5643" w:rsidP="00062623">
      <w:pPr>
        <w:pStyle w:val="Akapitzlist"/>
        <w:numPr>
          <w:ilvl w:val="0"/>
          <w:numId w:val="21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wykonawcę, którego jednostką dominującą w rozumieniu art. 3 ust. 1 pkt. 37 ustawy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z dnia 29 września 1994 r. o rachunkowości (</w:t>
      </w:r>
      <w:proofErr w:type="spellStart"/>
      <w:r>
        <w:rPr>
          <w:rFonts w:ascii="Times New Roman" w:hAnsi="Times New Roman" w:cs="Times New Roman"/>
        </w:rPr>
        <w:t>t</w:t>
      </w:r>
      <w:r w:rsidR="002865C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j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502426">
        <w:rPr>
          <w:rFonts w:ascii="Times New Roman" w:hAnsi="Times New Roman" w:cs="Times New Roman"/>
        </w:rPr>
        <w:t>Dz. U. z 202</w:t>
      </w:r>
      <w:r>
        <w:rPr>
          <w:rFonts w:ascii="Times New Roman" w:hAnsi="Times New Roman" w:cs="Times New Roman"/>
        </w:rPr>
        <w:t>3</w:t>
      </w:r>
      <w:r w:rsidRPr="00502426">
        <w:rPr>
          <w:rFonts w:ascii="Times New Roman" w:hAnsi="Times New Roman" w:cs="Times New Roman"/>
        </w:rPr>
        <w:t xml:space="preserve"> r. poz. </w:t>
      </w:r>
      <w:r>
        <w:rPr>
          <w:rFonts w:ascii="Times New Roman" w:hAnsi="Times New Roman" w:cs="Times New Roman"/>
        </w:rPr>
        <w:t>120 ze zm.</w:t>
      </w:r>
      <w:r w:rsidRPr="00502426">
        <w:rPr>
          <w:rFonts w:ascii="Times New Roman" w:hAnsi="Times New Roman" w:cs="Times New Roman"/>
        </w:rPr>
        <w:t xml:space="preserve">), jest podmiot wymieniony w wykazach określonych w rozporządzeniu 765/2006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pkt. 3 ustawy o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przeciwdziałaniu wspieraniu agresji na Ukrainę.</w:t>
      </w:r>
    </w:p>
    <w:p w14:paraId="6D44CD88" w14:textId="77777777" w:rsidR="008D5643" w:rsidRPr="00502426" w:rsidRDefault="008D5643" w:rsidP="00062623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Wykluczenie następuje na okres trwania okoliczności określonych w ust. 1.</w:t>
      </w:r>
    </w:p>
    <w:p w14:paraId="038DC555" w14:textId="77777777" w:rsidR="008D5643" w:rsidRPr="00502426" w:rsidRDefault="008D5643" w:rsidP="00062623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W przypadku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 wykluczonego na podstawie ust. 1,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odrzuca ofertę takiego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 na podstawie art. 226 ust. 1 pkt. 2 lit.</w:t>
      </w:r>
      <w:r>
        <w:rPr>
          <w:rFonts w:ascii="Times New Roman" w:hAnsi="Times New Roman" w:cs="Times New Roman"/>
        </w:rPr>
        <w:t xml:space="preserve"> a)</w:t>
      </w:r>
      <w:r w:rsidRPr="00502426">
        <w:rPr>
          <w:rFonts w:ascii="Times New Roman" w:hAnsi="Times New Roman" w:cs="Times New Roman"/>
        </w:rPr>
        <w:t xml:space="preserve">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>. w związku z art. 7 ust. 3 ustawy z dnia 13 kwietnia 2022 r. o szczególnych rozwiązaniach w zakresie przeciwdziałania wspieraniu agresji na Ukrainę oraz służących ochronie bezpieczeństwa narodowego</w:t>
      </w:r>
      <w:r>
        <w:rPr>
          <w:rFonts w:ascii="Times New Roman" w:hAnsi="Times New Roman" w:cs="Times New Roman"/>
        </w:rPr>
        <w:t>.</w:t>
      </w:r>
    </w:p>
    <w:p w14:paraId="70D80925" w14:textId="77777777" w:rsidR="008D5643" w:rsidRPr="00502426" w:rsidRDefault="008D5643" w:rsidP="00062623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Kontrola udzielania zamówień publicznych w zakresie zgodności z ust. 1 jest wykonywana zgodnie z art. 596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>.</w:t>
      </w:r>
    </w:p>
    <w:p w14:paraId="2AE3C448" w14:textId="77777777" w:rsidR="008D5643" w:rsidRPr="00502426" w:rsidRDefault="008D5643" w:rsidP="00062623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lastRenderedPageBreak/>
        <w:t>Przez ubieganie się o udzielenie zamówienia publicznego rozumie się złożenie oferty.</w:t>
      </w:r>
    </w:p>
    <w:p w14:paraId="7EEDD119" w14:textId="77777777" w:rsidR="008D5643" w:rsidRPr="00502426" w:rsidRDefault="008D5643" w:rsidP="00062623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Osoba lub podmiot podlegające wykluczeniu na podstawie ust. 1, które w okresie tego wykluczenia ubiegają się o udzielenie zamówienia publicznego lub biorą udział w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postępowaniu o udzielenie zamówienia publicznego, podlegają karze pieniężnej.</w:t>
      </w:r>
    </w:p>
    <w:p w14:paraId="047BAF36" w14:textId="77777777" w:rsidR="008D5643" w:rsidRPr="00502426" w:rsidRDefault="008D5643" w:rsidP="00062623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Karę pieniężną, o której mowa w ust. 6, nakłada Prezes Urzędu Zamówień Publicznych w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drodze decyzji</w:t>
      </w:r>
      <w:r>
        <w:rPr>
          <w:rFonts w:ascii="Times New Roman" w:hAnsi="Times New Roman" w:cs="Times New Roman"/>
        </w:rPr>
        <w:t>.</w:t>
      </w:r>
    </w:p>
    <w:p w14:paraId="17FD594D" w14:textId="77777777" w:rsidR="008D5643" w:rsidRPr="00502426" w:rsidRDefault="008D5643" w:rsidP="00062623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W zakresie nieuregulowanym w ust. 6 i 7 do nakładania i wymierzania kary pieniężnej, o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 xml:space="preserve">której mowa w ust. 6, stosuje się przepisy działu </w:t>
      </w:r>
      <w:proofErr w:type="spellStart"/>
      <w:r w:rsidRPr="00502426">
        <w:rPr>
          <w:rFonts w:ascii="Times New Roman" w:hAnsi="Times New Roman" w:cs="Times New Roman"/>
        </w:rPr>
        <w:t>IVa</w:t>
      </w:r>
      <w:proofErr w:type="spellEnd"/>
      <w:r w:rsidRPr="00502426">
        <w:rPr>
          <w:rFonts w:ascii="Times New Roman" w:hAnsi="Times New Roman" w:cs="Times New Roman"/>
        </w:rPr>
        <w:t xml:space="preserve"> ustawy z dnia 14 czerwca 1960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r. - Kodeks postępowania administracyjnego.</w:t>
      </w:r>
    </w:p>
    <w:p w14:paraId="6D5798AA" w14:textId="77777777" w:rsidR="008D5643" w:rsidRPr="00502426" w:rsidRDefault="008D5643" w:rsidP="00062623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Wpływy z kar pieniężnych, o których mowa w ust. 6, stanowią dochód budżetu państwa.</w:t>
      </w:r>
    </w:p>
    <w:p w14:paraId="5488ACB7" w14:textId="77777777" w:rsidR="008D5643" w:rsidRPr="00502426" w:rsidRDefault="008D5643" w:rsidP="00062623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W celu wykazania braku podstaw wykluczenia z ww. podstawy prawnej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jest zobowiązany do złożenia wraz z ofertą oświadczenia o braku podstaw wykluczenia w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ww.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 xml:space="preserve">zakresie na załączniku nr </w:t>
      </w:r>
      <w:r>
        <w:rPr>
          <w:rFonts w:ascii="Times New Roman" w:hAnsi="Times New Roman" w:cs="Times New Roman"/>
        </w:rPr>
        <w:t>2</w:t>
      </w:r>
      <w:r w:rsidRPr="00502426">
        <w:rPr>
          <w:rFonts w:ascii="Times New Roman" w:hAnsi="Times New Roman" w:cs="Times New Roman"/>
        </w:rPr>
        <w:t>.</w:t>
      </w:r>
    </w:p>
    <w:p w14:paraId="1A56C52B" w14:textId="77777777" w:rsidR="008D5643" w:rsidRPr="00502426" w:rsidRDefault="008D5643" w:rsidP="00062623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9E6F2E">
        <w:rPr>
          <w:rFonts w:ascii="Times New Roman" w:hAnsi="Times New Roman" w:cs="Times New Roman"/>
        </w:rPr>
        <w:t xml:space="preserve">Załącznik nr </w:t>
      </w:r>
      <w:r w:rsidR="00C622D3">
        <w:rPr>
          <w:rFonts w:ascii="Times New Roman" w:hAnsi="Times New Roman" w:cs="Times New Roman"/>
        </w:rPr>
        <w:t>7</w:t>
      </w:r>
      <w:r w:rsidRPr="009E6F2E">
        <w:rPr>
          <w:rFonts w:ascii="Times New Roman" w:hAnsi="Times New Roman" w:cs="Times New Roman"/>
        </w:rPr>
        <w:t xml:space="preserve"> do SWZ składa</w:t>
      </w:r>
      <w:r w:rsidRPr="00502426">
        <w:rPr>
          <w:rFonts w:ascii="Times New Roman" w:hAnsi="Times New Roman" w:cs="Times New Roman"/>
        </w:rPr>
        <w:t xml:space="preserve"> wraz z ofertą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oraz każdy z Wykonawców wspólnie ubiegających się o zamówienie, a także podmioty na zasoby których powołuje się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>.</w:t>
      </w:r>
    </w:p>
    <w:p w14:paraId="0DD6D08D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050B611B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Informacja o warunkach udziału w postępowaniu, jeżeli Zamawiający je przewiduje.</w:t>
      </w:r>
    </w:p>
    <w:p w14:paraId="2877E9AB" w14:textId="77777777" w:rsidR="008D5643" w:rsidRPr="00502426" w:rsidRDefault="008D5643" w:rsidP="00062623">
      <w:pPr>
        <w:pStyle w:val="Akapitzlist"/>
        <w:numPr>
          <w:ilvl w:val="0"/>
          <w:numId w:val="22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O udzielenie zamówienia mogą ubiegać się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>, którzy spełniają warunki dotyczące:</w:t>
      </w:r>
    </w:p>
    <w:p w14:paraId="1B4C015E" w14:textId="77777777" w:rsidR="008D5643" w:rsidRPr="00502426" w:rsidRDefault="008D5643" w:rsidP="00062623">
      <w:pPr>
        <w:pStyle w:val="Akapitzlist"/>
        <w:numPr>
          <w:ilvl w:val="0"/>
          <w:numId w:val="23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zdolności do występowania w obrocie gospodarczym </w:t>
      </w:r>
      <w:r w:rsidRPr="00A037A8">
        <w:rPr>
          <w:rFonts w:ascii="Times New Roman" w:hAnsi="Times New Roman" w:cs="Times New Roman"/>
        </w:rPr>
        <w:t>- Zamawiający odstępuje od wymagania podmiotowych środków dowodowych w tym zakresie,</w:t>
      </w:r>
    </w:p>
    <w:p w14:paraId="4DDD281F" w14:textId="77777777" w:rsidR="008D5643" w:rsidRPr="00502426" w:rsidRDefault="008D5643" w:rsidP="00062623">
      <w:pPr>
        <w:pStyle w:val="Akapitzlist"/>
        <w:numPr>
          <w:ilvl w:val="0"/>
          <w:numId w:val="23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uprawnień do prowadzenia określonej działalności gospodarczej lub zawodowej, o ile wynika to z odrębnych przepisów -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odstępuje od wymagania podmiotowych środków dowodowych w tym zakresie,</w:t>
      </w:r>
    </w:p>
    <w:p w14:paraId="38591736" w14:textId="77777777" w:rsidR="008D5643" w:rsidRPr="00502426" w:rsidRDefault="008D5643" w:rsidP="00062623">
      <w:pPr>
        <w:pStyle w:val="Akapitzlist"/>
        <w:numPr>
          <w:ilvl w:val="0"/>
          <w:numId w:val="23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sytuacji ekonomicznej lub finansowej -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odstępuje od wymagania podmiotowych środków dowodowych w tym zakresie,</w:t>
      </w:r>
    </w:p>
    <w:p w14:paraId="4CDC4650" w14:textId="77777777" w:rsidR="008D5643" w:rsidRPr="00502426" w:rsidRDefault="008D5643" w:rsidP="00062623">
      <w:pPr>
        <w:pStyle w:val="Akapitzlist"/>
        <w:numPr>
          <w:ilvl w:val="0"/>
          <w:numId w:val="23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zdolności technicznej lub zawodowej:</w:t>
      </w:r>
    </w:p>
    <w:p w14:paraId="398240C8" w14:textId="66BD1E97" w:rsidR="008D5643" w:rsidRPr="009E6F2E" w:rsidRDefault="008D5643" w:rsidP="00062623">
      <w:pPr>
        <w:pStyle w:val="Akapitzlist"/>
        <w:numPr>
          <w:ilvl w:val="0"/>
          <w:numId w:val="24"/>
        </w:numPr>
        <w:rPr>
          <w:rFonts w:ascii="Times New Roman" w:hAnsi="Times New Roman" w:cs="Times New Roman"/>
        </w:rPr>
      </w:pPr>
      <w:r w:rsidRPr="009E6F2E">
        <w:rPr>
          <w:rFonts w:ascii="Times New Roman" w:hAnsi="Times New Roman" w:cs="Times New Roman"/>
        </w:rPr>
        <w:t xml:space="preserve">Zamawiający uzna ww. warunek za spełniony jeżeli Wykonawca złoży wykaz robót wykonanych </w:t>
      </w:r>
      <w:r w:rsidRPr="009E6F2E">
        <w:rPr>
          <w:rFonts w:ascii="Times New Roman" w:hAnsi="Times New Roman" w:cs="Times New Roman"/>
          <w:b/>
          <w:bCs/>
        </w:rPr>
        <w:t>nie wcześniej niż w okresie ostatnich 5 lat</w:t>
      </w:r>
      <w:r w:rsidRPr="009E6F2E">
        <w:rPr>
          <w:rFonts w:ascii="Times New Roman" w:hAnsi="Times New Roman" w:cs="Times New Roman"/>
        </w:rPr>
        <w:t xml:space="preserve">, a jeżeli okres prowadzenia działalności jest krótszy – w tym okresie, wraz z podaniem ich rodzaju, wartości, daty i miejsca wykonania oraz podmiotów, na rzecz których roboty te zostały wykonane oraz załączeniem dowodów określających, czy te roboty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– inne odpowiednie dokumenty. Zamawiający żąda potwierdzenia wykonania należycie co najmniej jedną robotę o wartości nie niższej niż </w:t>
      </w:r>
      <w:r w:rsidR="00CB06EB" w:rsidRPr="00152E20">
        <w:rPr>
          <w:rFonts w:ascii="Times New Roman" w:hAnsi="Times New Roman" w:cs="Times New Roman"/>
        </w:rPr>
        <w:t>10</w:t>
      </w:r>
      <w:r w:rsidRPr="00152E20">
        <w:rPr>
          <w:rFonts w:ascii="Times New Roman" w:hAnsi="Times New Roman" w:cs="Times New Roman"/>
        </w:rPr>
        <w:t>0 000,00 zł (brutto)</w:t>
      </w:r>
      <w:r w:rsidR="00A037A8" w:rsidRPr="00152E20">
        <w:rPr>
          <w:rFonts w:ascii="Times New Roman" w:hAnsi="Times New Roman" w:cs="Times New Roman"/>
        </w:rPr>
        <w:t xml:space="preserve"> - </w:t>
      </w:r>
      <w:r w:rsidR="00A037A8" w:rsidRPr="00152E20">
        <w:rPr>
          <w:rFonts w:ascii="Times New Roman" w:hAnsi="Times New Roman" w:cs="Times New Roman"/>
          <w:b/>
        </w:rPr>
        <w:t>dla każdej z części zamówienia</w:t>
      </w:r>
      <w:r w:rsidRPr="00152E20">
        <w:rPr>
          <w:rFonts w:ascii="Times New Roman" w:hAnsi="Times New Roman" w:cs="Times New Roman"/>
        </w:rPr>
        <w:t xml:space="preserve"> lub dwie roboty o wartości nie niższej niż </w:t>
      </w:r>
      <w:r w:rsidR="00CB06EB" w:rsidRPr="00152E20">
        <w:rPr>
          <w:rFonts w:ascii="Times New Roman" w:hAnsi="Times New Roman" w:cs="Times New Roman"/>
        </w:rPr>
        <w:t>60</w:t>
      </w:r>
      <w:r w:rsidRPr="00152E20">
        <w:rPr>
          <w:rFonts w:ascii="Times New Roman" w:hAnsi="Times New Roman" w:cs="Times New Roman"/>
        </w:rPr>
        <w:t> 000</w:t>
      </w:r>
      <w:r w:rsidR="00152E20">
        <w:rPr>
          <w:rFonts w:ascii="Times New Roman" w:hAnsi="Times New Roman" w:cs="Times New Roman"/>
        </w:rPr>
        <w:t>,00 zł (brutto) każda, o </w:t>
      </w:r>
      <w:r w:rsidRPr="00152E20">
        <w:rPr>
          <w:rFonts w:ascii="Times New Roman" w:hAnsi="Times New Roman" w:cs="Times New Roman"/>
        </w:rPr>
        <w:t>charakterze porównywalnym z zakresem przedmiotu zamówienia</w:t>
      </w:r>
      <w:r w:rsidR="00A037A8" w:rsidRPr="00152E20">
        <w:rPr>
          <w:rFonts w:ascii="Times New Roman" w:hAnsi="Times New Roman" w:cs="Times New Roman"/>
        </w:rPr>
        <w:t xml:space="preserve"> - </w:t>
      </w:r>
      <w:r w:rsidR="00152E20">
        <w:rPr>
          <w:rFonts w:ascii="Times New Roman" w:hAnsi="Times New Roman" w:cs="Times New Roman"/>
          <w:b/>
        </w:rPr>
        <w:t>dla każdej z </w:t>
      </w:r>
      <w:r w:rsidR="00A037A8" w:rsidRPr="00152E20">
        <w:rPr>
          <w:rFonts w:ascii="Times New Roman" w:hAnsi="Times New Roman" w:cs="Times New Roman"/>
          <w:b/>
        </w:rPr>
        <w:t>części zamówienia</w:t>
      </w:r>
      <w:r w:rsidRPr="00152E20">
        <w:rPr>
          <w:rFonts w:ascii="Times New Roman" w:hAnsi="Times New Roman" w:cs="Times New Roman"/>
        </w:rPr>
        <w:t>. W przypadku oferty składanej wspólnie warunek</w:t>
      </w:r>
      <w:r w:rsidR="00152E20">
        <w:rPr>
          <w:rFonts w:ascii="Times New Roman" w:hAnsi="Times New Roman" w:cs="Times New Roman"/>
        </w:rPr>
        <w:t xml:space="preserve"> udziału w </w:t>
      </w:r>
      <w:r w:rsidRPr="009E6F2E">
        <w:rPr>
          <w:rFonts w:ascii="Times New Roman" w:hAnsi="Times New Roman" w:cs="Times New Roman"/>
        </w:rPr>
        <w:t>postępowaniu wystarczy, że spełnił co najmniej jeden z</w:t>
      </w:r>
      <w:r>
        <w:rPr>
          <w:rFonts w:ascii="Times New Roman" w:hAnsi="Times New Roman" w:cs="Times New Roman"/>
        </w:rPr>
        <w:t> </w:t>
      </w:r>
      <w:r w:rsidRPr="009E6F2E">
        <w:rPr>
          <w:rFonts w:ascii="Times New Roman" w:hAnsi="Times New Roman" w:cs="Times New Roman"/>
        </w:rPr>
        <w:t>wykonawców składających ofertę wspólną</w:t>
      </w:r>
      <w:r>
        <w:rPr>
          <w:rFonts w:ascii="Times New Roman" w:hAnsi="Times New Roman" w:cs="Times New Roman"/>
        </w:rPr>
        <w:t xml:space="preserve">. </w:t>
      </w:r>
      <w:r w:rsidRPr="00355EC1">
        <w:rPr>
          <w:rFonts w:ascii="Times New Roman" w:eastAsia="SimSun" w:hAnsi="Times New Roman" w:cs="Times New Roman"/>
          <w:kern w:val="2"/>
          <w:lang w:eastAsia="ar-SA"/>
        </w:rPr>
        <w:t>W przypadku, gdy Zamawiający jest podmiotem, na rzecz którego roboty budowlane wskazane w wykazie, zostały wcześniej wykonane, Wykonawca nie ma obowiązku przedkładania dowodów</w:t>
      </w:r>
      <w:r>
        <w:rPr>
          <w:rFonts w:ascii="Times New Roman" w:eastAsia="SimSun" w:hAnsi="Times New Roman" w:cs="Times New Roman"/>
          <w:kern w:val="2"/>
          <w:lang w:eastAsia="ar-SA"/>
        </w:rPr>
        <w:t>.</w:t>
      </w:r>
    </w:p>
    <w:p w14:paraId="54FC0AB4" w14:textId="004B759B" w:rsidR="008D5643" w:rsidRPr="00502426" w:rsidRDefault="008D5643" w:rsidP="00062623">
      <w:pPr>
        <w:pStyle w:val="Akapitzlist"/>
        <w:numPr>
          <w:ilvl w:val="0"/>
          <w:numId w:val="24"/>
        </w:numPr>
        <w:rPr>
          <w:rFonts w:ascii="Times New Roman" w:hAnsi="Times New Roman" w:cs="Times New Roman"/>
        </w:rPr>
      </w:pPr>
      <w:bookmarkStart w:id="32" w:name="_Hlk184024217"/>
      <w:r w:rsidRPr="009E6F2E">
        <w:rPr>
          <w:rFonts w:ascii="Times New Roman" w:hAnsi="Times New Roman" w:cs="Times New Roman"/>
        </w:rPr>
        <w:t>Zamawiający dokona oceny spełnienia warunku</w:t>
      </w:r>
      <w:r w:rsidRPr="00502426">
        <w:rPr>
          <w:rFonts w:ascii="Times New Roman" w:hAnsi="Times New Roman" w:cs="Times New Roman"/>
        </w:rPr>
        <w:t xml:space="preserve"> w oparciu o uzupełniony przez wykonawcę – wykaz robót </w:t>
      </w:r>
      <w:r w:rsidR="008917AF" w:rsidRPr="005A365B">
        <w:rPr>
          <w:rFonts w:ascii="Times New Roman" w:hAnsi="Times New Roman" w:cs="Times New Roman"/>
        </w:rPr>
        <w:t xml:space="preserve">(załącznik nr </w:t>
      </w:r>
      <w:r w:rsidR="005A365B" w:rsidRPr="005A365B">
        <w:rPr>
          <w:rFonts w:ascii="Times New Roman" w:hAnsi="Times New Roman" w:cs="Times New Roman"/>
        </w:rPr>
        <w:t>5)</w:t>
      </w:r>
      <w:r w:rsidR="005A365B">
        <w:rPr>
          <w:rFonts w:ascii="Times New Roman" w:hAnsi="Times New Roman" w:cs="Times New Roman"/>
        </w:rPr>
        <w:t>,</w:t>
      </w:r>
    </w:p>
    <w:bookmarkEnd w:id="32"/>
    <w:p w14:paraId="64337142" w14:textId="77777777" w:rsidR="00631989" w:rsidRPr="00502426" w:rsidRDefault="00631989" w:rsidP="00062623">
      <w:pPr>
        <w:pStyle w:val="Akapitzlist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uzna ww. warunek za spełniony jeżeli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złoży wykaz osób oraz wskaże w formularzu ofertowym dysponowanie osobami, skierowanymi przez Wykonawcę do realizacji zamówienia publicznego, w szczególności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 xml:space="preserve">odpowiedzialnymi za kierowanie robotami budowlanymi wraz z informacjami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na temat ich kwalifikacji zawodowych, uprawnień, doświadczenia i wykształcenia niezbędnych do wykonania zamówienia publicznego, a także zakresu wykonywanych przez te osoby czynności oraz informacją o podstawie do dysponowania tymi osobami,</w:t>
      </w:r>
    </w:p>
    <w:p w14:paraId="248CD0F6" w14:textId="77777777" w:rsidR="00631989" w:rsidRPr="00043977" w:rsidRDefault="00631989" w:rsidP="00062623">
      <w:pPr>
        <w:pStyle w:val="Akapitzlist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Zamawiający</w:t>
      </w:r>
      <w:r w:rsidRPr="00502426">
        <w:rPr>
          <w:rFonts w:ascii="Times New Roman" w:hAnsi="Times New Roman" w:cs="Times New Roman"/>
        </w:rPr>
        <w:t xml:space="preserve"> żąda potwierdzenia, że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dysponuje lub będzie dysponował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co najmniej jedną osobą sprawującą funkcję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 xml:space="preserve">Kierownika Budowy (KB) posiadającego </w:t>
      </w:r>
      <w:r w:rsidRPr="00043977">
        <w:rPr>
          <w:rFonts w:ascii="Times New Roman" w:hAnsi="Times New Roman" w:cs="Times New Roman"/>
          <w:b/>
          <w:bCs/>
        </w:rPr>
        <w:t>wymagane prawem uprawnienia</w:t>
      </w:r>
      <w:r>
        <w:rPr>
          <w:rFonts w:ascii="Times New Roman" w:hAnsi="Times New Roman" w:cs="Times New Roman"/>
          <w:b/>
          <w:bCs/>
        </w:rPr>
        <w:t xml:space="preserve"> budowlane bez ograniczeń lub w </w:t>
      </w:r>
      <w:r w:rsidRPr="00043977">
        <w:rPr>
          <w:rFonts w:ascii="Times New Roman" w:hAnsi="Times New Roman" w:cs="Times New Roman"/>
          <w:b/>
          <w:bCs/>
        </w:rPr>
        <w:t xml:space="preserve">ograniczonym zakresie do kierowania robotami budowlanymi specjalności </w:t>
      </w:r>
      <w:r>
        <w:rPr>
          <w:rFonts w:ascii="Times New Roman" w:hAnsi="Times New Roman" w:cs="Times New Roman"/>
          <w:b/>
          <w:bCs/>
        </w:rPr>
        <w:t xml:space="preserve">budowlanej </w:t>
      </w:r>
      <w:r w:rsidRPr="00043977">
        <w:rPr>
          <w:rFonts w:ascii="Times New Roman" w:hAnsi="Times New Roman" w:cs="Times New Roman"/>
          <w:b/>
          <w:bCs/>
        </w:rPr>
        <w:t>oraz posiadającego minimum 3-</w:t>
      </w:r>
      <w:r w:rsidR="008917AF">
        <w:rPr>
          <w:rFonts w:ascii="Times New Roman" w:hAnsi="Times New Roman" w:cs="Times New Roman"/>
          <w:b/>
          <w:bCs/>
        </w:rPr>
        <w:t>letnie doświadczenie zawodowe w </w:t>
      </w:r>
      <w:r w:rsidRPr="00043977">
        <w:rPr>
          <w:rFonts w:ascii="Times New Roman" w:hAnsi="Times New Roman" w:cs="Times New Roman"/>
          <w:b/>
          <w:bCs/>
        </w:rPr>
        <w:t>pełnieniu funkcji kierownika budowy lub kierownika robót</w:t>
      </w:r>
      <w:r>
        <w:rPr>
          <w:rFonts w:ascii="Times New Roman" w:hAnsi="Times New Roman" w:cs="Times New Roman"/>
        </w:rPr>
        <w:t xml:space="preserve">. </w:t>
      </w:r>
      <w:r w:rsidRPr="00043977">
        <w:rPr>
          <w:rFonts w:ascii="Times New Roman" w:hAnsi="Times New Roman" w:cs="Times New Roman"/>
        </w:rPr>
        <w:t>Przez minimalne doświadczenie zawodowe rozumie się pełne lata od daty uzyskania uprawnień</w:t>
      </w:r>
      <w:r>
        <w:rPr>
          <w:rFonts w:ascii="Times New Roman" w:hAnsi="Times New Roman" w:cs="Times New Roman"/>
        </w:rPr>
        <w:t>,</w:t>
      </w:r>
    </w:p>
    <w:p w14:paraId="49393AFE" w14:textId="77777777" w:rsidR="00631989" w:rsidRPr="00502426" w:rsidRDefault="00631989" w:rsidP="00062623">
      <w:pPr>
        <w:pStyle w:val="Akapitzlist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502426">
        <w:rPr>
          <w:rFonts w:ascii="Times New Roman" w:hAnsi="Times New Roman" w:cs="Times New Roman"/>
        </w:rPr>
        <w:t xml:space="preserve">ymagana jest przynależność wyżej wymienionych osób do właściwych oddziałów izby samorządu zawodowego. Zgodnie z art. 12a Prawa budowlanego </w:t>
      </w:r>
      <w:r>
        <w:rPr>
          <w:rFonts w:ascii="Times New Roman" w:hAnsi="Times New Roman" w:cs="Times New Roman"/>
        </w:rPr>
        <w:t>s</w:t>
      </w:r>
      <w:r w:rsidRPr="00502426">
        <w:rPr>
          <w:rFonts w:ascii="Times New Roman" w:hAnsi="Times New Roman" w:cs="Times New Roman"/>
        </w:rPr>
        <w:t xml:space="preserve">amodzielne funkcje techniczne w budownictwie, określone w art. 12 ust. 1, mogą również wykonywać osoby, których odpowiednie kwalifikacje zawodowe zostały uznane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 xml:space="preserve">na zasadach określonych w przepisach odrębnych (niniejszy przepis odsyła do ustawy z dnia 22 grudnia 2015 r. o zasadach uznawania kwalifikacji zawodowych nabytych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w państwach członkowskich Unii jest wymagana od obywateli państw członkowskich Unii Europejskiej, Konfederacji Szwajcarskiej lub państw członkowskich Europejskiego Porozumienia o Wolnym Handlu (EFTA) gdzie do posiadania uprawnień w wykonywaniu samodzielnych funkcji w budownictwie nie jest wymagana przynależność do izby samorządu zawodowego</w:t>
      </w:r>
      <w:r>
        <w:rPr>
          <w:rFonts w:ascii="Times New Roman" w:hAnsi="Times New Roman" w:cs="Times New Roman"/>
        </w:rPr>
        <w:t>,</w:t>
      </w:r>
    </w:p>
    <w:p w14:paraId="33990302" w14:textId="77777777" w:rsidR="00631989" w:rsidRPr="00502426" w:rsidRDefault="00631989" w:rsidP="00062623">
      <w:pPr>
        <w:pStyle w:val="Akapitzlist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dokona oceny spełnienia warunku w oparciu o uzupełniony przez </w:t>
      </w:r>
      <w:r>
        <w:rPr>
          <w:rFonts w:ascii="Times New Roman" w:hAnsi="Times New Roman" w:cs="Times New Roman"/>
        </w:rPr>
        <w:t>W</w:t>
      </w:r>
      <w:r w:rsidRPr="00502426">
        <w:rPr>
          <w:rFonts w:ascii="Times New Roman" w:hAnsi="Times New Roman" w:cs="Times New Roman"/>
        </w:rPr>
        <w:t xml:space="preserve">ykonawcę – wykaz osób skierowanych przez </w:t>
      </w:r>
      <w:r>
        <w:rPr>
          <w:rFonts w:ascii="Times New Roman" w:hAnsi="Times New Roman" w:cs="Times New Roman"/>
        </w:rPr>
        <w:t>W</w:t>
      </w:r>
      <w:r w:rsidRPr="00502426">
        <w:rPr>
          <w:rFonts w:ascii="Times New Roman" w:hAnsi="Times New Roman" w:cs="Times New Roman"/>
        </w:rPr>
        <w:t xml:space="preserve">ykonawcę do realizacji zamówienia </w:t>
      </w:r>
      <w:r w:rsidRPr="005A365B">
        <w:rPr>
          <w:rFonts w:ascii="Times New Roman" w:hAnsi="Times New Roman" w:cs="Times New Roman"/>
        </w:rPr>
        <w:t>publicznego</w:t>
      </w:r>
      <w:r w:rsidR="008369D2" w:rsidRPr="005A365B">
        <w:rPr>
          <w:rFonts w:ascii="Times New Roman" w:hAnsi="Times New Roman" w:cs="Times New Roman"/>
        </w:rPr>
        <w:t xml:space="preserve"> (załącznik nr </w:t>
      </w:r>
      <w:r w:rsidR="005A365B" w:rsidRPr="005A365B">
        <w:rPr>
          <w:rFonts w:ascii="Times New Roman" w:hAnsi="Times New Roman" w:cs="Times New Roman"/>
        </w:rPr>
        <w:t>4)</w:t>
      </w:r>
      <w:r w:rsidRPr="005A365B">
        <w:rPr>
          <w:rFonts w:ascii="Times New Roman" w:hAnsi="Times New Roman" w:cs="Times New Roman"/>
        </w:rPr>
        <w:t>.</w:t>
      </w:r>
    </w:p>
    <w:p w14:paraId="10152A50" w14:textId="77777777" w:rsidR="008D5643" w:rsidRPr="00502426" w:rsidRDefault="008D5643" w:rsidP="00062623">
      <w:pPr>
        <w:pStyle w:val="Akapitzlist"/>
        <w:numPr>
          <w:ilvl w:val="0"/>
          <w:numId w:val="25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Warunki, zasady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uczestnictwa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odpowiedzialności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podmiotów wspólnie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 xml:space="preserve">ubiegających się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o udzielenie zamówienia:</w:t>
      </w:r>
    </w:p>
    <w:p w14:paraId="1704F696" w14:textId="77777777" w:rsidR="008D5643" w:rsidRPr="00502426" w:rsidRDefault="008D5643" w:rsidP="00062623">
      <w:pPr>
        <w:pStyle w:val="Akapitzlist"/>
        <w:numPr>
          <w:ilvl w:val="0"/>
          <w:numId w:val="26"/>
        </w:numPr>
        <w:ind w:left="1134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na podstawie art. 117 ust. 1 ustawy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określa szczególny sposób spełniania przez Wykonawców wspólnie ubiegających się o udzielenie zamówienia (konsorcjum) warunków udziału w postępowaniu.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 wspólnie ubiegający się o udzielenie zamówienia muszą wykazać, że:</w:t>
      </w:r>
    </w:p>
    <w:p w14:paraId="3474A2D2" w14:textId="77777777" w:rsidR="008D5643" w:rsidRPr="00502426" w:rsidRDefault="008D5643" w:rsidP="00062623">
      <w:pPr>
        <w:pStyle w:val="Akapitzlist"/>
        <w:numPr>
          <w:ilvl w:val="0"/>
          <w:numId w:val="27"/>
        </w:numPr>
        <w:ind w:left="1560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spełnią warunki udziału w postępowaniu,</w:t>
      </w:r>
    </w:p>
    <w:p w14:paraId="79973351" w14:textId="77777777" w:rsidR="008D5643" w:rsidRPr="00502426" w:rsidRDefault="008D5643" w:rsidP="00062623">
      <w:pPr>
        <w:pStyle w:val="Akapitzlist"/>
        <w:numPr>
          <w:ilvl w:val="0"/>
          <w:numId w:val="27"/>
        </w:numPr>
        <w:ind w:left="1560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w  stosunku  do  żadnego  z  nich  nie  zachodzą  podstawy  wykluczenia z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postępowania na podstawie art.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108,</w:t>
      </w:r>
    </w:p>
    <w:p w14:paraId="3898B33F" w14:textId="77777777" w:rsidR="008D5643" w:rsidRPr="00502426" w:rsidRDefault="008D5643" w:rsidP="00062623">
      <w:pPr>
        <w:pStyle w:val="Akapitzlist"/>
        <w:numPr>
          <w:ilvl w:val="0"/>
          <w:numId w:val="27"/>
        </w:numPr>
        <w:ind w:left="1560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w  stosunku  do  żadnego  z  nich  nie  zachodzą  podstawy  wykluczenia z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postępowania na podstawie art.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109,</w:t>
      </w:r>
    </w:p>
    <w:p w14:paraId="55214570" w14:textId="77777777" w:rsidR="008D5643" w:rsidRPr="00502426" w:rsidRDefault="008D5643" w:rsidP="00062623">
      <w:pPr>
        <w:pStyle w:val="Akapitzlist"/>
        <w:numPr>
          <w:ilvl w:val="0"/>
          <w:numId w:val="27"/>
        </w:numPr>
        <w:ind w:left="1560"/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w stosunku do żadnego z nich nie zachodzą podstawy wykluczenia na podstawie ustawy z dnia 13 kwietnia 2022 r. o szczególnych rozwiązaniach w zakresie przeciwdziałania wspieraniu agresji na Ukrainę oraz służących ochronie bezpieczeństwa narodowego,</w:t>
      </w:r>
    </w:p>
    <w:p w14:paraId="7871B373" w14:textId="77777777" w:rsidR="008D5643" w:rsidRPr="00502426" w:rsidRDefault="008D5643" w:rsidP="00062623">
      <w:pPr>
        <w:pStyle w:val="Akapitzlist"/>
        <w:numPr>
          <w:ilvl w:val="0"/>
          <w:numId w:val="26"/>
        </w:num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 wspólnie ubiegający się o zamówienie ponoszą solidarną odpowiedzialność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za niewykonanie lub nienależyte wykonanie zobowiązania,</w:t>
      </w:r>
    </w:p>
    <w:p w14:paraId="3CFE33D8" w14:textId="77777777" w:rsidR="008D5643" w:rsidRPr="00502426" w:rsidRDefault="008D5643" w:rsidP="00062623">
      <w:pPr>
        <w:pStyle w:val="Akapitzlist"/>
        <w:numPr>
          <w:ilvl w:val="0"/>
          <w:numId w:val="26"/>
        </w:num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 wspólnie ubiegający się o realizacje zamówienia muszą ustanowić pełnomocnika do reprezentowania ich w postępowaniu o udzielenie zamówienia albo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do reprezentowania w postępowaniu i zawarcia umowy w sprawie zamówienia publicznego,</w:t>
      </w:r>
    </w:p>
    <w:p w14:paraId="7F17C30D" w14:textId="77777777" w:rsidR="008D5643" w:rsidRPr="00502426" w:rsidRDefault="008D5643" w:rsidP="00062623">
      <w:pPr>
        <w:pStyle w:val="Akapitzlist"/>
        <w:numPr>
          <w:ilvl w:val="0"/>
          <w:numId w:val="26"/>
        </w:num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Pr="00502426">
        <w:rPr>
          <w:rFonts w:ascii="Times New Roman" w:hAnsi="Times New Roman" w:cs="Times New Roman"/>
        </w:rPr>
        <w:t xml:space="preserve">eśli wybrana zostanie oferta Wykonawców wspólnie ubiegających się o udzielenie zamówienia,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żąda przed zawarciem umowy kopi</w:t>
      </w:r>
      <w:r>
        <w:rPr>
          <w:rFonts w:ascii="Times New Roman" w:hAnsi="Times New Roman" w:cs="Times New Roman"/>
        </w:rPr>
        <w:t>i</w:t>
      </w:r>
      <w:r w:rsidRPr="00502426">
        <w:rPr>
          <w:rFonts w:ascii="Times New Roman" w:hAnsi="Times New Roman" w:cs="Times New Roman"/>
        </w:rPr>
        <w:t xml:space="preserve"> umowy regulującej współpracę tych </w:t>
      </w:r>
      <w:r>
        <w:rPr>
          <w:rFonts w:ascii="Times New Roman" w:hAnsi="Times New Roman" w:cs="Times New Roman"/>
        </w:rPr>
        <w:t>W</w:t>
      </w:r>
      <w:r w:rsidRPr="00502426">
        <w:rPr>
          <w:rFonts w:ascii="Times New Roman" w:hAnsi="Times New Roman" w:cs="Times New Roman"/>
        </w:rPr>
        <w:t>ykonawców,</w:t>
      </w:r>
    </w:p>
    <w:p w14:paraId="4DA2C4E7" w14:textId="77777777" w:rsidR="008D5643" w:rsidRPr="00502426" w:rsidRDefault="008D5643" w:rsidP="00062623">
      <w:pPr>
        <w:pStyle w:val="Akapitzlist"/>
        <w:numPr>
          <w:ilvl w:val="0"/>
          <w:numId w:val="28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Warunki, zasady uczestnictwa i odpowiedzialności podmiotów udostępniających zasoby:</w:t>
      </w:r>
    </w:p>
    <w:p w14:paraId="7868C36E" w14:textId="7ABABAF6" w:rsidR="008D5643" w:rsidRPr="00502426" w:rsidRDefault="008D5643" w:rsidP="00062623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zgodnie z art. 118 ust. 1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może w celu potwierdzenia spełnienia  warunków  udziału  w  postępowaniu  polegać  na  zdolnościach technicznych</w:t>
      </w:r>
      <w:r w:rsidR="00165A90"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lub zawodowych lub sytuacji finansowej lub ekonomicznej podmiotów udostępniających zasoby, niezależnie od charakteru prawnego łączących go z nim stosunków prawnych,</w:t>
      </w:r>
    </w:p>
    <w:p w14:paraId="661E5A48" w14:textId="40FD535E" w:rsidR="008D5643" w:rsidRPr="00502426" w:rsidRDefault="008D5643" w:rsidP="00062623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>, który polega na zdolnościach lub sytuacji podmiotów udostępniających zasoby, składa, wraz z ofertą zobowiązanie podmiotu udostępniającego zasoby do</w:t>
      </w:r>
      <w:r w:rsidR="00FB040C"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 xml:space="preserve">oddania mu do dyspozycji niezbędnych zasobów na potrzeby realizacji zamówienia lub inny podmiotowy środek dowodowy potwierdzający, że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realizując zamówienie, będzie dysponował niezbędnymi zasobami tych podmiotów,</w:t>
      </w:r>
    </w:p>
    <w:p w14:paraId="357A57CB" w14:textId="77777777" w:rsidR="008D5643" w:rsidRPr="00502426" w:rsidRDefault="008D5643" w:rsidP="00062623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Wykonawca</w:t>
      </w:r>
      <w:r w:rsidRPr="00502426">
        <w:rPr>
          <w:rFonts w:ascii="Times New Roman" w:hAnsi="Times New Roman" w:cs="Times New Roman"/>
        </w:rPr>
        <w:t xml:space="preserve">, w przypadku polegania na zdolnościach lub sytuacji podmiotów udostępniających zasoby, przedstawia, wraz z oświadczeniem, także oświadczenie podmiotu udostępniającego zasoby potwierdzające brak podstaw wykluczenia tego podmiotu oraz odpowiednio spełnianie warunków udziału w postępowaniu, w zakresie,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 xml:space="preserve">w jakim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powołuje się na jego zasoby,</w:t>
      </w:r>
    </w:p>
    <w:p w14:paraId="3186E635" w14:textId="77777777" w:rsidR="008D5643" w:rsidRPr="00502426" w:rsidRDefault="008D5643" w:rsidP="00062623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wraz z ofertą składa ponadto oświadczenia podmiotów udostępniających zasoby, że w stosunku do żadnego z nich nie zachodzą podstawy wykluczenia na podstawie ustawy z dnia 13 kwietnia 2022 r. o szczególnych rozwiązaniach w zakresie przeciwdziałania wspieraniu agresji na Ukrainę oraz służących ochronie bezpieczeństwa narodowego,</w:t>
      </w:r>
    </w:p>
    <w:p w14:paraId="1F3A4278" w14:textId="77777777" w:rsidR="008D5643" w:rsidRPr="00502426" w:rsidRDefault="008D5643" w:rsidP="00062623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oceni, czy udostępniane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 przez podmioty udostępniające zasoby zdolności techniczne, pozwalają na wykazanie przez wykonawcę spełniania warunków udziału w postępowaniu, o których mowa w art.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112 ust.</w:t>
      </w:r>
      <w:r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 xml:space="preserve">2 pkt 4, oraz bada, czy nie zachodzą wobec tego podmiotu podstawy wykluczenia, które zostały przewidziane względem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>,</w:t>
      </w:r>
    </w:p>
    <w:p w14:paraId="1914A673" w14:textId="77777777" w:rsidR="008D5643" w:rsidRPr="00502426" w:rsidRDefault="008D5643" w:rsidP="00062623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jeżeli zdolności techniczne podmiotu udostępniającego zasoby nie potwierdzą spełnienia przez Wykonawcę warunków udziału w postępowaniu lub zachodzą wobec tego podmiotu podstawy wykluczenia, </w:t>
      </w: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żąda, aby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w terminie określonym przez Zamawiającego zastąpił ten podmiot innym podmiotem lub  podmiotami  albo  wykazał,  że  samodzielnie  spełnia  warunki  udziału w postępowaniu,</w:t>
      </w:r>
    </w:p>
    <w:p w14:paraId="48424DBD" w14:textId="77777777" w:rsidR="008D5643" w:rsidRPr="00502426" w:rsidRDefault="008D5643" w:rsidP="00062623">
      <w:pPr>
        <w:pStyle w:val="Akapitzlist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nie może, po upływie terminu składania ofert powoływać się na zdolności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lub sytuację podmiotów udostępniających zasoby, jeżeli na etapie składania ofert nie polegał on w danym zakresie na zdolnościach lub sytuacji podmiotów udostępniających zasoby.</w:t>
      </w:r>
    </w:p>
    <w:p w14:paraId="32AD1BD6" w14:textId="77777777" w:rsidR="008D5643" w:rsidRDefault="008D5643" w:rsidP="00062623">
      <w:pPr>
        <w:pStyle w:val="Akapitzlist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może na każdym etapie postępowania, uznać, że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nie posiada wymaganych zdolności, jeżeli posiadanie przez wykonawcę sprzecznych interesów,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 xml:space="preserve">w szczególności zaangażowanie zasobów technicznych lub zawodowych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 w inne przedsięwzięcia gospodarcze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 może mieć negatywny wpływ na realizację zamówienia.</w:t>
      </w:r>
    </w:p>
    <w:p w14:paraId="57E68CF1" w14:textId="77777777" w:rsidR="008D5643" w:rsidRDefault="008D5643" w:rsidP="008D5643">
      <w:pPr>
        <w:rPr>
          <w:rFonts w:ascii="Times New Roman" w:hAnsi="Times New Roman" w:cs="Times New Roman"/>
        </w:rPr>
      </w:pPr>
    </w:p>
    <w:p w14:paraId="42B9E599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Informacja o podmiotowych środkach dowodowych, jeżeli Zamawiający będzie wymagał ich złożenia.</w:t>
      </w:r>
    </w:p>
    <w:p w14:paraId="70A9F592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433EDDD2" w14:textId="1CB0B7AA" w:rsidR="008D5643" w:rsidRPr="00502426" w:rsidRDefault="008D5643" w:rsidP="00062623">
      <w:pPr>
        <w:pStyle w:val="Akapitzlist"/>
        <w:numPr>
          <w:ilvl w:val="0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dołącza do oferty formularz ofertowy </w:t>
      </w:r>
      <w:r>
        <w:rPr>
          <w:rFonts w:ascii="Times New Roman" w:hAnsi="Times New Roman" w:cs="Times New Roman"/>
        </w:rPr>
        <w:t>(</w:t>
      </w:r>
      <w:r w:rsidRPr="00502426">
        <w:rPr>
          <w:rFonts w:ascii="Times New Roman" w:hAnsi="Times New Roman" w:cs="Times New Roman"/>
        </w:rPr>
        <w:t>załącznik nr 1</w:t>
      </w:r>
      <w:r w:rsidR="00B170FE">
        <w:rPr>
          <w:rFonts w:ascii="Times New Roman" w:hAnsi="Times New Roman" w:cs="Times New Roman"/>
        </w:rPr>
        <w:t xml:space="preserve"> </w:t>
      </w:r>
      <w:r w:rsidRPr="00502426">
        <w:rPr>
          <w:rFonts w:ascii="Times New Roman" w:hAnsi="Times New Roman" w:cs="Times New Roman"/>
        </w:rPr>
        <w:t>do SWZ) oraz:</w:t>
      </w:r>
    </w:p>
    <w:p w14:paraId="5DD09DD3" w14:textId="77777777" w:rsidR="008D5643" w:rsidRPr="00502426" w:rsidRDefault="008D5643" w:rsidP="00062623">
      <w:pPr>
        <w:pStyle w:val="Akapitzlist"/>
        <w:numPr>
          <w:ilvl w:val="0"/>
          <w:numId w:val="31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oświadczenie o niepodleganiu wykluczeniu, spełnianiu warunków udziału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 xml:space="preserve">w postępowaniu, wg załącznika nr </w:t>
      </w:r>
      <w:r>
        <w:rPr>
          <w:rFonts w:ascii="Times New Roman" w:hAnsi="Times New Roman" w:cs="Times New Roman"/>
        </w:rPr>
        <w:t>2</w:t>
      </w:r>
      <w:r w:rsidRPr="00502426">
        <w:rPr>
          <w:rFonts w:ascii="Times New Roman" w:hAnsi="Times New Roman" w:cs="Times New Roman"/>
        </w:rPr>
        <w:t xml:space="preserve"> do SWZ. W przypadku oferty wspólnej lub powołania się na zasoby innego podmiotu lub w przypadku powierzenia części zadania </w:t>
      </w:r>
      <w:r>
        <w:rPr>
          <w:rFonts w:ascii="Times New Roman" w:hAnsi="Times New Roman" w:cs="Times New Roman"/>
        </w:rPr>
        <w:t>podwykonawcy</w:t>
      </w:r>
      <w:r w:rsidRPr="00502426">
        <w:rPr>
          <w:rFonts w:ascii="Times New Roman" w:hAnsi="Times New Roman" w:cs="Times New Roman"/>
        </w:rPr>
        <w:t xml:space="preserve"> - oświadczenie to musi złożyć każdy z podmiotów składających wspólną ofertę,</w:t>
      </w:r>
      <w:r>
        <w:rPr>
          <w:rFonts w:ascii="Times New Roman" w:hAnsi="Times New Roman" w:cs="Times New Roman"/>
        </w:rPr>
        <w:t xml:space="preserve"> odpowiednio każdy z podmiotów lub</w:t>
      </w:r>
      <w:r w:rsidRPr="005024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podwykonawca</w:t>
      </w:r>
      <w:r w:rsidRPr="00502426">
        <w:rPr>
          <w:rFonts w:ascii="Times New Roman" w:hAnsi="Times New Roman" w:cs="Times New Roman"/>
        </w:rPr>
        <w:t>,</w:t>
      </w:r>
    </w:p>
    <w:p w14:paraId="27438E02" w14:textId="40C6BBEB" w:rsidR="008D5643" w:rsidRPr="00E92271" w:rsidRDefault="008D5643" w:rsidP="00062623">
      <w:pPr>
        <w:pStyle w:val="Akapitzlist"/>
        <w:numPr>
          <w:ilvl w:val="0"/>
          <w:numId w:val="31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oświadczenie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 dotyczące podstaw wykluczenia na podstawie art. 7 ust. 1 ustawy z dnia 13 kwietnia 2022 r. o szczególnych rozwiązaniach w zakresie przeciwdziałania ws</w:t>
      </w:r>
      <w:r w:rsidRPr="00E92271">
        <w:rPr>
          <w:rFonts w:ascii="Times New Roman" w:hAnsi="Times New Roman" w:cs="Times New Roman"/>
        </w:rPr>
        <w:t xml:space="preserve">pieraniu agresji na Ukrainę oraz służących ochronie bezpieczeństwa narodowego – wg załącznika nr </w:t>
      </w:r>
      <w:r w:rsidR="00134774">
        <w:rPr>
          <w:rFonts w:ascii="Times New Roman" w:hAnsi="Times New Roman" w:cs="Times New Roman"/>
        </w:rPr>
        <w:t>7</w:t>
      </w:r>
      <w:r w:rsidR="00AC3CDA">
        <w:rPr>
          <w:rFonts w:ascii="Times New Roman" w:hAnsi="Times New Roman" w:cs="Times New Roman"/>
        </w:rPr>
        <w:t xml:space="preserve"> do SWZ</w:t>
      </w:r>
      <w:r w:rsidRPr="00E92271">
        <w:rPr>
          <w:rFonts w:ascii="Times New Roman" w:hAnsi="Times New Roman" w:cs="Times New Roman"/>
        </w:rPr>
        <w:t xml:space="preserve">, </w:t>
      </w:r>
    </w:p>
    <w:p w14:paraId="65AB9AD9" w14:textId="77777777" w:rsidR="008D5643" w:rsidRPr="00E92271" w:rsidRDefault="008D5643" w:rsidP="00062623">
      <w:pPr>
        <w:pStyle w:val="Akapitzlist"/>
        <w:numPr>
          <w:ilvl w:val="0"/>
          <w:numId w:val="31"/>
        </w:numPr>
        <w:rPr>
          <w:rFonts w:ascii="Times New Roman" w:hAnsi="Times New Roman" w:cs="Times New Roman"/>
        </w:rPr>
      </w:pPr>
      <w:r w:rsidRPr="00E92271">
        <w:rPr>
          <w:rFonts w:ascii="Times New Roman" w:hAnsi="Times New Roman" w:cs="Times New Roman"/>
        </w:rPr>
        <w:t>kosztorys ofertowy,</w:t>
      </w:r>
    </w:p>
    <w:p w14:paraId="0360528C" w14:textId="123DECE7" w:rsidR="008D5643" w:rsidRPr="00502426" w:rsidRDefault="008D5643" w:rsidP="00062623">
      <w:pPr>
        <w:pStyle w:val="Akapitzlist"/>
        <w:numPr>
          <w:ilvl w:val="0"/>
          <w:numId w:val="31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zobowiązanie podmiotu udostępniającego zasoby do oddania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 do dyspozycji niezbędnych zasobów – jeżeli dotyczy</w:t>
      </w:r>
      <w:r w:rsidR="00134774">
        <w:rPr>
          <w:rFonts w:ascii="Times New Roman" w:hAnsi="Times New Roman" w:cs="Times New Roman"/>
        </w:rPr>
        <w:t xml:space="preserve"> - wg załącznika nr 3</w:t>
      </w:r>
      <w:r w:rsidR="00AC3CDA">
        <w:rPr>
          <w:rFonts w:ascii="Times New Roman" w:hAnsi="Times New Roman" w:cs="Times New Roman"/>
        </w:rPr>
        <w:t xml:space="preserve"> do SWZ</w:t>
      </w:r>
      <w:r w:rsidRPr="00502426">
        <w:rPr>
          <w:rFonts w:ascii="Times New Roman" w:hAnsi="Times New Roman" w:cs="Times New Roman"/>
        </w:rPr>
        <w:t>,</w:t>
      </w:r>
    </w:p>
    <w:p w14:paraId="214B84ED" w14:textId="77777777" w:rsidR="008D5643" w:rsidRPr="00502426" w:rsidRDefault="008D5643" w:rsidP="00062623">
      <w:pPr>
        <w:pStyle w:val="Akapitzlist"/>
        <w:numPr>
          <w:ilvl w:val="0"/>
          <w:numId w:val="31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>pełnomocnictwo – jeżeli dotyczy</w:t>
      </w:r>
      <w:r>
        <w:rPr>
          <w:rFonts w:ascii="Times New Roman" w:hAnsi="Times New Roman" w:cs="Times New Roman"/>
        </w:rPr>
        <w:t>.</w:t>
      </w:r>
    </w:p>
    <w:p w14:paraId="6937372F" w14:textId="77777777" w:rsidR="008D5643" w:rsidRPr="003809A8" w:rsidRDefault="008D5643" w:rsidP="00062623">
      <w:pPr>
        <w:pStyle w:val="Akapitzlist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, którego oferta została najwyżej oceniona, zostanie wezwany do złożenia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 xml:space="preserve">w wyznaczonym terminie, nie krótszym niż 5 dni od dnia wezwania niżej wymienionych </w:t>
      </w:r>
      <w:r w:rsidRPr="003809A8">
        <w:rPr>
          <w:rFonts w:ascii="Times New Roman" w:hAnsi="Times New Roman" w:cs="Times New Roman"/>
        </w:rPr>
        <w:t xml:space="preserve">podmiotowych środków dowodowych, zgodnie z art. 274 ustawy </w:t>
      </w:r>
      <w:proofErr w:type="spellStart"/>
      <w:r w:rsidRPr="003809A8">
        <w:rPr>
          <w:rFonts w:ascii="Times New Roman" w:hAnsi="Times New Roman" w:cs="Times New Roman"/>
        </w:rPr>
        <w:t>Pzp</w:t>
      </w:r>
      <w:proofErr w:type="spellEnd"/>
      <w:r w:rsidRPr="003809A8">
        <w:rPr>
          <w:rFonts w:ascii="Times New Roman" w:hAnsi="Times New Roman" w:cs="Times New Roman"/>
        </w:rPr>
        <w:t>:</w:t>
      </w:r>
    </w:p>
    <w:p w14:paraId="064D0408" w14:textId="77777777" w:rsidR="00134774" w:rsidRDefault="00134774" w:rsidP="00062623">
      <w:pPr>
        <w:pStyle w:val="Akapitzlist"/>
        <w:numPr>
          <w:ilvl w:val="0"/>
          <w:numId w:val="33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wykaz osób - załącznik nr </w:t>
      </w:r>
      <w:r>
        <w:rPr>
          <w:rFonts w:ascii="Times New Roman" w:hAnsi="Times New Roman" w:cs="Times New Roman"/>
        </w:rPr>
        <w:t xml:space="preserve">4 </w:t>
      </w:r>
      <w:r w:rsidRPr="00502426">
        <w:rPr>
          <w:rFonts w:ascii="Times New Roman" w:hAnsi="Times New Roman" w:cs="Times New Roman"/>
        </w:rPr>
        <w:t>do SWZ</w:t>
      </w:r>
      <w:r>
        <w:rPr>
          <w:rFonts w:ascii="Times New Roman" w:hAnsi="Times New Roman" w:cs="Times New Roman"/>
        </w:rPr>
        <w:t>,</w:t>
      </w:r>
    </w:p>
    <w:p w14:paraId="53A06758" w14:textId="62D67403" w:rsidR="008D5643" w:rsidRPr="00355EC1" w:rsidRDefault="008D5643" w:rsidP="00062623">
      <w:pPr>
        <w:pStyle w:val="Akapitzlist"/>
        <w:numPr>
          <w:ilvl w:val="0"/>
          <w:numId w:val="33"/>
        </w:numPr>
        <w:rPr>
          <w:rFonts w:ascii="Times New Roman" w:hAnsi="Times New Roman" w:cs="Times New Roman"/>
        </w:rPr>
      </w:pPr>
      <w:r w:rsidRPr="003809A8">
        <w:rPr>
          <w:rFonts w:ascii="Times New Roman" w:hAnsi="Times New Roman" w:cs="Times New Roman"/>
        </w:rPr>
        <w:t xml:space="preserve">wykaz robót </w:t>
      </w:r>
      <w:r w:rsidRPr="00202629">
        <w:rPr>
          <w:rFonts w:ascii="Times New Roman" w:hAnsi="Times New Roman" w:cs="Times New Roman"/>
        </w:rPr>
        <w:t xml:space="preserve">- załącznik nr </w:t>
      </w:r>
      <w:r w:rsidR="00134774">
        <w:rPr>
          <w:rFonts w:ascii="Times New Roman" w:hAnsi="Times New Roman" w:cs="Times New Roman"/>
        </w:rPr>
        <w:t>5</w:t>
      </w:r>
      <w:r w:rsidRPr="00202629">
        <w:rPr>
          <w:rFonts w:ascii="Times New Roman" w:hAnsi="Times New Roman" w:cs="Times New Roman"/>
        </w:rPr>
        <w:t xml:space="preserve"> do</w:t>
      </w:r>
      <w:r w:rsidRPr="003809A8">
        <w:rPr>
          <w:rFonts w:ascii="Times New Roman" w:hAnsi="Times New Roman" w:cs="Times New Roman"/>
        </w:rPr>
        <w:t xml:space="preserve"> SWZ wraz z poświadczeniami</w:t>
      </w:r>
      <w:r>
        <w:rPr>
          <w:rFonts w:ascii="Times New Roman" w:hAnsi="Times New Roman" w:cs="Times New Roman"/>
        </w:rPr>
        <w:t xml:space="preserve">. </w:t>
      </w:r>
      <w:r w:rsidRPr="00355EC1">
        <w:rPr>
          <w:rFonts w:ascii="Times New Roman" w:eastAsia="SimSun" w:hAnsi="Times New Roman" w:cs="Times New Roman"/>
          <w:kern w:val="2"/>
          <w:lang w:eastAsia="ar-SA"/>
        </w:rPr>
        <w:t>W przypadku, gdy Zamawiający jest podmiotem, na rzecz którego roboty wskazane w wykazie, zostały wcześniej wykonane, Wykonawca nie ma obowiązku przedkładania dowodów</w:t>
      </w:r>
      <w:r>
        <w:rPr>
          <w:rFonts w:ascii="Times New Roman" w:eastAsia="SimSun" w:hAnsi="Times New Roman" w:cs="Times New Roman"/>
          <w:kern w:val="2"/>
          <w:lang w:eastAsia="ar-SA"/>
        </w:rPr>
        <w:t>,</w:t>
      </w:r>
    </w:p>
    <w:p w14:paraId="4BA97CE6" w14:textId="77777777" w:rsidR="008D5643" w:rsidRPr="00502426" w:rsidRDefault="008D5643" w:rsidP="00062623">
      <w:pPr>
        <w:pStyle w:val="Akapitzlist"/>
        <w:numPr>
          <w:ilvl w:val="0"/>
          <w:numId w:val="33"/>
        </w:numPr>
        <w:rPr>
          <w:rFonts w:ascii="Times New Roman" w:hAnsi="Times New Roman" w:cs="Times New Roman"/>
        </w:rPr>
      </w:pPr>
      <w:r w:rsidRPr="003809A8">
        <w:rPr>
          <w:rFonts w:ascii="Times New Roman" w:hAnsi="Times New Roman" w:cs="Times New Roman"/>
        </w:rPr>
        <w:t>oświadczenie o aktualności informacji</w:t>
      </w:r>
      <w:r w:rsidRPr="00502426">
        <w:rPr>
          <w:rFonts w:ascii="Times New Roman" w:hAnsi="Times New Roman" w:cs="Times New Roman"/>
        </w:rPr>
        <w:t xml:space="preserve"> zawartych w oświadczeniu w zakresie podstaw </w:t>
      </w:r>
      <w:r w:rsidRPr="00502426">
        <w:rPr>
          <w:rFonts w:ascii="Times New Roman" w:hAnsi="Times New Roman" w:cs="Times New Roman"/>
        </w:rPr>
        <w:lastRenderedPageBreak/>
        <w:t xml:space="preserve">wykluczenia </w:t>
      </w:r>
      <w:r w:rsidR="00134774">
        <w:rPr>
          <w:rFonts w:ascii="Times New Roman" w:hAnsi="Times New Roman" w:cs="Times New Roman"/>
        </w:rPr>
        <w:t>– załącznik nr 8</w:t>
      </w:r>
      <w:r w:rsidRPr="00FA20A1">
        <w:rPr>
          <w:rFonts w:ascii="Times New Roman" w:hAnsi="Times New Roman" w:cs="Times New Roman"/>
        </w:rPr>
        <w:t xml:space="preserve"> do SWZ</w:t>
      </w:r>
      <w:r w:rsidRPr="00502426">
        <w:rPr>
          <w:rFonts w:ascii="Times New Roman" w:hAnsi="Times New Roman" w:cs="Times New Roman"/>
        </w:rPr>
        <w:t>.</w:t>
      </w:r>
    </w:p>
    <w:p w14:paraId="40296CE7" w14:textId="77777777" w:rsidR="008D5643" w:rsidRPr="00502426" w:rsidRDefault="008D5643" w:rsidP="00062623">
      <w:pPr>
        <w:pStyle w:val="Akapitzlist"/>
        <w:numPr>
          <w:ilvl w:val="0"/>
          <w:numId w:val="3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nie wzywa do złożenia podmiotowych środków dowodowych, jeżeli może je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 xml:space="preserve">uzyskać za pomocą bezpłatnych i ogólnodostępnych baz danych, w szczególności rejestrów publicznych w rozumieniu ustawy z dnia 17 lutego 2005 r. o informatyzacji działalności podmiotów realizujących zadania publiczne, o ile </w:t>
      </w:r>
      <w:r>
        <w:rPr>
          <w:rFonts w:ascii="Times New Roman" w:hAnsi="Times New Roman" w:cs="Times New Roman"/>
        </w:rPr>
        <w:t>Wykonawca</w:t>
      </w:r>
      <w:r w:rsidRPr="00502426">
        <w:rPr>
          <w:rFonts w:ascii="Times New Roman" w:hAnsi="Times New Roman" w:cs="Times New Roman"/>
        </w:rPr>
        <w:t xml:space="preserve"> wskazał w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 xml:space="preserve">oświadczeniu, o którym mowa w art. 125 ust. 1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>, dane umożliwiające dostęp do</w:t>
      </w:r>
      <w:r>
        <w:rPr>
          <w:rFonts w:ascii="Times New Roman" w:hAnsi="Times New Roman" w:cs="Times New Roman"/>
        </w:rPr>
        <w:t> </w:t>
      </w:r>
      <w:r w:rsidRPr="00502426">
        <w:rPr>
          <w:rFonts w:ascii="Times New Roman" w:hAnsi="Times New Roman" w:cs="Times New Roman"/>
        </w:rPr>
        <w:t>tych środków.</w:t>
      </w:r>
    </w:p>
    <w:p w14:paraId="1043C299" w14:textId="77777777" w:rsidR="008D5643" w:rsidRPr="00502426" w:rsidRDefault="008D5643" w:rsidP="00062623">
      <w:pPr>
        <w:pStyle w:val="Akapitzlist"/>
        <w:numPr>
          <w:ilvl w:val="0"/>
          <w:numId w:val="3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502426">
        <w:rPr>
          <w:rFonts w:ascii="Times New Roman" w:hAnsi="Times New Roman" w:cs="Times New Roman"/>
        </w:rPr>
        <w:t xml:space="preserve"> na podstawie art. 128 ustawy </w:t>
      </w:r>
      <w:proofErr w:type="spellStart"/>
      <w:r w:rsidRPr="00502426">
        <w:rPr>
          <w:rFonts w:ascii="Times New Roman" w:hAnsi="Times New Roman" w:cs="Times New Roman"/>
        </w:rPr>
        <w:t>Pzp</w:t>
      </w:r>
      <w:proofErr w:type="spellEnd"/>
      <w:r w:rsidRPr="00502426">
        <w:rPr>
          <w:rFonts w:ascii="Times New Roman" w:hAnsi="Times New Roman" w:cs="Times New Roman"/>
        </w:rPr>
        <w:t xml:space="preserve">. wezwie wykonawców, którzy nie złożyli wymaganych przez Zamawiającego oświadczeń, podmiotowych środków dowodowych, innych dokumentów, lub dokumenty te są niekompletne lub zawierają błędy, do ich złożenia, uzupełnienia, poprawienia lub udzielenia wyjaśnień w wyznaczonym terminie, chyba że mimo ich złożenia oferta </w:t>
      </w:r>
      <w:r>
        <w:rPr>
          <w:rFonts w:ascii="Times New Roman" w:hAnsi="Times New Roman" w:cs="Times New Roman"/>
        </w:rPr>
        <w:t>Wykonawcy</w:t>
      </w:r>
      <w:r w:rsidRPr="00502426">
        <w:rPr>
          <w:rFonts w:ascii="Times New Roman" w:hAnsi="Times New Roman" w:cs="Times New Roman"/>
        </w:rPr>
        <w:t xml:space="preserve"> podlega odrzuceniu albo zachodzą przesłanki unieważnienia postępowania.</w:t>
      </w:r>
    </w:p>
    <w:p w14:paraId="128D118C" w14:textId="77777777" w:rsidR="008D5643" w:rsidRPr="00B17B88" w:rsidRDefault="008D5643" w:rsidP="00062623">
      <w:pPr>
        <w:pStyle w:val="Akapitzlist"/>
        <w:numPr>
          <w:ilvl w:val="0"/>
          <w:numId w:val="34"/>
        </w:numPr>
        <w:rPr>
          <w:rFonts w:ascii="Times New Roman" w:hAnsi="Times New Roman" w:cs="Times New Roman"/>
        </w:rPr>
      </w:pPr>
      <w:r w:rsidRPr="00502426">
        <w:rPr>
          <w:rFonts w:ascii="Times New Roman" w:hAnsi="Times New Roman" w:cs="Times New Roman"/>
        </w:rPr>
        <w:t xml:space="preserve">Podmiotowe środki dowodowe, przedmiotowe środki dowodowe oraz inne dokumenty </w:t>
      </w:r>
      <w:r>
        <w:rPr>
          <w:rFonts w:ascii="Times New Roman" w:hAnsi="Times New Roman" w:cs="Times New Roman"/>
        </w:rPr>
        <w:br/>
      </w:r>
      <w:r w:rsidRPr="00502426">
        <w:rPr>
          <w:rFonts w:ascii="Times New Roman" w:hAnsi="Times New Roman" w:cs="Times New Roman"/>
        </w:rPr>
        <w:t>lub oświadczenia sporządzone w języku obcym przekazuje się wraz z tłumaczeniem na język polski.</w:t>
      </w:r>
    </w:p>
    <w:p w14:paraId="48E6D08C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59DB5689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Opis części zamówienia, jeżeli Zamawiający dopuszcza składanie ofert częściowych.</w:t>
      </w:r>
    </w:p>
    <w:p w14:paraId="4E93B124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12FF9716" w14:textId="77777777" w:rsidR="003012BA" w:rsidRPr="005C2FAE" w:rsidRDefault="003012BA" w:rsidP="003012BA">
      <w:pPr>
        <w:jc w:val="both"/>
        <w:rPr>
          <w:rFonts w:ascii="Times New Roman" w:hAnsi="Times New Roman" w:cs="Times New Roman"/>
        </w:rPr>
      </w:pPr>
      <w:bookmarkStart w:id="33" w:name="_Hlk208470474"/>
      <w:r w:rsidRPr="005C2FAE">
        <w:rPr>
          <w:rFonts w:ascii="Times New Roman" w:hAnsi="Times New Roman" w:cs="Times New Roman"/>
        </w:rPr>
        <w:t>Zamawiający dopuszcza składanie ofert częściowych. Zamawiający dzieli zamówienie na cztery części</w:t>
      </w:r>
      <w:r w:rsidR="00E862FE">
        <w:rPr>
          <w:rFonts w:ascii="Times New Roman" w:hAnsi="Times New Roman" w:cs="Times New Roman"/>
        </w:rPr>
        <w:t>:</w:t>
      </w:r>
    </w:p>
    <w:p w14:paraId="7253D4C5" w14:textId="11A33569" w:rsidR="005C2FAE" w:rsidRPr="005C2FAE" w:rsidRDefault="005C2FAE" w:rsidP="00062623">
      <w:pPr>
        <w:pStyle w:val="Akapitzlist"/>
        <w:numPr>
          <w:ilvl w:val="0"/>
          <w:numId w:val="61"/>
        </w:numPr>
        <w:ind w:left="993" w:hanging="426"/>
        <w:rPr>
          <w:rFonts w:ascii="Times New Roman" w:hAnsi="Times New Roman" w:cs="Times New Roman"/>
          <w:b/>
        </w:rPr>
      </w:pPr>
      <w:r w:rsidRPr="00406BF7">
        <w:rPr>
          <w:rFonts w:ascii="Times New Roman" w:hAnsi="Times New Roman" w:cs="Times New Roman"/>
          <w:bCs/>
        </w:rPr>
        <w:t>część 1 –</w:t>
      </w:r>
      <w:r w:rsidRPr="005C2FAE">
        <w:rPr>
          <w:rFonts w:ascii="Times New Roman" w:hAnsi="Times New Roman" w:cs="Times New Roman"/>
          <w:b/>
        </w:rPr>
        <w:t xml:space="preserve"> „Modernizacja energetyczna budynku OSP w Majewie” – dz. nr </w:t>
      </w:r>
      <w:r w:rsidR="00406BF7">
        <w:rPr>
          <w:rFonts w:ascii="Times New Roman" w:hAnsi="Times New Roman" w:cs="Times New Roman"/>
          <w:b/>
        </w:rPr>
        <w:t>1</w:t>
      </w:r>
      <w:r w:rsidRPr="005C2FAE">
        <w:rPr>
          <w:rFonts w:ascii="Times New Roman" w:hAnsi="Times New Roman" w:cs="Times New Roman"/>
          <w:b/>
        </w:rPr>
        <w:t>45, obręb Majewo;</w:t>
      </w:r>
    </w:p>
    <w:p w14:paraId="15168919" w14:textId="77777777" w:rsidR="005C2FAE" w:rsidRPr="005C2FAE" w:rsidRDefault="005C2FAE" w:rsidP="00062623">
      <w:pPr>
        <w:pStyle w:val="Akapitzlist"/>
        <w:numPr>
          <w:ilvl w:val="0"/>
          <w:numId w:val="61"/>
        </w:numPr>
        <w:ind w:left="993" w:hanging="426"/>
        <w:rPr>
          <w:rFonts w:ascii="Times New Roman" w:hAnsi="Times New Roman" w:cs="Times New Roman"/>
          <w:b/>
        </w:rPr>
      </w:pPr>
      <w:r w:rsidRPr="00406BF7">
        <w:rPr>
          <w:rFonts w:ascii="Times New Roman" w:hAnsi="Times New Roman" w:cs="Times New Roman"/>
          <w:bCs/>
        </w:rPr>
        <w:t>część 2 –</w:t>
      </w:r>
      <w:r w:rsidRPr="005C2FAE">
        <w:rPr>
          <w:rFonts w:ascii="Times New Roman" w:hAnsi="Times New Roman" w:cs="Times New Roman"/>
          <w:b/>
        </w:rPr>
        <w:t xml:space="preserve"> „ Modernizacja energetyczna budynku OSP w Milejewie” – dz. nr 109, obręb Milejewo;</w:t>
      </w:r>
    </w:p>
    <w:p w14:paraId="1C963D8E" w14:textId="77777777" w:rsidR="005C2FAE" w:rsidRPr="005C2FAE" w:rsidRDefault="005C2FAE" w:rsidP="00062623">
      <w:pPr>
        <w:pStyle w:val="Akapitzlist"/>
        <w:numPr>
          <w:ilvl w:val="0"/>
          <w:numId w:val="61"/>
        </w:numPr>
        <w:ind w:left="993" w:hanging="426"/>
        <w:rPr>
          <w:rFonts w:ascii="Times New Roman" w:hAnsi="Times New Roman" w:cs="Times New Roman"/>
          <w:b/>
        </w:rPr>
      </w:pPr>
      <w:r w:rsidRPr="00406BF7">
        <w:rPr>
          <w:rFonts w:ascii="Times New Roman" w:hAnsi="Times New Roman" w:cs="Times New Roman"/>
          <w:bCs/>
        </w:rPr>
        <w:t>część 3 –</w:t>
      </w:r>
      <w:r w:rsidRPr="005C2FAE">
        <w:rPr>
          <w:rFonts w:ascii="Times New Roman" w:hAnsi="Times New Roman" w:cs="Times New Roman"/>
          <w:b/>
        </w:rPr>
        <w:t xml:space="preserve"> „Modernizacja energetyczna budynku OSP w Ogrodnikach” – dz. nr  124/1, obręb Ogrodniki;</w:t>
      </w:r>
    </w:p>
    <w:p w14:paraId="4AC43046" w14:textId="10501843" w:rsidR="005C2FAE" w:rsidRPr="005C2FAE" w:rsidRDefault="005C2FAE" w:rsidP="00062623">
      <w:pPr>
        <w:pStyle w:val="Akapitzlist"/>
        <w:numPr>
          <w:ilvl w:val="0"/>
          <w:numId w:val="61"/>
        </w:numPr>
        <w:ind w:left="993" w:hanging="426"/>
        <w:rPr>
          <w:rFonts w:ascii="Times New Roman" w:hAnsi="Times New Roman" w:cs="Times New Roman"/>
          <w:b/>
        </w:rPr>
      </w:pPr>
      <w:r w:rsidRPr="00406BF7">
        <w:rPr>
          <w:rFonts w:ascii="Times New Roman" w:hAnsi="Times New Roman" w:cs="Times New Roman"/>
          <w:bCs/>
        </w:rPr>
        <w:t>część 4 –</w:t>
      </w:r>
      <w:r w:rsidRPr="005C2FAE">
        <w:rPr>
          <w:rFonts w:ascii="Times New Roman" w:hAnsi="Times New Roman" w:cs="Times New Roman"/>
          <w:b/>
        </w:rPr>
        <w:t xml:space="preserve"> „Modernizacja energetyczna budynku OSP w Rychnowach” – dz. nr  83, obręb Rychnowy</w:t>
      </w:r>
      <w:r w:rsidR="00406BF7">
        <w:rPr>
          <w:rFonts w:ascii="Times New Roman" w:hAnsi="Times New Roman" w:cs="Times New Roman"/>
          <w:b/>
        </w:rPr>
        <w:t>.</w:t>
      </w:r>
    </w:p>
    <w:bookmarkEnd w:id="33"/>
    <w:p w14:paraId="637CD667" w14:textId="77777777" w:rsidR="008D5643" w:rsidRPr="00502426" w:rsidRDefault="008D5643" w:rsidP="008D5643">
      <w:pPr>
        <w:rPr>
          <w:rFonts w:ascii="Times New Roman" w:hAnsi="Times New Roman" w:cs="Times New Roman"/>
        </w:rPr>
      </w:pPr>
    </w:p>
    <w:p w14:paraId="473A199D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Liczba części zamówienia, na którą Wykonawca może złożyć ofertę.</w:t>
      </w:r>
    </w:p>
    <w:p w14:paraId="1AF580F7" w14:textId="77777777" w:rsidR="008D5643" w:rsidRPr="008547C3" w:rsidRDefault="008D5643" w:rsidP="008D5643">
      <w:pPr>
        <w:rPr>
          <w:rFonts w:ascii="Times New Roman" w:hAnsi="Times New Roman" w:cs="Times New Roman"/>
        </w:rPr>
      </w:pPr>
    </w:p>
    <w:p w14:paraId="576150E8" w14:textId="77777777" w:rsidR="008D5643" w:rsidRPr="008547C3" w:rsidRDefault="007A47AC" w:rsidP="008D5643">
      <w:p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Każdy Wykonawca może złożyć jedną ofertę na każdą z części zamówienia</w:t>
      </w:r>
      <w:r w:rsidR="008D5643" w:rsidRPr="008547C3">
        <w:rPr>
          <w:rFonts w:ascii="Times New Roman" w:hAnsi="Times New Roman" w:cs="Times New Roman"/>
        </w:rPr>
        <w:t>.</w:t>
      </w:r>
    </w:p>
    <w:p w14:paraId="4B69B191" w14:textId="77777777" w:rsidR="007A47AC" w:rsidRPr="008547C3" w:rsidRDefault="007A47AC" w:rsidP="008D5643">
      <w:pPr>
        <w:rPr>
          <w:rFonts w:ascii="Times New Roman" w:hAnsi="Times New Roman" w:cs="Times New Roman"/>
        </w:rPr>
      </w:pPr>
    </w:p>
    <w:p w14:paraId="30CDE6FC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Informacje dotyczące ofert wariantowych, w tym informacje o sposobie przedstawiania ofert wariantowych oraz minimalne warunki, jakim muszą odpowiadać oferty wariantowe, jeżeli Zamawiający wymaga lub dopuszcza ich składanie.</w:t>
      </w:r>
    </w:p>
    <w:p w14:paraId="66232D2F" w14:textId="77777777" w:rsidR="008D5643" w:rsidRPr="008547C3" w:rsidRDefault="008D5643" w:rsidP="008D5643">
      <w:pPr>
        <w:rPr>
          <w:rFonts w:ascii="Times New Roman" w:hAnsi="Times New Roman" w:cs="Times New Roman"/>
        </w:rPr>
      </w:pPr>
    </w:p>
    <w:p w14:paraId="6E894388" w14:textId="0EEC1C55" w:rsidR="008D5643" w:rsidRPr="008547C3" w:rsidRDefault="008D5643" w:rsidP="008D5643">
      <w:p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Zamawiający nie wymaga i nie dopuszcza składani</w:t>
      </w:r>
      <w:r w:rsidR="00BE683B" w:rsidRPr="008547C3">
        <w:rPr>
          <w:rFonts w:ascii="Times New Roman" w:hAnsi="Times New Roman" w:cs="Times New Roman"/>
        </w:rPr>
        <w:t>a</w:t>
      </w:r>
      <w:r w:rsidRPr="008547C3">
        <w:rPr>
          <w:rFonts w:ascii="Times New Roman" w:hAnsi="Times New Roman" w:cs="Times New Roman"/>
        </w:rPr>
        <w:t xml:space="preserve"> ofert wariantowych.</w:t>
      </w:r>
    </w:p>
    <w:p w14:paraId="22F0A1FB" w14:textId="77777777" w:rsidR="008D5643" w:rsidRPr="008547C3" w:rsidRDefault="008D5643" w:rsidP="008D5643">
      <w:pPr>
        <w:rPr>
          <w:rFonts w:ascii="Times New Roman" w:hAnsi="Times New Roman" w:cs="Times New Roman"/>
        </w:rPr>
      </w:pPr>
    </w:p>
    <w:p w14:paraId="0482F17B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Wymagania w zakresie zatrudnienia na podstawie stosunku pracy, w okolicznościach, o których mowa w art. 95.</w:t>
      </w:r>
    </w:p>
    <w:p w14:paraId="2E76A040" w14:textId="77777777" w:rsidR="008D5643" w:rsidRPr="008547C3" w:rsidRDefault="008D5643" w:rsidP="008D5643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17EE834E" w14:textId="0F3357BF" w:rsidR="008D5643" w:rsidRPr="008547C3" w:rsidRDefault="008D5643" w:rsidP="00062623">
      <w:pPr>
        <w:pStyle w:val="Akapitzlist"/>
        <w:numPr>
          <w:ilvl w:val="0"/>
          <w:numId w:val="35"/>
        </w:numPr>
        <w:shd w:val="clear" w:color="auto" w:fill="FFFFFF" w:themeFill="background1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Zamawiający wymaga zatrudnienia przez Wykonawcę lub podwykonawcę na podstawie umowy o pracę osób wszędzie tam, gdzie wykonywanie czynności wynikających z SWZ, </w:t>
      </w:r>
      <w:r w:rsidRPr="008547C3">
        <w:rPr>
          <w:rFonts w:ascii="Times New Roman" w:hAnsi="Times New Roman" w:cs="Times New Roman"/>
        </w:rPr>
        <w:br/>
        <w:t>w tym z opisu przedmiotu zamówienia, niezbędnych do wykonania przedmiotu zamówienia, polegające na wykonywaniu pracy w rozumieniu art. 22 § 1 ustawy z dnia 26 czerwca 1974 r. Kodeks pracy (</w:t>
      </w:r>
      <w:proofErr w:type="spellStart"/>
      <w:r w:rsidRPr="008547C3">
        <w:rPr>
          <w:rFonts w:ascii="Times New Roman" w:hAnsi="Times New Roman" w:cs="Times New Roman"/>
        </w:rPr>
        <w:t>t</w:t>
      </w:r>
      <w:r w:rsidR="002865C0" w:rsidRPr="008547C3">
        <w:rPr>
          <w:rFonts w:ascii="Times New Roman" w:hAnsi="Times New Roman" w:cs="Times New Roman"/>
        </w:rPr>
        <w:t>.</w:t>
      </w:r>
      <w:r w:rsidRPr="008547C3">
        <w:rPr>
          <w:rFonts w:ascii="Times New Roman" w:hAnsi="Times New Roman" w:cs="Times New Roman"/>
        </w:rPr>
        <w:t>j</w:t>
      </w:r>
      <w:proofErr w:type="spellEnd"/>
      <w:r w:rsidRPr="008547C3">
        <w:rPr>
          <w:rFonts w:ascii="Times New Roman" w:hAnsi="Times New Roman" w:cs="Times New Roman"/>
        </w:rPr>
        <w:t xml:space="preserve">. Dz.U. z 2025 r., poz. 277 ze zm.) - dalej </w:t>
      </w:r>
      <w:proofErr w:type="spellStart"/>
      <w:r w:rsidRPr="008547C3">
        <w:rPr>
          <w:rFonts w:ascii="Times New Roman" w:hAnsi="Times New Roman" w:cs="Times New Roman"/>
        </w:rPr>
        <w:t>Kp</w:t>
      </w:r>
      <w:proofErr w:type="spellEnd"/>
      <w:r w:rsidRPr="008547C3">
        <w:rPr>
          <w:rFonts w:ascii="Times New Roman" w:hAnsi="Times New Roman" w:cs="Times New Roman"/>
        </w:rPr>
        <w:t>. Przedmiotowy wymóg dotyczy zwłaszcza osób wykonujących czynności związane z wykonywaniem ręcznych robót ziemn</w:t>
      </w:r>
      <w:r w:rsidR="007A38FC">
        <w:rPr>
          <w:rFonts w:ascii="Times New Roman" w:hAnsi="Times New Roman" w:cs="Times New Roman"/>
        </w:rPr>
        <w:t>ych</w:t>
      </w:r>
      <w:r w:rsidRPr="008547C3">
        <w:rPr>
          <w:rFonts w:ascii="Times New Roman" w:hAnsi="Times New Roman" w:cs="Times New Roman"/>
        </w:rPr>
        <w:t>.</w:t>
      </w:r>
    </w:p>
    <w:p w14:paraId="343008D3" w14:textId="77777777" w:rsidR="008D5643" w:rsidRPr="008547C3" w:rsidRDefault="008D5643" w:rsidP="00062623">
      <w:pPr>
        <w:pStyle w:val="Akapitzlist"/>
        <w:numPr>
          <w:ilvl w:val="0"/>
          <w:numId w:val="35"/>
        </w:numPr>
        <w:shd w:val="clear" w:color="auto" w:fill="FFFFFF" w:themeFill="background1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Wykonawca jest zobowiązany zawrzeć w każdej umowie o podwykonawstwo stosowne zapisy zobowiązujące podwykonawców do zatrudnienia na umowę o pracę wszystkich osób, które wykonują prace w sposób określony w art. 22 § 1 </w:t>
      </w:r>
      <w:proofErr w:type="spellStart"/>
      <w:r w:rsidRPr="008547C3">
        <w:rPr>
          <w:rFonts w:ascii="Times New Roman" w:hAnsi="Times New Roman" w:cs="Times New Roman"/>
        </w:rPr>
        <w:t>Kp</w:t>
      </w:r>
      <w:proofErr w:type="spellEnd"/>
      <w:r w:rsidRPr="008547C3">
        <w:rPr>
          <w:rFonts w:ascii="Times New Roman" w:hAnsi="Times New Roman" w:cs="Times New Roman"/>
        </w:rPr>
        <w:t>.</w:t>
      </w:r>
    </w:p>
    <w:p w14:paraId="31CF570D" w14:textId="77777777" w:rsidR="008D5643" w:rsidRPr="008547C3" w:rsidRDefault="008D5643" w:rsidP="00062623">
      <w:pPr>
        <w:pStyle w:val="Akapitzlist"/>
        <w:numPr>
          <w:ilvl w:val="0"/>
          <w:numId w:val="35"/>
        </w:numPr>
        <w:shd w:val="clear" w:color="auto" w:fill="FFFFFF" w:themeFill="background1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Dokumentowanie zatrudnienia osób wykonujących wskazane w ust. 1 czynności polegać będzie na:</w:t>
      </w:r>
    </w:p>
    <w:p w14:paraId="7A4B63BD" w14:textId="77777777" w:rsidR="008D5643" w:rsidRPr="008547C3" w:rsidRDefault="008D5643" w:rsidP="00062623">
      <w:pPr>
        <w:pStyle w:val="Akapitzlist"/>
        <w:numPr>
          <w:ilvl w:val="0"/>
          <w:numId w:val="36"/>
        </w:numPr>
        <w:shd w:val="clear" w:color="auto" w:fill="FFFFFF" w:themeFill="background1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lastRenderedPageBreak/>
        <w:t>etapie składania ofert - Wykonawca składa oświadczenie na formularzu ofertowym,</w:t>
      </w:r>
    </w:p>
    <w:p w14:paraId="393E3795" w14:textId="77777777" w:rsidR="008D5643" w:rsidRPr="002765F3" w:rsidRDefault="008D5643" w:rsidP="00062623">
      <w:pPr>
        <w:pStyle w:val="Akapitzlist"/>
        <w:numPr>
          <w:ilvl w:val="0"/>
          <w:numId w:val="36"/>
        </w:numPr>
        <w:shd w:val="clear" w:color="auto" w:fill="FFFFFF" w:themeFill="background1"/>
        <w:rPr>
          <w:rFonts w:ascii="Times New Roman" w:hAnsi="Times New Roman" w:cs="Times New Roman"/>
        </w:rPr>
      </w:pPr>
      <w:r w:rsidRPr="002765F3">
        <w:rPr>
          <w:rFonts w:ascii="Times New Roman" w:hAnsi="Times New Roman" w:cs="Times New Roman"/>
        </w:rPr>
        <w:t xml:space="preserve">na etapie realizacji umowy - zgodnie z treścią wzoru umowy, stanowiącego załącznik </w:t>
      </w:r>
      <w:r w:rsidR="000C4A36">
        <w:rPr>
          <w:rFonts w:ascii="Times New Roman" w:hAnsi="Times New Roman" w:cs="Times New Roman"/>
        </w:rPr>
        <w:t>nr 6</w:t>
      </w:r>
      <w:r w:rsidRPr="002765F3">
        <w:rPr>
          <w:rFonts w:ascii="Times New Roman" w:hAnsi="Times New Roman" w:cs="Times New Roman"/>
        </w:rPr>
        <w:t xml:space="preserve"> do SWZ.</w:t>
      </w:r>
    </w:p>
    <w:p w14:paraId="22E71497" w14:textId="77777777" w:rsidR="008D5643" w:rsidRPr="003809A8" w:rsidRDefault="008D5643" w:rsidP="00062623">
      <w:pPr>
        <w:pStyle w:val="Akapitzlist"/>
        <w:numPr>
          <w:ilvl w:val="0"/>
          <w:numId w:val="37"/>
        </w:numPr>
        <w:shd w:val="clear" w:color="auto" w:fill="FFFFFF" w:themeFill="background1"/>
        <w:rPr>
          <w:rFonts w:ascii="Times New Roman" w:hAnsi="Times New Roman" w:cs="Times New Roman"/>
        </w:rPr>
      </w:pPr>
      <w:r w:rsidRPr="003809A8">
        <w:rPr>
          <w:rFonts w:ascii="Times New Roman" w:hAnsi="Times New Roman" w:cs="Times New Roman"/>
        </w:rPr>
        <w:t>Uprawnienia Zamawiającego odnośnie kontroli spełniania przez Wykonawcę wymagań:</w:t>
      </w:r>
    </w:p>
    <w:p w14:paraId="160DA6F2" w14:textId="3DE9E131" w:rsidR="008D5643" w:rsidRPr="003809A8" w:rsidRDefault="008D5643" w:rsidP="00062623">
      <w:pPr>
        <w:pStyle w:val="Akapitzlist"/>
        <w:numPr>
          <w:ilvl w:val="0"/>
          <w:numId w:val="38"/>
        </w:numPr>
        <w:shd w:val="clear" w:color="auto" w:fill="FFFFFF" w:themeFill="background1"/>
        <w:rPr>
          <w:rFonts w:ascii="Times New Roman" w:hAnsi="Times New Roman" w:cs="Times New Roman"/>
        </w:rPr>
      </w:pPr>
      <w:r w:rsidRPr="003809A8">
        <w:rPr>
          <w:rFonts w:ascii="Times New Roman" w:hAnsi="Times New Roman" w:cs="Times New Roman"/>
        </w:rPr>
        <w:t>każdorazowo na żądanie Zamawiającego, w terminie wskazanym przez Zamawiającego nie krótszym niż 5 dni robocz</w:t>
      </w:r>
      <w:r w:rsidR="007A38FC">
        <w:rPr>
          <w:rFonts w:ascii="Times New Roman" w:hAnsi="Times New Roman" w:cs="Times New Roman"/>
        </w:rPr>
        <w:t>ych</w:t>
      </w:r>
      <w:r w:rsidRPr="003809A8">
        <w:rPr>
          <w:rFonts w:ascii="Times New Roman" w:hAnsi="Times New Roman" w:cs="Times New Roman"/>
        </w:rPr>
        <w:t xml:space="preserve">, Wykonawca zobowiązuje się przedłożyć do wglądu poświadczone za zgodność z oryginałem odpowiednio przez Wykonawcę </w:t>
      </w:r>
      <w:r w:rsidRPr="003809A8">
        <w:rPr>
          <w:rFonts w:ascii="Times New Roman" w:hAnsi="Times New Roman" w:cs="Times New Roman"/>
        </w:rPr>
        <w:br/>
        <w:t>lub Podwykonawcę kopię umów o pracę osób wykonujących w trakcie realizacji zamówienia czynności, o których mowa w ust. 1. Kopia umów o pracę powinna zostać zanonimizowana w sposób zapewniający ochronę danych osobowych pracowników, zgodnie z przepisami ustawy z dnia 10 maja 2018 r. o ochronie danych osobowych. Informacje takie jak: data zawarcia umowy, rodzaj umowy o pracę i wymiar etatu powinny być możliwe do zidentyfikowania,</w:t>
      </w:r>
    </w:p>
    <w:p w14:paraId="24CA4D56" w14:textId="77777777" w:rsidR="008D5643" w:rsidRPr="003809A8" w:rsidRDefault="008D5643" w:rsidP="00062623">
      <w:pPr>
        <w:pStyle w:val="Akapitzlist"/>
        <w:numPr>
          <w:ilvl w:val="0"/>
          <w:numId w:val="38"/>
        </w:numPr>
        <w:shd w:val="clear" w:color="auto" w:fill="FFFFFF" w:themeFill="background1"/>
        <w:rPr>
          <w:rFonts w:ascii="Times New Roman" w:hAnsi="Times New Roman" w:cs="Times New Roman"/>
        </w:rPr>
      </w:pPr>
      <w:r w:rsidRPr="003809A8">
        <w:rPr>
          <w:rFonts w:ascii="Times New Roman" w:hAnsi="Times New Roman" w:cs="Times New Roman"/>
        </w:rPr>
        <w:t xml:space="preserve">nieprzedłożenie przez Wykonawcę kopii umów zawartych przez Wykonawcę </w:t>
      </w:r>
      <w:r w:rsidRPr="003809A8">
        <w:rPr>
          <w:rFonts w:ascii="Times New Roman" w:hAnsi="Times New Roman" w:cs="Times New Roman"/>
        </w:rPr>
        <w:br/>
        <w:t xml:space="preserve">z Pracownikami świadczącymi roboty budowlane w terminie wskazanym przez Zamawiającego zgodnie z pkt. 1 będzie traktowane jako niewypełnienie obowiązku zatrudnienia Pracowników świadczących usługi/roboty budowlane na podstawie umowy </w:t>
      </w:r>
      <w:r w:rsidRPr="003809A8">
        <w:rPr>
          <w:rFonts w:ascii="Times New Roman" w:hAnsi="Times New Roman" w:cs="Times New Roman"/>
        </w:rPr>
        <w:br/>
        <w:t>o pracę,</w:t>
      </w:r>
    </w:p>
    <w:p w14:paraId="0005914C" w14:textId="77777777" w:rsidR="008D5643" w:rsidRPr="003809A8" w:rsidRDefault="008D5643" w:rsidP="00062623">
      <w:pPr>
        <w:pStyle w:val="Akapitzlist"/>
        <w:numPr>
          <w:ilvl w:val="0"/>
          <w:numId w:val="38"/>
        </w:numPr>
        <w:shd w:val="clear" w:color="auto" w:fill="FFFFFF" w:themeFill="background1"/>
        <w:rPr>
          <w:rFonts w:ascii="Times New Roman" w:hAnsi="Times New Roman" w:cs="Times New Roman"/>
        </w:rPr>
      </w:pPr>
      <w:r w:rsidRPr="003809A8">
        <w:rPr>
          <w:rFonts w:ascii="Times New Roman" w:hAnsi="Times New Roman" w:cs="Times New Roman"/>
        </w:rPr>
        <w:t>za niedopełnienie wymogu zatrudniania Pracowników świadczących usługi na podstawie umowy o pracę w rozumieniu przepisów Kodeksu Pracy, Wykonawca zapłaci Zamawiającemu kary umowne w wysokości określonej w załączonym do SWZ wzorze umowy.</w:t>
      </w:r>
    </w:p>
    <w:p w14:paraId="70A3B4CC" w14:textId="77777777" w:rsidR="008D5643" w:rsidRPr="008547C3" w:rsidRDefault="008D5643" w:rsidP="008D5643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535BEC0C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Wymagania w zakresie </w:t>
      </w:r>
      <w:r w:rsidRPr="008547C3">
        <w:rPr>
          <w:rFonts w:ascii="Times New Roman" w:hAnsi="Times New Roman" w:cs="Times New Roman"/>
          <w:shd w:val="clear" w:color="auto" w:fill="D9D9D9" w:themeFill="background1" w:themeFillShade="D9"/>
        </w:rPr>
        <w:t xml:space="preserve">zatrudnienia osób, o których mowa w art. 96 ust. 2 pkt 2, jeżeli </w:t>
      </w:r>
      <w:r w:rsidRPr="008547C3">
        <w:rPr>
          <w:rFonts w:ascii="Times New Roman" w:hAnsi="Times New Roman" w:cs="Times New Roman"/>
        </w:rPr>
        <w:t>Zamawiający</w:t>
      </w:r>
      <w:r w:rsidRPr="008547C3">
        <w:rPr>
          <w:rFonts w:ascii="Times New Roman" w:hAnsi="Times New Roman" w:cs="Times New Roman"/>
          <w:shd w:val="clear" w:color="auto" w:fill="D9D9D9" w:themeFill="background1" w:themeFillShade="D9"/>
        </w:rPr>
        <w:t xml:space="preserve"> przewiduje takie wymagania.</w:t>
      </w:r>
    </w:p>
    <w:p w14:paraId="087B6C64" w14:textId="77777777" w:rsidR="008D5643" w:rsidRPr="008547C3" w:rsidRDefault="008D5643" w:rsidP="008D5643">
      <w:pPr>
        <w:pStyle w:val="Tekstpodstawowy"/>
        <w:spacing w:before="127"/>
        <w:ind w:left="0" w:firstLine="0"/>
        <w:jc w:val="left"/>
        <w:rPr>
          <w:rFonts w:ascii="Times New Roman" w:hAnsi="Times New Roman" w:cs="Times New Roman"/>
          <w:spacing w:val="-2"/>
        </w:rPr>
      </w:pPr>
      <w:r w:rsidRPr="008547C3">
        <w:rPr>
          <w:rFonts w:ascii="Times New Roman" w:hAnsi="Times New Roman" w:cs="Times New Roman"/>
        </w:rPr>
        <w:t>Zamawiający</w:t>
      </w:r>
      <w:r w:rsidRPr="008547C3">
        <w:rPr>
          <w:rFonts w:ascii="Times New Roman" w:hAnsi="Times New Roman" w:cs="Times New Roman"/>
          <w:spacing w:val="-6"/>
        </w:rPr>
        <w:t xml:space="preserve"> </w:t>
      </w:r>
      <w:r w:rsidRPr="008547C3">
        <w:rPr>
          <w:rFonts w:ascii="Times New Roman" w:hAnsi="Times New Roman" w:cs="Times New Roman"/>
        </w:rPr>
        <w:t>nie</w:t>
      </w:r>
      <w:r w:rsidRPr="008547C3">
        <w:rPr>
          <w:rFonts w:ascii="Times New Roman" w:hAnsi="Times New Roman" w:cs="Times New Roman"/>
          <w:spacing w:val="-1"/>
        </w:rPr>
        <w:t xml:space="preserve"> </w:t>
      </w:r>
      <w:r w:rsidRPr="008547C3">
        <w:rPr>
          <w:rFonts w:ascii="Times New Roman" w:hAnsi="Times New Roman" w:cs="Times New Roman"/>
        </w:rPr>
        <w:t>przewiduje</w:t>
      </w:r>
      <w:r w:rsidRPr="008547C3">
        <w:rPr>
          <w:rFonts w:ascii="Times New Roman" w:hAnsi="Times New Roman" w:cs="Times New Roman"/>
          <w:spacing w:val="-4"/>
        </w:rPr>
        <w:t xml:space="preserve"> </w:t>
      </w:r>
      <w:r w:rsidRPr="008547C3">
        <w:rPr>
          <w:rFonts w:ascii="Times New Roman" w:hAnsi="Times New Roman" w:cs="Times New Roman"/>
        </w:rPr>
        <w:t>żadnych</w:t>
      </w:r>
      <w:r w:rsidRPr="008547C3">
        <w:rPr>
          <w:rFonts w:ascii="Times New Roman" w:hAnsi="Times New Roman" w:cs="Times New Roman"/>
          <w:spacing w:val="-3"/>
        </w:rPr>
        <w:t xml:space="preserve"> </w:t>
      </w:r>
      <w:r w:rsidRPr="008547C3">
        <w:rPr>
          <w:rFonts w:ascii="Times New Roman" w:hAnsi="Times New Roman" w:cs="Times New Roman"/>
        </w:rPr>
        <w:t>wymagań</w:t>
      </w:r>
      <w:r w:rsidRPr="008547C3">
        <w:rPr>
          <w:rFonts w:ascii="Times New Roman" w:hAnsi="Times New Roman" w:cs="Times New Roman"/>
          <w:spacing w:val="-4"/>
        </w:rPr>
        <w:t xml:space="preserve"> </w:t>
      </w:r>
      <w:r w:rsidRPr="008547C3">
        <w:rPr>
          <w:rFonts w:ascii="Times New Roman" w:hAnsi="Times New Roman" w:cs="Times New Roman"/>
        </w:rPr>
        <w:t>w</w:t>
      </w:r>
      <w:r w:rsidRPr="008547C3">
        <w:rPr>
          <w:rFonts w:ascii="Times New Roman" w:hAnsi="Times New Roman" w:cs="Times New Roman"/>
          <w:spacing w:val="-5"/>
        </w:rPr>
        <w:t xml:space="preserve"> </w:t>
      </w:r>
      <w:r w:rsidRPr="008547C3">
        <w:rPr>
          <w:rFonts w:ascii="Times New Roman" w:hAnsi="Times New Roman" w:cs="Times New Roman"/>
        </w:rPr>
        <w:t>tym</w:t>
      </w:r>
      <w:r w:rsidRPr="008547C3">
        <w:rPr>
          <w:rFonts w:ascii="Times New Roman" w:hAnsi="Times New Roman" w:cs="Times New Roman"/>
          <w:spacing w:val="-2"/>
        </w:rPr>
        <w:t xml:space="preserve"> zakresie.</w:t>
      </w:r>
    </w:p>
    <w:p w14:paraId="01F9FE9D" w14:textId="77777777" w:rsidR="008D5643" w:rsidRPr="008547C3" w:rsidRDefault="008D5643" w:rsidP="008D5643">
      <w:pPr>
        <w:pStyle w:val="Tekstpodstawowy"/>
        <w:spacing w:before="127"/>
        <w:ind w:left="0" w:firstLine="0"/>
        <w:jc w:val="left"/>
        <w:rPr>
          <w:rFonts w:ascii="Times New Roman" w:hAnsi="Times New Roman" w:cs="Times New Roman"/>
        </w:rPr>
      </w:pPr>
    </w:p>
    <w:p w14:paraId="6EA98F0B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Informacja o zastrzeżeniu możliwości ubiegania się o udzielenie zamówienia wyłącznie przez wykonawców, o których mowa w art. 94, jeżeli Zamawiający przewiduje takie wymagania.</w:t>
      </w:r>
    </w:p>
    <w:p w14:paraId="79E19A2C" w14:textId="77777777" w:rsidR="008D5643" w:rsidRPr="008547C3" w:rsidRDefault="008D5643" w:rsidP="008D5643">
      <w:pPr>
        <w:rPr>
          <w:rFonts w:ascii="Times New Roman" w:hAnsi="Times New Roman" w:cs="Times New Roman"/>
        </w:rPr>
      </w:pPr>
    </w:p>
    <w:p w14:paraId="5EE48098" w14:textId="77777777" w:rsidR="008D5643" w:rsidRPr="008547C3" w:rsidRDefault="008D5643" w:rsidP="008D5643">
      <w:p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Zamawiający nie przewiduje żadnych wymagań w tym zakresie.</w:t>
      </w:r>
    </w:p>
    <w:p w14:paraId="7F2635BC" w14:textId="77777777" w:rsidR="008D5643" w:rsidRPr="008547C3" w:rsidRDefault="008D5643" w:rsidP="008D5643">
      <w:pPr>
        <w:rPr>
          <w:rFonts w:ascii="Times New Roman" w:hAnsi="Times New Roman" w:cs="Times New Roman"/>
        </w:rPr>
      </w:pPr>
    </w:p>
    <w:p w14:paraId="77E86A6D" w14:textId="77777777" w:rsidR="008D5643" w:rsidRPr="008547C3" w:rsidRDefault="008D5643" w:rsidP="008D5643">
      <w:pPr>
        <w:rPr>
          <w:rFonts w:ascii="Times New Roman" w:hAnsi="Times New Roman" w:cs="Times New Roman"/>
        </w:rPr>
      </w:pPr>
    </w:p>
    <w:p w14:paraId="2A47BEA0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Wymagania dotyczące wadium.</w:t>
      </w:r>
    </w:p>
    <w:p w14:paraId="1D68D0AD" w14:textId="77777777" w:rsidR="008D5643" w:rsidRPr="008547C3" w:rsidRDefault="008D5643" w:rsidP="008D5643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591A3A70" w14:textId="77777777" w:rsidR="008D5643" w:rsidRPr="008547C3" w:rsidRDefault="008D5643" w:rsidP="008D5643">
      <w:pPr>
        <w:shd w:val="clear" w:color="auto" w:fill="FFFFFF" w:themeFill="background1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Zamawiający nie wymaga wniesienia wadium.</w:t>
      </w:r>
    </w:p>
    <w:p w14:paraId="5E40C05D" w14:textId="77777777" w:rsidR="008D5643" w:rsidRPr="008547C3" w:rsidRDefault="008D5643" w:rsidP="008D5643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75209C47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 Informacja o przewidywanych zamówieniach, o których mowa w art. 214 ust. 1 pkt 7 i 8, jeżeli Zamawiający przewiduje udzielenie takich zamówień.</w:t>
      </w:r>
    </w:p>
    <w:p w14:paraId="7F185097" w14:textId="77777777" w:rsidR="008D5643" w:rsidRPr="008547C3" w:rsidRDefault="008D5643" w:rsidP="008D5643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62D8BA59" w14:textId="77777777" w:rsidR="008D5643" w:rsidRPr="008547C3" w:rsidRDefault="008D5643" w:rsidP="008D5643">
      <w:pPr>
        <w:shd w:val="clear" w:color="auto" w:fill="FFFFFF" w:themeFill="background1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Zamawiający nie przewiduje udzielenia takich zamówień.</w:t>
      </w:r>
    </w:p>
    <w:p w14:paraId="2F71CE29" w14:textId="77777777" w:rsidR="008D5643" w:rsidRPr="008547C3" w:rsidRDefault="008D5643" w:rsidP="008D5643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3BFECEF7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Informacje dotyczące przeprowadzenia przez Wykonawcę wizji lokalnej lub sprawdzenia przez niego dokumentów niezbędnych do realizacji zamówienia.</w:t>
      </w:r>
    </w:p>
    <w:p w14:paraId="3956ABED" w14:textId="77777777" w:rsidR="008D5643" w:rsidRPr="008547C3" w:rsidRDefault="008D5643" w:rsidP="008D5643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4D0E86E7" w14:textId="77777777" w:rsidR="008D5643" w:rsidRPr="008547C3" w:rsidRDefault="008D5643" w:rsidP="00062623">
      <w:pPr>
        <w:pStyle w:val="Akapitzlist"/>
        <w:numPr>
          <w:ilvl w:val="0"/>
          <w:numId w:val="39"/>
        </w:numPr>
        <w:shd w:val="clear" w:color="auto" w:fill="FFFFFF" w:themeFill="background1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Zamawiający umożliwia przeprowadzenie przez Wykonawców wizji lokalnej do upływu terminu składania ofert. Wszelkie dokumenty niezbędne do realizacji zamówienia zostały udostępnione na stronie prowadzonego postępowania.</w:t>
      </w:r>
    </w:p>
    <w:p w14:paraId="415A23A9" w14:textId="77777777" w:rsidR="008D5643" w:rsidRDefault="008D5643" w:rsidP="00062623">
      <w:pPr>
        <w:pStyle w:val="Akapitzlist"/>
        <w:numPr>
          <w:ilvl w:val="0"/>
          <w:numId w:val="39"/>
        </w:numPr>
        <w:shd w:val="clear" w:color="auto" w:fill="FFFFFF" w:themeFill="background1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Wizja lokalna ma charakter wyłącznie fakultatywny. Wykonawca może, ale nie musi brać </w:t>
      </w:r>
      <w:r w:rsidRPr="008547C3">
        <w:rPr>
          <w:rFonts w:ascii="Times New Roman" w:hAnsi="Times New Roman" w:cs="Times New Roman"/>
        </w:rPr>
        <w:br/>
        <w:t>w niej udziału. W celu umówienia wizji lokalnej należy kontaktować się z osobami wyznaczonymi do komunikowania się z Wykonawcami.</w:t>
      </w:r>
    </w:p>
    <w:p w14:paraId="6731B401" w14:textId="77777777" w:rsidR="0099739A" w:rsidRPr="008547C3" w:rsidRDefault="0099739A" w:rsidP="0099739A">
      <w:pPr>
        <w:pStyle w:val="Akapitzlist"/>
        <w:shd w:val="clear" w:color="auto" w:fill="FFFFFF" w:themeFill="background1"/>
        <w:ind w:left="786" w:firstLine="0"/>
        <w:rPr>
          <w:rFonts w:ascii="Times New Roman" w:hAnsi="Times New Roman" w:cs="Times New Roman"/>
        </w:rPr>
      </w:pPr>
    </w:p>
    <w:p w14:paraId="3A16D8C5" w14:textId="614E3421" w:rsidR="008D5643" w:rsidRPr="008547C3" w:rsidRDefault="008D5643" w:rsidP="00062623">
      <w:pPr>
        <w:pStyle w:val="Akapitzlist"/>
        <w:numPr>
          <w:ilvl w:val="0"/>
          <w:numId w:val="39"/>
        </w:numPr>
        <w:shd w:val="clear" w:color="auto" w:fill="FFFFFF" w:themeFill="background1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Przed przystąpieniem do wizji lokalnej przedstawiciele Wykonawców zobowiązani będą </w:t>
      </w:r>
      <w:r w:rsidRPr="008547C3">
        <w:rPr>
          <w:rFonts w:ascii="Times New Roman" w:hAnsi="Times New Roman" w:cs="Times New Roman"/>
        </w:rPr>
        <w:br/>
        <w:t xml:space="preserve">do podpisania stosownego oświadczenia w zakresie ochrony danych osobowych, </w:t>
      </w:r>
      <w:r w:rsidRPr="008547C3">
        <w:rPr>
          <w:rFonts w:ascii="Times New Roman" w:hAnsi="Times New Roman" w:cs="Times New Roman"/>
        </w:rPr>
        <w:lastRenderedPageBreak/>
        <w:t>wynikających z przepisów ustawy z dnia 10 maja 2018 r. o ochronie danych osobowych (</w:t>
      </w:r>
      <w:proofErr w:type="spellStart"/>
      <w:r w:rsidRPr="008547C3">
        <w:rPr>
          <w:rFonts w:ascii="Times New Roman" w:hAnsi="Times New Roman" w:cs="Times New Roman"/>
        </w:rPr>
        <w:t>t</w:t>
      </w:r>
      <w:r w:rsidR="002865C0" w:rsidRPr="008547C3">
        <w:rPr>
          <w:rFonts w:ascii="Times New Roman" w:hAnsi="Times New Roman" w:cs="Times New Roman"/>
        </w:rPr>
        <w:t>.</w:t>
      </w:r>
      <w:r w:rsidRPr="008547C3">
        <w:rPr>
          <w:rFonts w:ascii="Times New Roman" w:hAnsi="Times New Roman" w:cs="Times New Roman"/>
        </w:rPr>
        <w:t>j</w:t>
      </w:r>
      <w:proofErr w:type="spellEnd"/>
      <w:r w:rsidRPr="008547C3">
        <w:rPr>
          <w:rFonts w:ascii="Times New Roman" w:hAnsi="Times New Roman" w:cs="Times New Roman"/>
        </w:rPr>
        <w:t>. Dz. U. z 2019 r., poz. 1781).</w:t>
      </w:r>
    </w:p>
    <w:p w14:paraId="0B897CCA" w14:textId="77777777" w:rsidR="00B35513" w:rsidRPr="008547C3" w:rsidRDefault="00B35513" w:rsidP="00B35513">
      <w:pPr>
        <w:pStyle w:val="Akapitzlist"/>
        <w:shd w:val="clear" w:color="auto" w:fill="FFFFFF" w:themeFill="background1"/>
        <w:ind w:left="786" w:firstLine="0"/>
        <w:rPr>
          <w:rFonts w:ascii="Times New Roman" w:hAnsi="Times New Roman" w:cs="Times New Roman"/>
        </w:rPr>
      </w:pPr>
    </w:p>
    <w:p w14:paraId="64FCC2B6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Informacje</w:t>
      </w:r>
      <w:r w:rsidRPr="008547C3">
        <w:rPr>
          <w:rFonts w:ascii="Times New Roman" w:hAnsi="Times New Roman" w:cs="Times New Roman"/>
          <w:shd w:val="clear" w:color="auto" w:fill="D9D9D9" w:themeFill="background1" w:themeFillShade="D9"/>
        </w:rPr>
        <w:t xml:space="preserve"> dotyczące walut obcych, w jakich mogą być prowadzone</w:t>
      </w:r>
      <w:r w:rsidRPr="008547C3">
        <w:rPr>
          <w:rFonts w:ascii="Times New Roman" w:hAnsi="Times New Roman" w:cs="Times New Roman"/>
        </w:rPr>
        <w:t xml:space="preserve"> </w:t>
      </w:r>
      <w:r w:rsidRPr="008547C3">
        <w:rPr>
          <w:rFonts w:ascii="Times New Roman" w:hAnsi="Times New Roman" w:cs="Times New Roman"/>
          <w:shd w:val="clear" w:color="auto" w:fill="D9D9D9" w:themeFill="background1" w:themeFillShade="D9"/>
        </w:rPr>
        <w:t>rozliczenia między Zamawiającym a Wykonawcą, jeżeli Zamawiający przewiduje rozliczenia w walutach obcych.</w:t>
      </w:r>
    </w:p>
    <w:p w14:paraId="4FC6A1C0" w14:textId="77777777" w:rsidR="008D5643" w:rsidRPr="008547C3" w:rsidRDefault="008D5643" w:rsidP="008D5643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1238103B" w14:textId="77777777" w:rsidR="008D5643" w:rsidRPr="008547C3" w:rsidRDefault="008D5643" w:rsidP="008D5643">
      <w:pPr>
        <w:shd w:val="clear" w:color="auto" w:fill="FFFFFF" w:themeFill="background1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Zamawiający nie przewiduje rozliczenia w walutach obcych.</w:t>
      </w:r>
    </w:p>
    <w:p w14:paraId="5DD16A41" w14:textId="77777777" w:rsidR="00165A90" w:rsidRPr="008547C3" w:rsidRDefault="00165A90" w:rsidP="008D5643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45453A79" w14:textId="78D37249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Informacje dotyczące zwrotu kosztów udziału w postępowaniu, jeżeli Zamawiający przewiduje ich zwrot.</w:t>
      </w:r>
    </w:p>
    <w:p w14:paraId="0BE11119" w14:textId="77777777" w:rsidR="006D35C9" w:rsidRPr="008547C3" w:rsidRDefault="006D35C9" w:rsidP="008D5643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54599717" w14:textId="77777777" w:rsidR="008D5643" w:rsidRPr="008547C3" w:rsidRDefault="008D5643" w:rsidP="008D5643">
      <w:pPr>
        <w:shd w:val="clear" w:color="auto" w:fill="FFFFFF" w:themeFill="background1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Zamawiający nie przewiduje zwrotu kosztów udziału w postępowaniu.</w:t>
      </w:r>
    </w:p>
    <w:p w14:paraId="0C06313D" w14:textId="77777777" w:rsidR="008D5643" w:rsidRPr="008547C3" w:rsidRDefault="008D5643" w:rsidP="008D5643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649BA981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Informacja o obowiązku osobistego wykonania przez wykonawcę kluczowych zadań, jeżeli Zamawiający dokonuje takiego zastrzeżenia zgodnie z art. 60 i art. 121.</w:t>
      </w:r>
    </w:p>
    <w:p w14:paraId="42C2AA7B" w14:textId="77777777" w:rsidR="008D5643" w:rsidRPr="008547C3" w:rsidRDefault="008D5643" w:rsidP="008D5643">
      <w:pPr>
        <w:rPr>
          <w:rFonts w:ascii="Times New Roman" w:hAnsi="Times New Roman" w:cs="Times New Roman"/>
        </w:rPr>
      </w:pPr>
    </w:p>
    <w:p w14:paraId="41130ABF" w14:textId="77777777" w:rsidR="008D5643" w:rsidRPr="008547C3" w:rsidRDefault="008D5643" w:rsidP="008D5643">
      <w:p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Zamawiający nie zastrzega obowiązku osobistego wykonania przez wykonawcę kluczowych zadań.</w:t>
      </w:r>
    </w:p>
    <w:p w14:paraId="129027F7" w14:textId="77777777" w:rsidR="008D5643" w:rsidRPr="008547C3" w:rsidRDefault="008D5643" w:rsidP="008D5643">
      <w:pPr>
        <w:rPr>
          <w:rFonts w:ascii="Times New Roman" w:hAnsi="Times New Roman" w:cs="Times New Roman"/>
        </w:rPr>
      </w:pPr>
    </w:p>
    <w:p w14:paraId="3F59FBC2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Maksymalna liczba wykonawców, z którymi Zamawiający zawrze umowę ramową, jeżeli Zamawiający przewiduje jej zawarcie.</w:t>
      </w:r>
    </w:p>
    <w:p w14:paraId="7A1C10D3" w14:textId="77777777" w:rsidR="008D5643" w:rsidRPr="008547C3" w:rsidRDefault="008D5643" w:rsidP="008D5643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21BE5635" w14:textId="77777777" w:rsidR="008D5643" w:rsidRPr="008547C3" w:rsidRDefault="008D5643" w:rsidP="008D5643">
      <w:p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Zamawiający nie przewiduje zawarcia umowy ramowej.</w:t>
      </w:r>
    </w:p>
    <w:p w14:paraId="1DFDE3EE" w14:textId="77777777" w:rsidR="008D5643" w:rsidRPr="008547C3" w:rsidRDefault="008D5643" w:rsidP="008D5643">
      <w:pPr>
        <w:rPr>
          <w:rFonts w:ascii="Times New Roman" w:hAnsi="Times New Roman" w:cs="Times New Roman"/>
        </w:rPr>
      </w:pPr>
    </w:p>
    <w:p w14:paraId="077B3EF4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 Informacja o przewidywanym wyborze najkorzystniejszej oferty z zastosowaniem aukcji elektronicznej.</w:t>
      </w:r>
    </w:p>
    <w:p w14:paraId="1E2AC480" w14:textId="77777777" w:rsidR="008D5643" w:rsidRPr="008547C3" w:rsidRDefault="008D5643" w:rsidP="008D5643">
      <w:pPr>
        <w:rPr>
          <w:rFonts w:ascii="Times New Roman" w:hAnsi="Times New Roman" w:cs="Times New Roman"/>
        </w:rPr>
      </w:pPr>
    </w:p>
    <w:p w14:paraId="69C11C44" w14:textId="77777777" w:rsidR="008D5643" w:rsidRPr="008547C3" w:rsidRDefault="008D5643" w:rsidP="008D5643">
      <w:p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Zamawiający nie przewiduje zastosowanie aukcji elektronicznej.</w:t>
      </w:r>
    </w:p>
    <w:p w14:paraId="62491EFA" w14:textId="77777777" w:rsidR="008D5643" w:rsidRPr="008547C3" w:rsidRDefault="008D5643" w:rsidP="008D5643">
      <w:pPr>
        <w:pStyle w:val="Akapitzlist"/>
        <w:ind w:left="720" w:firstLine="0"/>
        <w:rPr>
          <w:rFonts w:ascii="Times New Roman" w:hAnsi="Times New Roman" w:cs="Times New Roman"/>
        </w:rPr>
      </w:pPr>
    </w:p>
    <w:p w14:paraId="2A364A84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Wymóg lub możliwość złożenia ofert w postaci katalogów elektronicznych lub dołączenia katalogów elektronicznych do oferty, w sytuacji określonej w art. 93.</w:t>
      </w:r>
    </w:p>
    <w:p w14:paraId="2750B1DC" w14:textId="77777777" w:rsidR="00BE683B" w:rsidRPr="008547C3" w:rsidRDefault="00BE683B" w:rsidP="008D5643">
      <w:pPr>
        <w:shd w:val="clear" w:color="auto" w:fill="FFFFFF" w:themeFill="background1"/>
        <w:spacing w:after="120"/>
        <w:jc w:val="both"/>
        <w:rPr>
          <w:rFonts w:ascii="Times New Roman" w:hAnsi="Times New Roman" w:cs="Times New Roman"/>
        </w:rPr>
      </w:pPr>
    </w:p>
    <w:p w14:paraId="7FD580CB" w14:textId="1307A4F9" w:rsidR="008D5643" w:rsidRPr="008547C3" w:rsidRDefault="008D5643" w:rsidP="008D5643">
      <w:pPr>
        <w:shd w:val="clear" w:color="auto" w:fill="FFFFFF" w:themeFill="background1"/>
        <w:spacing w:after="120"/>
        <w:jc w:val="both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Zamawiający nie wymaga i nie przewiduje możliwości złożenia ofert w postaci katalogów elektronicznych lub dołączenia katalogów elektronicznych do oferty.</w:t>
      </w:r>
    </w:p>
    <w:p w14:paraId="3CBAD997" w14:textId="77777777" w:rsidR="008D5643" w:rsidRPr="008547C3" w:rsidRDefault="008D5643" w:rsidP="008D5643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</w:p>
    <w:p w14:paraId="673A5AC8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 Informacje dotyczące zabezpieczenia należytego wykonania umowy, jeżeli Zamawiający je przewiduje.</w:t>
      </w:r>
    </w:p>
    <w:p w14:paraId="44B99E32" w14:textId="77777777" w:rsidR="008D5643" w:rsidRPr="008547C3" w:rsidRDefault="008D5643" w:rsidP="008D5643">
      <w:pPr>
        <w:rPr>
          <w:rFonts w:ascii="Times New Roman" w:hAnsi="Times New Roman" w:cs="Times New Roman"/>
        </w:rPr>
      </w:pPr>
    </w:p>
    <w:p w14:paraId="1FF6C174" w14:textId="77777777" w:rsidR="008D5643" w:rsidRPr="008547C3" w:rsidRDefault="008D5643" w:rsidP="00062623">
      <w:pPr>
        <w:pStyle w:val="Akapitzlist"/>
        <w:numPr>
          <w:ilvl w:val="0"/>
          <w:numId w:val="40"/>
        </w:num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Dla zapewnienia należytego wykonania umowy Wykonawca wniesie zabezpieczenie należytego wykonania Umowy w wysokości 5% ceny całkowitej podanej w ofercie.</w:t>
      </w:r>
    </w:p>
    <w:p w14:paraId="58683816" w14:textId="77777777" w:rsidR="008D5643" w:rsidRPr="008547C3" w:rsidRDefault="008D5643" w:rsidP="00062623">
      <w:pPr>
        <w:pStyle w:val="Akapitzlist"/>
        <w:numPr>
          <w:ilvl w:val="0"/>
          <w:numId w:val="40"/>
        </w:num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Zabezpieczenie należytego wykonania umowy służyć będzie pokryciu roszczeń Inwestora (Zamawiającego) w stosunku do Wykonawcy z tytułu niewykonania lub nienależytego wykonania umowy w sprawie zamówienia publicznego.</w:t>
      </w:r>
    </w:p>
    <w:p w14:paraId="313C7FA1" w14:textId="77777777" w:rsidR="008D5643" w:rsidRPr="008547C3" w:rsidRDefault="008D5643" w:rsidP="00062623">
      <w:pPr>
        <w:pStyle w:val="Akapitzlist"/>
        <w:numPr>
          <w:ilvl w:val="0"/>
          <w:numId w:val="40"/>
        </w:num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Dopuszcza się złożenie zabezpieczenia należytego wykonania umowy, według wyboru Wykonawcy, w jednej lub kilku następujących formach:</w:t>
      </w:r>
    </w:p>
    <w:p w14:paraId="78F922F2" w14:textId="77777777" w:rsidR="008D5643" w:rsidRPr="008547C3" w:rsidRDefault="008D5643" w:rsidP="00062623">
      <w:pPr>
        <w:pStyle w:val="Akapitzlist"/>
        <w:numPr>
          <w:ilvl w:val="0"/>
          <w:numId w:val="41"/>
        </w:num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pieniądzu,</w:t>
      </w:r>
    </w:p>
    <w:p w14:paraId="08BE877E" w14:textId="77777777" w:rsidR="008D5643" w:rsidRPr="008547C3" w:rsidRDefault="008D5643" w:rsidP="00062623">
      <w:pPr>
        <w:pStyle w:val="Akapitzlist"/>
        <w:numPr>
          <w:ilvl w:val="0"/>
          <w:numId w:val="41"/>
        </w:num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poręczeniach bankowych lub poręczeniach spółdzielczej kasy oszczędnościowo-kredytowej, z tym że zobowiązanie kasy jest zawsze zobowiązaniem pieniężnym;</w:t>
      </w:r>
    </w:p>
    <w:p w14:paraId="10609DB4" w14:textId="77777777" w:rsidR="008D5643" w:rsidRPr="008547C3" w:rsidRDefault="008D5643" w:rsidP="00062623">
      <w:pPr>
        <w:pStyle w:val="Akapitzlist"/>
        <w:numPr>
          <w:ilvl w:val="0"/>
          <w:numId w:val="41"/>
        </w:num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gwarancjach bankowych,</w:t>
      </w:r>
    </w:p>
    <w:p w14:paraId="658ECD51" w14:textId="77777777" w:rsidR="008D5643" w:rsidRPr="008547C3" w:rsidRDefault="008D5643" w:rsidP="00062623">
      <w:pPr>
        <w:pStyle w:val="Akapitzlist"/>
        <w:numPr>
          <w:ilvl w:val="0"/>
          <w:numId w:val="41"/>
        </w:num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gwarancjach ubezpieczeniowych,</w:t>
      </w:r>
    </w:p>
    <w:p w14:paraId="32678ED8" w14:textId="1032C735" w:rsidR="008D5643" w:rsidRPr="008547C3" w:rsidRDefault="008D5643" w:rsidP="00062623">
      <w:pPr>
        <w:pStyle w:val="Akapitzlist"/>
        <w:numPr>
          <w:ilvl w:val="0"/>
          <w:numId w:val="41"/>
        </w:num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poręczeniach udzielanych przez podmioty, o których mowa w art. 6b ust. 5 pkt. 2 ustawy z dnia 9 listopada 2000 r. o utworzeniu Polskiej Agencji Rozwoju Przedsiębiorczości (</w:t>
      </w:r>
      <w:proofErr w:type="spellStart"/>
      <w:r w:rsidRPr="008547C3">
        <w:rPr>
          <w:rFonts w:ascii="Times New Roman" w:hAnsi="Times New Roman" w:cs="Times New Roman"/>
        </w:rPr>
        <w:t>t</w:t>
      </w:r>
      <w:r w:rsidR="002865C0" w:rsidRPr="008547C3">
        <w:rPr>
          <w:rFonts w:ascii="Times New Roman" w:hAnsi="Times New Roman" w:cs="Times New Roman"/>
        </w:rPr>
        <w:t>.</w:t>
      </w:r>
      <w:r w:rsidRPr="008547C3">
        <w:rPr>
          <w:rFonts w:ascii="Times New Roman" w:hAnsi="Times New Roman" w:cs="Times New Roman"/>
        </w:rPr>
        <w:t>j</w:t>
      </w:r>
      <w:proofErr w:type="spellEnd"/>
      <w:r w:rsidRPr="008547C3">
        <w:rPr>
          <w:rFonts w:ascii="Times New Roman" w:hAnsi="Times New Roman" w:cs="Times New Roman"/>
        </w:rPr>
        <w:t xml:space="preserve">. Dz. U. z 2025 r. poz. 98). </w:t>
      </w:r>
    </w:p>
    <w:p w14:paraId="49DFB5F5" w14:textId="77777777" w:rsidR="008D5643" w:rsidRPr="008547C3" w:rsidRDefault="008D5643" w:rsidP="00062623">
      <w:pPr>
        <w:pStyle w:val="Akapitzlist"/>
        <w:numPr>
          <w:ilvl w:val="0"/>
          <w:numId w:val="40"/>
        </w:num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Zamawiający nie wyraża zgody na wniesienie zabezpieczenia w formach określonych art. 450 ust. 2 ustawy Prawo zamówień publicznych.</w:t>
      </w:r>
    </w:p>
    <w:p w14:paraId="26544867" w14:textId="77777777" w:rsidR="008D5643" w:rsidRPr="008547C3" w:rsidRDefault="008D5643" w:rsidP="00062623">
      <w:pPr>
        <w:pStyle w:val="Akapitzlist"/>
        <w:numPr>
          <w:ilvl w:val="0"/>
          <w:numId w:val="40"/>
        </w:num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lastRenderedPageBreak/>
        <w:t>Zabezpieczenie należytego wykonania umowy wnoszone w pieniądzu wpłaca się przelewem  na wskazany rachunek bankowy Zamawiającego  w Banku PKO BP S. A. Oddział w Elblągu Nr 98 1440 1039 0000 0000 0356 6568. Wniesienie zabezpieczenia należytego wykonania umowy w pieniądzu przelewem na rachunek bankowy wskazany przez zamawiającego będzie skuteczne z chwilą uznania tego rachunku bankowego kwotą zabezpieczenia (wpływ środków pieniężnych na rachunek bankowy wskazany przez zamawiającego musi nastąpić przed podpisaniem umowy w sprawie zamówienia publicznego).</w:t>
      </w:r>
    </w:p>
    <w:p w14:paraId="49D82EB7" w14:textId="77777777" w:rsidR="007C7317" w:rsidRPr="008547C3" w:rsidRDefault="007C7317" w:rsidP="007C7317">
      <w:pPr>
        <w:pStyle w:val="Akapitzlist"/>
        <w:ind w:left="786" w:firstLine="0"/>
        <w:rPr>
          <w:rFonts w:ascii="Times New Roman" w:hAnsi="Times New Roman" w:cs="Times New Roman"/>
        </w:rPr>
      </w:pPr>
    </w:p>
    <w:p w14:paraId="0A6A6D70" w14:textId="77777777" w:rsidR="008D5643" w:rsidRPr="008547C3" w:rsidRDefault="008D5643" w:rsidP="00062623">
      <w:pPr>
        <w:pStyle w:val="Akapitzlist"/>
        <w:numPr>
          <w:ilvl w:val="0"/>
          <w:numId w:val="40"/>
        </w:num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W przypadku wnoszenia zabezpieczenia należytego wykonania umowy przelewem </w:t>
      </w:r>
      <w:r w:rsidRPr="008547C3">
        <w:rPr>
          <w:rFonts w:ascii="Times New Roman" w:hAnsi="Times New Roman" w:cs="Times New Roman"/>
        </w:rPr>
        <w:br/>
        <w:t>na rachunek bankowy, o jego wniesieniu w terminie decydować będzie data wpływu środków na rachunek bankowy Zamawiającego.</w:t>
      </w:r>
    </w:p>
    <w:p w14:paraId="2FF5293F" w14:textId="77777777" w:rsidR="008D5643" w:rsidRPr="008547C3" w:rsidRDefault="008D5643" w:rsidP="00062623">
      <w:pPr>
        <w:pStyle w:val="Akapitzlist"/>
        <w:numPr>
          <w:ilvl w:val="0"/>
          <w:numId w:val="40"/>
        </w:num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Jeżeli zabezpieczenie należytego wykonania umowy jest wnoszone w formie gwarancji bankowej lub gwarancji ubezpieczeniowej, z treści gwarancji musi jednoznacznie wynikać nieodwołalne i bezwarunkowe zobowiązanie Gwaranta do zapłaty Zamawiającemu kwoty zabezpieczenia należytego wykonania umowy, na pierwsze żądanie Zamawiającego. </w:t>
      </w:r>
    </w:p>
    <w:p w14:paraId="6B3C1B45" w14:textId="77777777" w:rsidR="008D5643" w:rsidRPr="008547C3" w:rsidRDefault="008D5643" w:rsidP="00062623">
      <w:pPr>
        <w:pStyle w:val="Akapitzlist"/>
        <w:numPr>
          <w:ilvl w:val="0"/>
          <w:numId w:val="40"/>
        </w:num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W przypadku złożenia zabezpieczenia w formie gwarancji podlega ona pierwotnej akceptacji Inwestora (Zamawiającego). Wykonawca zobowiązany jest do dostarczenia treści gwarancji na 3 dni przed podpisaniem umowy celem jej weryfikacji. Gwarancja nie może zawierać żadnych ograniczeń do wykonywania uprawnień z niej wynikających, szczególnie w zakresie spełnienia jakichkolwiek warunków wobec Gwaranta zarówno przez beneficjenta gwarancji jak i zobowiązanego. </w:t>
      </w:r>
    </w:p>
    <w:p w14:paraId="7BEF078B" w14:textId="77777777" w:rsidR="008D5643" w:rsidRPr="008547C3" w:rsidRDefault="008D5643" w:rsidP="00062623">
      <w:pPr>
        <w:pStyle w:val="Akapitzlist"/>
        <w:numPr>
          <w:ilvl w:val="0"/>
          <w:numId w:val="40"/>
        </w:num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Zwolnienie zabezpieczenia należytego wykonania umowy następować będzie w poniższych terminach:</w:t>
      </w:r>
    </w:p>
    <w:p w14:paraId="1C016BD7" w14:textId="77777777" w:rsidR="008D5643" w:rsidRPr="008547C3" w:rsidRDefault="008D5643" w:rsidP="008D5643">
      <w:pPr>
        <w:pStyle w:val="Akapitzlist"/>
        <w:ind w:left="786" w:firstLine="0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- 70% wartości zabezpieczenia zostanie zwrócone Wykonawcy w terminie 30 dni od dnia wykonania zamówienia i uznania przez Zamawiającego za należycie wykonane</w:t>
      </w:r>
    </w:p>
    <w:p w14:paraId="7D92D2D2" w14:textId="77777777" w:rsidR="008D5643" w:rsidRPr="008547C3" w:rsidRDefault="008D5643" w:rsidP="008D5643">
      <w:pPr>
        <w:pStyle w:val="Akapitzlist"/>
        <w:ind w:left="786" w:firstLine="0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- 30% wartości zabezpieczenia zostanie zwrócone Wykonawcy nie później niż w 15 dniu </w:t>
      </w:r>
      <w:r w:rsidRPr="008547C3">
        <w:rPr>
          <w:rFonts w:ascii="Times New Roman" w:hAnsi="Times New Roman" w:cs="Times New Roman"/>
        </w:rPr>
        <w:br/>
        <w:t>po upływie okresu rękojmi za wady lub gwarancji.</w:t>
      </w:r>
    </w:p>
    <w:p w14:paraId="04AEB994" w14:textId="77777777" w:rsidR="008D5643" w:rsidRPr="008547C3" w:rsidRDefault="008D5643" w:rsidP="00062623">
      <w:pPr>
        <w:pStyle w:val="Akapitzlist"/>
        <w:numPr>
          <w:ilvl w:val="0"/>
          <w:numId w:val="40"/>
        </w:num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W przypadku zabezpieczenia wniesionego w formie pieniądza, przez spełnienie wymogu zabezpieczenia rozumie się wpływ środków na rachunek Inwestora (Zamawiającego), najpóźniej w dniu podpisania umowy, przed momentem jej podpisania. </w:t>
      </w:r>
    </w:p>
    <w:p w14:paraId="3E121CD6" w14:textId="77777777" w:rsidR="008D5643" w:rsidRPr="008547C3" w:rsidRDefault="008D5643" w:rsidP="00062623">
      <w:pPr>
        <w:pStyle w:val="Akapitzlist"/>
        <w:numPr>
          <w:ilvl w:val="0"/>
          <w:numId w:val="40"/>
        </w:numPr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W przypadku wydłużenia terminu realizacji umowy Wykonawca zobowiązany jest najpóźniej w dniu podpisania odpowiedniego aneksu przedłużyć ważność obowiązywania zabezpieczenia.</w:t>
      </w:r>
    </w:p>
    <w:p w14:paraId="45C368B2" w14:textId="77777777" w:rsidR="00BE683B" w:rsidRPr="008547C3" w:rsidRDefault="00BE683B" w:rsidP="00BE683B">
      <w:pPr>
        <w:pStyle w:val="Akapitzlist"/>
        <w:ind w:left="786" w:firstLine="0"/>
        <w:rPr>
          <w:rFonts w:ascii="Times New Roman" w:hAnsi="Times New Roman" w:cs="Times New Roman"/>
        </w:rPr>
      </w:pPr>
    </w:p>
    <w:p w14:paraId="6BE4D6F0" w14:textId="77777777" w:rsidR="00B35513" w:rsidRPr="008547C3" w:rsidRDefault="00B35513" w:rsidP="00BE683B">
      <w:pPr>
        <w:pStyle w:val="Akapitzlist"/>
        <w:ind w:left="786" w:firstLine="0"/>
        <w:rPr>
          <w:rFonts w:ascii="Times New Roman" w:hAnsi="Times New Roman" w:cs="Times New Roman"/>
        </w:rPr>
      </w:pPr>
    </w:p>
    <w:p w14:paraId="57E90ED0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 xml:space="preserve"> Podwykonawcy</w:t>
      </w:r>
    </w:p>
    <w:p w14:paraId="0377476B" w14:textId="77777777" w:rsidR="00BE683B" w:rsidRPr="008547C3" w:rsidRDefault="00BE683B" w:rsidP="00BE683B">
      <w:pPr>
        <w:pStyle w:val="Akapitzlist"/>
        <w:ind w:left="709" w:firstLine="0"/>
        <w:rPr>
          <w:rFonts w:ascii="Times New Roman" w:eastAsia="SimSun" w:hAnsi="Times New Roman" w:cs="Times New Roman"/>
          <w:kern w:val="2"/>
          <w:lang w:eastAsia="zh-CN"/>
        </w:rPr>
      </w:pPr>
    </w:p>
    <w:p w14:paraId="22EA2FEF" w14:textId="1E24C3C6" w:rsidR="008D5643" w:rsidRPr="008547C3" w:rsidRDefault="008D5643" w:rsidP="00062623">
      <w:pPr>
        <w:pStyle w:val="Akapitzlist"/>
        <w:numPr>
          <w:ilvl w:val="0"/>
          <w:numId w:val="46"/>
        </w:numPr>
        <w:ind w:left="709" w:hanging="357"/>
        <w:rPr>
          <w:rFonts w:ascii="Times New Roman" w:eastAsia="SimSun" w:hAnsi="Times New Roman" w:cs="Times New Roman"/>
          <w:kern w:val="2"/>
          <w:lang w:eastAsia="zh-CN"/>
        </w:rPr>
      </w:pPr>
      <w:r w:rsidRPr="008547C3">
        <w:rPr>
          <w:rFonts w:ascii="Times New Roman" w:eastAsia="SimSun" w:hAnsi="Times New Roman" w:cs="Times New Roman"/>
          <w:kern w:val="2"/>
          <w:lang w:eastAsia="ar-SA"/>
        </w:rPr>
        <w:t>Wykonawca może powierzyć wykonanie części zamówienia podwykonawcy (podwykonawcom).</w:t>
      </w:r>
    </w:p>
    <w:p w14:paraId="0D3DACA8" w14:textId="77777777" w:rsidR="008D5643" w:rsidRPr="008547C3" w:rsidRDefault="008D5643" w:rsidP="00062623">
      <w:pPr>
        <w:pStyle w:val="Akapitzlist"/>
        <w:numPr>
          <w:ilvl w:val="0"/>
          <w:numId w:val="46"/>
        </w:numPr>
        <w:ind w:left="709" w:hanging="357"/>
        <w:rPr>
          <w:rFonts w:ascii="Times New Roman" w:eastAsia="SimSun" w:hAnsi="Times New Roman" w:cs="Times New Roman"/>
          <w:kern w:val="2"/>
          <w:lang w:eastAsia="zh-CN"/>
        </w:rPr>
      </w:pPr>
      <w:r w:rsidRPr="008547C3">
        <w:rPr>
          <w:rFonts w:ascii="Times New Roman" w:eastAsia="SimSun" w:hAnsi="Times New Roman" w:cs="Times New Roman"/>
          <w:spacing w:val="-1"/>
          <w:w w:val="101"/>
          <w:kern w:val="2"/>
          <w:lang w:eastAsia="pl-PL"/>
        </w:rPr>
        <w:t>Zamawiający</w:t>
      </w:r>
      <w:r w:rsidRPr="008547C3">
        <w:rPr>
          <w:rFonts w:ascii="Times New Roman" w:eastAsia="SimSun" w:hAnsi="Times New Roman" w:cs="Times New Roman"/>
          <w:kern w:val="2"/>
          <w:lang w:eastAsia="pl-PL"/>
        </w:rPr>
        <w:t xml:space="preserve"> </w:t>
      </w:r>
      <w:r w:rsidRPr="008547C3">
        <w:rPr>
          <w:rFonts w:ascii="Times New Roman" w:eastAsia="SimSun" w:hAnsi="Times New Roman" w:cs="Times New Roman"/>
          <w:spacing w:val="-1"/>
          <w:w w:val="101"/>
          <w:kern w:val="2"/>
          <w:lang w:eastAsia="pl-PL"/>
        </w:rPr>
        <w:t>wymaga, aby w przypadku powierzenia części zamówienia podwykonawcom, Wykonawca wskazał w ofercie części zamówienia, których wykonanie zamierza powierzyć podwykonawcom oraz podał (o ile są mu wiadome na tym etapie) nazwy (firmy) tych podwykonawców.</w:t>
      </w:r>
    </w:p>
    <w:p w14:paraId="121571CA" w14:textId="77777777" w:rsidR="008D5643" w:rsidRPr="008547C3" w:rsidRDefault="008D5643" w:rsidP="008D5643">
      <w:pPr>
        <w:rPr>
          <w:rFonts w:ascii="Times New Roman" w:eastAsia="SimSun" w:hAnsi="Times New Roman" w:cs="Times New Roman"/>
          <w:kern w:val="2"/>
          <w:lang w:eastAsia="zh-CN"/>
        </w:rPr>
      </w:pPr>
    </w:p>
    <w:p w14:paraId="1378CC3C" w14:textId="77777777" w:rsidR="00B35513" w:rsidRPr="008547C3" w:rsidRDefault="00B35513" w:rsidP="008D5643">
      <w:pPr>
        <w:rPr>
          <w:rFonts w:ascii="Times New Roman" w:eastAsia="SimSun" w:hAnsi="Times New Roman" w:cs="Times New Roman"/>
          <w:kern w:val="2"/>
          <w:lang w:eastAsia="zh-CN"/>
        </w:rPr>
      </w:pPr>
    </w:p>
    <w:p w14:paraId="5BBB142B" w14:textId="77777777" w:rsidR="008D5643" w:rsidRPr="008547C3" w:rsidRDefault="008D5643" w:rsidP="008D5643">
      <w:pPr>
        <w:pStyle w:val="Akapitzlist"/>
        <w:ind w:left="709" w:firstLine="0"/>
        <w:rPr>
          <w:rFonts w:ascii="Times New Roman" w:eastAsia="SimSun" w:hAnsi="Times New Roman" w:cs="Times New Roman"/>
          <w:kern w:val="2"/>
          <w:lang w:eastAsia="zh-CN"/>
        </w:rPr>
      </w:pPr>
    </w:p>
    <w:p w14:paraId="3301A1E5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hAnsi="Times New Roman" w:cs="Times New Roman"/>
        </w:rPr>
      </w:pPr>
      <w:r w:rsidRPr="008547C3">
        <w:rPr>
          <w:rFonts w:ascii="Times New Roman" w:hAnsi="Times New Roman" w:cs="Times New Roman"/>
        </w:rPr>
        <w:t>Informacje uzupełniające</w:t>
      </w:r>
    </w:p>
    <w:p w14:paraId="60AC93B9" w14:textId="77777777" w:rsidR="008D5643" w:rsidRPr="008547C3" w:rsidRDefault="008D5643" w:rsidP="008D5643">
      <w:pPr>
        <w:rPr>
          <w:rFonts w:ascii="Times New Roman" w:hAnsi="Times New Roman" w:cs="Times New Roman"/>
        </w:rPr>
      </w:pPr>
    </w:p>
    <w:p w14:paraId="57AC0FA0" w14:textId="77777777" w:rsidR="008D5643" w:rsidRPr="008547C3" w:rsidRDefault="008D5643" w:rsidP="008D5643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</w:t>
      </w:r>
    </w:p>
    <w:p w14:paraId="7EE04AC8" w14:textId="77777777" w:rsidR="008D5643" w:rsidRPr="008547C3" w:rsidRDefault="008D5643" w:rsidP="00062623">
      <w:pPr>
        <w:numPr>
          <w:ilvl w:val="0"/>
          <w:numId w:val="42"/>
        </w:numPr>
        <w:suppressAutoHyphens/>
        <w:autoSpaceDE/>
        <w:autoSpaceDN/>
        <w:ind w:left="709" w:hanging="401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administratorem Pani/Pana danych osobowych jest Gmina Milejewo;</w:t>
      </w:r>
    </w:p>
    <w:p w14:paraId="7DA1DCCE" w14:textId="77777777" w:rsidR="008D5643" w:rsidRPr="008547C3" w:rsidRDefault="008D5643" w:rsidP="00062623">
      <w:pPr>
        <w:numPr>
          <w:ilvl w:val="0"/>
          <w:numId w:val="42"/>
        </w:numPr>
        <w:suppressAutoHyphens/>
        <w:autoSpaceDE/>
        <w:autoSpaceDN/>
        <w:ind w:left="709" w:hanging="401"/>
        <w:jc w:val="both"/>
        <w:rPr>
          <w:rStyle w:val="Tytuksiki"/>
          <w:rFonts w:ascii="Times New Roman" w:eastAsia="Times New Roman" w:hAnsi="Times New Roman" w:cs="Times New Roman"/>
          <w:b w:val="0"/>
          <w:bCs w:val="0"/>
          <w:i w:val="0"/>
          <w:iCs w:val="0"/>
          <w:lang w:eastAsia="pl-PL"/>
        </w:rPr>
      </w:pPr>
      <w:r w:rsidRPr="008547C3">
        <w:rPr>
          <w:rStyle w:val="Tytuksiki"/>
          <w:rFonts w:ascii="Times New Roman" w:hAnsi="Times New Roman" w:cs="Times New Roman"/>
          <w:b w:val="0"/>
          <w:bCs w:val="0"/>
          <w:i w:val="0"/>
          <w:iCs w:val="0"/>
        </w:rPr>
        <w:t xml:space="preserve">we wszelkich sprawach związanych z przetwarzaniem danych osobowych przez </w:t>
      </w:r>
      <w:r w:rsidRPr="008547C3">
        <w:rPr>
          <w:rStyle w:val="Tytuksiki"/>
          <w:rFonts w:ascii="Times New Roman" w:hAnsi="Times New Roman" w:cs="Times New Roman"/>
          <w:b w:val="0"/>
          <w:bCs w:val="0"/>
          <w:i w:val="0"/>
          <w:iCs w:val="0"/>
        </w:rPr>
        <w:lastRenderedPageBreak/>
        <w:t xml:space="preserve">Administratora danych można uzyskać informację, kontaktując się z Inspektorem Ochrony Danych za pośrednictwem poczty elektronicznej, przesyłając informację na adres email: </w:t>
      </w:r>
      <w:hyperlink r:id="rId24">
        <w:r w:rsidRPr="008547C3">
          <w:rPr>
            <w:rStyle w:val="Tytuksiki"/>
            <w:rFonts w:ascii="Times New Roman" w:hAnsi="Times New Roman" w:cs="Times New Roman"/>
            <w:b w:val="0"/>
            <w:bCs w:val="0"/>
            <w:i w:val="0"/>
            <w:iCs w:val="0"/>
          </w:rPr>
          <w:t>iod@milejewo.gmina.pl</w:t>
        </w:r>
      </w:hyperlink>
      <w:r w:rsidRPr="008547C3">
        <w:rPr>
          <w:rStyle w:val="Tytuksiki"/>
          <w:rFonts w:ascii="Times New Roman" w:hAnsi="Times New Roman" w:cs="Times New Roman"/>
          <w:b w:val="0"/>
          <w:bCs w:val="0"/>
          <w:i w:val="0"/>
          <w:iCs w:val="0"/>
        </w:rPr>
        <w:t>.</w:t>
      </w:r>
    </w:p>
    <w:p w14:paraId="45A0B84E" w14:textId="77777777" w:rsidR="008D5643" w:rsidRPr="008547C3" w:rsidRDefault="008D5643" w:rsidP="00062623">
      <w:pPr>
        <w:numPr>
          <w:ilvl w:val="0"/>
          <w:numId w:val="42"/>
        </w:numPr>
        <w:suppressAutoHyphens/>
        <w:autoSpaceDE/>
        <w:autoSpaceDN/>
        <w:ind w:left="709" w:hanging="401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Pani/Pana dane osobowe przetwarzane będą na podstawie art. 6 ust. 1 lit. c RODO w celu związanym z przedmiotowym postępowaniem o udzielenie zamówienia publicznego, prowadzonym w trybie podstawowym.</w:t>
      </w:r>
    </w:p>
    <w:p w14:paraId="41CB70B6" w14:textId="77777777" w:rsidR="008D5643" w:rsidRPr="008547C3" w:rsidRDefault="008D5643" w:rsidP="00062623">
      <w:pPr>
        <w:numPr>
          <w:ilvl w:val="0"/>
          <w:numId w:val="42"/>
        </w:numPr>
        <w:suppressAutoHyphens/>
        <w:autoSpaceDE/>
        <w:autoSpaceDN/>
        <w:ind w:left="709" w:hanging="401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odbiorcami Pani/Pana danych osobowych będą osoby lub podmioty, którym udostępniona zostanie dokumentacja postępowania w oparciu o art. 74 ustawy PZP.</w:t>
      </w:r>
    </w:p>
    <w:p w14:paraId="34AFD0EE" w14:textId="77777777" w:rsidR="008D5643" w:rsidRPr="008547C3" w:rsidRDefault="008D5643" w:rsidP="00062623">
      <w:pPr>
        <w:numPr>
          <w:ilvl w:val="0"/>
          <w:numId w:val="42"/>
        </w:numPr>
        <w:suppressAutoHyphens/>
        <w:autoSpaceDE/>
        <w:autoSpaceDN/>
        <w:ind w:left="709" w:hanging="401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 xml:space="preserve">Pani/Pana dane osobowe będą przechowywane, zgodnie z art. 78 ust. 1 ustawy PZP. </w:t>
      </w:r>
      <w:r w:rsidRPr="008547C3">
        <w:rPr>
          <w:rFonts w:ascii="Times New Roman" w:eastAsia="Times New Roman" w:hAnsi="Times New Roman" w:cs="Times New Roman"/>
          <w:lang w:eastAsia="pl-PL"/>
        </w:rPr>
        <w:br/>
        <w:t>przez okres 4 lat od dnia zakończenia postępowania o udzielenie zamówienia, a jeżeli czas trwania umowy przekracza 4 lata, okres przechowywania obejmuje cały czas trwania umowy;</w:t>
      </w:r>
    </w:p>
    <w:p w14:paraId="57EF19FE" w14:textId="77777777" w:rsidR="008D5643" w:rsidRPr="008547C3" w:rsidRDefault="008D5643" w:rsidP="00062623">
      <w:pPr>
        <w:numPr>
          <w:ilvl w:val="0"/>
          <w:numId w:val="42"/>
        </w:numPr>
        <w:suppressAutoHyphens/>
        <w:autoSpaceDE/>
        <w:autoSpaceDN/>
        <w:ind w:left="709" w:hanging="401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obowiązek podania przez Panią/Pana danych osobowych bezpośrednio Pani/Pana dotyczących jest wymogiem ustawowym określonym w przepisanych ustawy PZP, związanym z udziałem w postępowaniu o udzielenie zamówienia publicznego.</w:t>
      </w:r>
    </w:p>
    <w:p w14:paraId="0AC515D2" w14:textId="77777777" w:rsidR="008D5643" w:rsidRPr="008547C3" w:rsidRDefault="008D5643" w:rsidP="00062623">
      <w:pPr>
        <w:numPr>
          <w:ilvl w:val="0"/>
          <w:numId w:val="42"/>
        </w:numPr>
        <w:tabs>
          <w:tab w:val="left" w:pos="709"/>
        </w:tabs>
        <w:suppressAutoHyphens/>
        <w:autoSpaceDE/>
        <w:autoSpaceDN/>
        <w:ind w:left="709" w:hanging="401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stosownie do art. 22 RODO.</w:t>
      </w:r>
    </w:p>
    <w:p w14:paraId="45E2C605" w14:textId="77777777" w:rsidR="008D5643" w:rsidRPr="008547C3" w:rsidRDefault="008D5643" w:rsidP="00062623">
      <w:pPr>
        <w:numPr>
          <w:ilvl w:val="0"/>
          <w:numId w:val="42"/>
        </w:numPr>
        <w:suppressAutoHyphens/>
        <w:autoSpaceDE/>
        <w:autoSpaceDN/>
        <w:ind w:left="709" w:hanging="401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posiada Pani/Pan:</w:t>
      </w:r>
    </w:p>
    <w:p w14:paraId="27D39884" w14:textId="77777777" w:rsidR="008D5643" w:rsidRPr="008547C3" w:rsidRDefault="008D5643" w:rsidP="00062623">
      <w:pPr>
        <w:numPr>
          <w:ilvl w:val="0"/>
          <w:numId w:val="43"/>
        </w:numPr>
        <w:suppressAutoHyphens/>
        <w:autoSpaceDE/>
        <w:autoSpaceDN/>
        <w:ind w:left="1064" w:hanging="462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 xml:space="preserve">na podstawie art. 15 RODO prawo dostępu do danych osobowych Pani/Pana dotyczących (w przypadku, gdy skorzystanie z tego prawa wymagałoby po stronie administratora niewspółmiernie dużego wysiłku może zostać Pani/Pan zobowiązana </w:t>
      </w:r>
      <w:r w:rsidRPr="008547C3">
        <w:rPr>
          <w:rFonts w:ascii="Times New Roman" w:eastAsia="Times New Roman" w:hAnsi="Times New Roman" w:cs="Times New Roman"/>
          <w:lang w:eastAsia="pl-PL"/>
        </w:rPr>
        <w:br/>
        <w:t xml:space="preserve">do wskazania dodatkowych informacji mających na celu sprecyzowanie żądania, </w:t>
      </w:r>
      <w:r w:rsidRPr="008547C3">
        <w:rPr>
          <w:rFonts w:ascii="Times New Roman" w:eastAsia="Times New Roman" w:hAnsi="Times New Roman" w:cs="Times New Roman"/>
          <w:lang w:eastAsia="pl-PL"/>
        </w:rPr>
        <w:br/>
        <w:t>w szczególności podania nazwy lub daty postępowania o udzielenie zamówienia publicznego lub konkursu albo sprecyzowanie nazwy lub daty zakończonego postępowania o udzielenie zamówienia);</w:t>
      </w:r>
    </w:p>
    <w:p w14:paraId="7B8ECC9A" w14:textId="77777777" w:rsidR="008D5643" w:rsidRPr="008547C3" w:rsidRDefault="008D5643" w:rsidP="00062623">
      <w:pPr>
        <w:numPr>
          <w:ilvl w:val="0"/>
          <w:numId w:val="43"/>
        </w:numPr>
        <w:suppressAutoHyphens/>
        <w:autoSpaceDE/>
        <w:autoSpaceDN/>
        <w:ind w:left="1064" w:hanging="462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na podstawie art. 16 RODO prawo do sprostowania Pani/Pana danych osobowych (skorzystanie z prawa do sprostowania nie może skutkować zmianą wyniku postępowania o udzielenie zamówienia publicznego ani zmianą postanowień umowy w zakresie niezgodnym z ustawą PZP oraz nie może naruszać integralności protokołu oraz jego załączników);</w:t>
      </w:r>
    </w:p>
    <w:p w14:paraId="304C292E" w14:textId="77777777" w:rsidR="008D5643" w:rsidRPr="008547C3" w:rsidRDefault="008D5643" w:rsidP="00062623">
      <w:pPr>
        <w:numPr>
          <w:ilvl w:val="0"/>
          <w:numId w:val="43"/>
        </w:numPr>
        <w:suppressAutoHyphens/>
        <w:autoSpaceDE/>
        <w:autoSpaceDN/>
        <w:ind w:left="1064" w:hanging="462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na podstawie art. 18 RODO prawo żądania od administratora ograniczenia przetwarzania danych osobowych z zastrzeżeniem okresu trwania postępowania o udzielenie zamówienia publicznego lub konkursu oraz przypadków, o których mowa w art. 18 ust. 2 RODO (prawo do ograniczenia przetwarzania nie ma zastosowania w odniesieniu do przechowywania, w celu zapewnienia korzystania ze środków ochrony prawnej lub w celu ochrony praw innej osoby fizycznej lub prawnej, lub z uwagi na ważne względy interesu publicznego Unii Europejskiej lub państwa członkowskiego);</w:t>
      </w:r>
    </w:p>
    <w:p w14:paraId="74D49FA7" w14:textId="77777777" w:rsidR="008D5643" w:rsidRPr="008547C3" w:rsidRDefault="008D5643" w:rsidP="00062623">
      <w:pPr>
        <w:numPr>
          <w:ilvl w:val="0"/>
          <w:numId w:val="43"/>
        </w:numPr>
        <w:suppressAutoHyphens/>
        <w:autoSpaceDE/>
        <w:autoSpaceDN/>
        <w:ind w:left="1064" w:hanging="462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 xml:space="preserve">prawo do wniesienia skargi do Prezesa Urzędu Ochrony Danych Osobowych, gdy uzna Pani/Pan, że przetwarzanie danych osobowych Pani/Pana dotyczących narusza przepisy RODO; </w:t>
      </w:r>
      <w:r w:rsidRPr="008547C3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</w:p>
    <w:p w14:paraId="1BFDB09F" w14:textId="77777777" w:rsidR="008D5643" w:rsidRPr="008547C3" w:rsidRDefault="008D5643" w:rsidP="00062623">
      <w:pPr>
        <w:numPr>
          <w:ilvl w:val="0"/>
          <w:numId w:val="42"/>
        </w:numPr>
        <w:suppressAutoHyphens/>
        <w:autoSpaceDE/>
        <w:autoSpaceDN/>
        <w:ind w:left="709" w:hanging="401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14:paraId="6E6D8D6A" w14:textId="77777777" w:rsidR="008D5643" w:rsidRPr="008547C3" w:rsidRDefault="008D5643" w:rsidP="00062623">
      <w:pPr>
        <w:numPr>
          <w:ilvl w:val="0"/>
          <w:numId w:val="44"/>
        </w:numPr>
        <w:suppressAutoHyphens/>
        <w:autoSpaceDE/>
        <w:autoSpaceDN/>
        <w:ind w:left="1008" w:hanging="392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osobowych;</w:t>
      </w:r>
    </w:p>
    <w:p w14:paraId="7BD70A8C" w14:textId="77777777" w:rsidR="008D5643" w:rsidRPr="008547C3" w:rsidRDefault="008D5643" w:rsidP="00062623">
      <w:pPr>
        <w:numPr>
          <w:ilvl w:val="0"/>
          <w:numId w:val="44"/>
        </w:numPr>
        <w:suppressAutoHyphens/>
        <w:autoSpaceDE/>
        <w:autoSpaceDN/>
        <w:ind w:left="1008" w:hanging="392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14:paraId="03BCA48F" w14:textId="77777777" w:rsidR="008D5643" w:rsidRPr="008547C3" w:rsidRDefault="008D5643" w:rsidP="00062623">
      <w:pPr>
        <w:numPr>
          <w:ilvl w:val="0"/>
          <w:numId w:val="44"/>
        </w:numPr>
        <w:suppressAutoHyphens/>
        <w:autoSpaceDE/>
        <w:autoSpaceDN/>
        <w:ind w:left="1008" w:hanging="392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 xml:space="preserve">na podstawie art. 21 RODO prawo sprzeciwu, wobec przetwarzania danych osobowych, gdyż podstawą prawną przetwarzania Pani/Pana danych osobowych jest art. 6 ust. 1 lit. c RODO; </w:t>
      </w:r>
    </w:p>
    <w:p w14:paraId="7701B3A0" w14:textId="77777777" w:rsidR="008D5643" w:rsidRPr="008547C3" w:rsidRDefault="008D5643" w:rsidP="00062623">
      <w:pPr>
        <w:numPr>
          <w:ilvl w:val="0"/>
          <w:numId w:val="42"/>
        </w:numPr>
        <w:suppressAutoHyphens/>
        <w:autoSpaceDE/>
        <w:autoSpaceDN/>
        <w:ind w:left="709" w:hanging="401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 xml:space="preserve">przysługuje Pani/Panu prawo wniesienia skargi do organu nadzorczego na niezgodne </w:t>
      </w:r>
      <w:r w:rsidRPr="008547C3">
        <w:rPr>
          <w:rFonts w:ascii="Times New Roman" w:eastAsia="Times New Roman" w:hAnsi="Times New Roman" w:cs="Times New Roman"/>
          <w:lang w:eastAsia="pl-PL"/>
        </w:rPr>
        <w:br/>
        <w:t>z RODO przetwarzanie Pani/Pana danych osobowych przez administratora. Organem właściwym dla przedmiotowej skargi jest Urząd Ochrony Danych Osobowych, ul. Stawki 2, 00-193 Warszawa.</w:t>
      </w:r>
    </w:p>
    <w:p w14:paraId="559634E7" w14:textId="77777777" w:rsidR="00B35513" w:rsidRPr="008547C3" w:rsidRDefault="00B35513" w:rsidP="00B3551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</w:p>
    <w:p w14:paraId="6DF9E9E4" w14:textId="77777777" w:rsidR="00B35513" w:rsidRPr="008547C3" w:rsidRDefault="00B35513" w:rsidP="00B3551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</w:p>
    <w:p w14:paraId="2B376705" w14:textId="77777777" w:rsidR="00B35513" w:rsidRPr="008547C3" w:rsidRDefault="00B35513" w:rsidP="00B3551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</w:p>
    <w:p w14:paraId="1F0778DB" w14:textId="77777777" w:rsidR="00B35513" w:rsidRPr="008547C3" w:rsidRDefault="00B35513" w:rsidP="00B3551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</w:p>
    <w:p w14:paraId="1754EB60" w14:textId="77777777" w:rsidR="008D5643" w:rsidRPr="008547C3" w:rsidRDefault="008D5643" w:rsidP="008D5643">
      <w:pPr>
        <w:suppressAutoHyphens/>
        <w:autoSpaceDE/>
        <w:autoSpaceDN/>
        <w:ind w:left="709"/>
        <w:jc w:val="both"/>
        <w:rPr>
          <w:rFonts w:ascii="Times New Roman" w:eastAsia="Times New Roman" w:hAnsi="Times New Roman" w:cs="Times New Roman"/>
          <w:lang w:eastAsia="pl-PL"/>
        </w:rPr>
      </w:pPr>
    </w:p>
    <w:p w14:paraId="2FD68B3B" w14:textId="77777777" w:rsidR="008D5643" w:rsidRPr="008547C3" w:rsidRDefault="008D5643" w:rsidP="006D35C9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284"/>
        <w:rPr>
          <w:rFonts w:ascii="Times New Roman" w:eastAsia="Times New Roman" w:hAnsi="Times New Roman" w:cs="Times New Roman"/>
          <w:lang w:eastAsia="pl-PL"/>
        </w:rPr>
      </w:pPr>
      <w:bookmarkStart w:id="34" w:name="_Hlk208470656"/>
      <w:r w:rsidRPr="008547C3">
        <w:rPr>
          <w:rFonts w:ascii="Times New Roman" w:eastAsia="Times New Roman" w:hAnsi="Times New Roman" w:cs="Times New Roman"/>
          <w:lang w:eastAsia="pl-PL"/>
        </w:rPr>
        <w:t>Załączniki</w:t>
      </w:r>
    </w:p>
    <w:p w14:paraId="54A8299A" w14:textId="77777777" w:rsidR="008D5643" w:rsidRPr="008547C3" w:rsidRDefault="008D5643" w:rsidP="008D564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</w:p>
    <w:p w14:paraId="0AA93E24" w14:textId="77777777" w:rsidR="00B170FE" w:rsidRPr="008547C3" w:rsidRDefault="008D5643" w:rsidP="00B170FE">
      <w:pPr>
        <w:suppressAutoHyphens/>
        <w:autoSpaceDE/>
        <w:autoSpaceDN/>
        <w:ind w:left="2124" w:hanging="2124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Załącznik nr 1</w:t>
      </w:r>
      <w:r w:rsidRPr="008547C3">
        <w:rPr>
          <w:rFonts w:ascii="Times New Roman" w:eastAsia="Times New Roman" w:hAnsi="Times New Roman" w:cs="Times New Roman"/>
          <w:lang w:eastAsia="pl-PL"/>
        </w:rPr>
        <w:tab/>
        <w:t>Formularz ofertowy</w:t>
      </w:r>
      <w:r w:rsidR="00B170FE" w:rsidRPr="008547C3">
        <w:rPr>
          <w:rFonts w:ascii="Times New Roman" w:hAnsi="Times New Roman" w:cs="Times New Roman"/>
        </w:rPr>
        <w:t>.</w:t>
      </w:r>
    </w:p>
    <w:p w14:paraId="2A8ACB23" w14:textId="2D6B5BB0" w:rsidR="008D5643" w:rsidRPr="008547C3" w:rsidRDefault="008D5643" w:rsidP="00B170FE">
      <w:pPr>
        <w:suppressAutoHyphens/>
        <w:autoSpaceDE/>
        <w:autoSpaceDN/>
        <w:ind w:left="2124" w:hanging="2124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 xml:space="preserve">Załącznik nr 2 </w:t>
      </w:r>
      <w:r w:rsidRPr="008547C3">
        <w:rPr>
          <w:rFonts w:ascii="Times New Roman" w:eastAsia="Times New Roman" w:hAnsi="Times New Roman" w:cs="Times New Roman"/>
          <w:lang w:eastAsia="pl-PL"/>
        </w:rPr>
        <w:tab/>
        <w:t xml:space="preserve">Oświadczenie o niepodleganiu wykluczeniu, spełnianiu warunków udziału </w:t>
      </w:r>
      <w:r w:rsidRPr="008547C3">
        <w:rPr>
          <w:rFonts w:ascii="Times New Roman" w:eastAsia="Times New Roman" w:hAnsi="Times New Roman" w:cs="Times New Roman"/>
          <w:lang w:eastAsia="pl-PL"/>
        </w:rPr>
        <w:br/>
        <w:t>w postępowaniu.</w:t>
      </w:r>
    </w:p>
    <w:p w14:paraId="299FD156" w14:textId="77777777" w:rsidR="008D5643" w:rsidRPr="008547C3" w:rsidRDefault="008D5643" w:rsidP="008D564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Załącznik nr 3</w:t>
      </w:r>
      <w:r w:rsidRPr="008547C3">
        <w:rPr>
          <w:rFonts w:ascii="Times New Roman" w:eastAsia="Times New Roman" w:hAnsi="Times New Roman" w:cs="Times New Roman"/>
          <w:lang w:eastAsia="pl-PL"/>
        </w:rPr>
        <w:tab/>
      </w:r>
      <w:r w:rsidRPr="008547C3">
        <w:rPr>
          <w:rFonts w:ascii="Times New Roman" w:eastAsia="Times New Roman" w:hAnsi="Times New Roman" w:cs="Times New Roman"/>
          <w:lang w:eastAsia="pl-PL"/>
        </w:rPr>
        <w:tab/>
        <w:t>Wzór zobowiązania do oddania do dyspozycji niezbędnych zasobów.</w:t>
      </w:r>
    </w:p>
    <w:p w14:paraId="732E9EFD" w14:textId="77777777" w:rsidR="00631DAE" w:rsidRPr="008547C3" w:rsidRDefault="008D5643" w:rsidP="00631DAE">
      <w:pPr>
        <w:suppressAutoHyphens/>
        <w:autoSpaceDE/>
        <w:autoSpaceDN/>
        <w:ind w:left="2124" w:hanging="2124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Załącznik nr 4</w:t>
      </w:r>
      <w:r w:rsidRPr="008547C3">
        <w:rPr>
          <w:rFonts w:ascii="Times New Roman" w:eastAsia="Times New Roman" w:hAnsi="Times New Roman" w:cs="Times New Roman"/>
          <w:lang w:eastAsia="pl-PL"/>
        </w:rPr>
        <w:tab/>
      </w:r>
      <w:r w:rsidR="00631DAE" w:rsidRPr="008547C3">
        <w:rPr>
          <w:rFonts w:ascii="Times New Roman" w:eastAsia="Times New Roman" w:hAnsi="Times New Roman" w:cs="Times New Roman"/>
          <w:lang w:eastAsia="pl-PL"/>
        </w:rPr>
        <w:t>Wykaz osób w zakresie niezbędnym do wykazania spełniania warunku wiedzy i doświadczenia.</w:t>
      </w:r>
    </w:p>
    <w:p w14:paraId="5E964C70" w14:textId="77777777" w:rsidR="008D5643" w:rsidRPr="008547C3" w:rsidRDefault="00631DAE" w:rsidP="008D5643">
      <w:pPr>
        <w:suppressAutoHyphens/>
        <w:autoSpaceDE/>
        <w:autoSpaceDN/>
        <w:ind w:left="2124" w:hanging="2124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Załącznik nr 5</w:t>
      </w:r>
      <w:r w:rsidRPr="008547C3">
        <w:rPr>
          <w:rFonts w:ascii="Times New Roman" w:eastAsia="Times New Roman" w:hAnsi="Times New Roman" w:cs="Times New Roman"/>
          <w:lang w:eastAsia="pl-PL"/>
        </w:rPr>
        <w:tab/>
      </w:r>
      <w:r w:rsidR="008D5643" w:rsidRPr="008547C3">
        <w:rPr>
          <w:rFonts w:ascii="Times New Roman" w:eastAsia="Times New Roman" w:hAnsi="Times New Roman" w:cs="Times New Roman"/>
          <w:lang w:eastAsia="pl-PL"/>
        </w:rPr>
        <w:t>Wykaz robót budowlanych w zakresie niezbędnym do wykazania spełniania warunku wiedzy i doświadczenia.</w:t>
      </w:r>
    </w:p>
    <w:p w14:paraId="46FF60B2" w14:textId="77777777" w:rsidR="008D5643" w:rsidRPr="008547C3" w:rsidRDefault="00631DAE" w:rsidP="008D5643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Załącznik nr 6</w:t>
      </w:r>
      <w:r w:rsidR="008D5643" w:rsidRPr="008547C3">
        <w:rPr>
          <w:rFonts w:ascii="Times New Roman" w:eastAsia="Times New Roman" w:hAnsi="Times New Roman" w:cs="Times New Roman"/>
          <w:lang w:eastAsia="pl-PL"/>
        </w:rPr>
        <w:tab/>
      </w:r>
      <w:r w:rsidR="008D5643" w:rsidRPr="008547C3">
        <w:rPr>
          <w:rFonts w:ascii="Times New Roman" w:eastAsia="Times New Roman" w:hAnsi="Times New Roman" w:cs="Times New Roman"/>
          <w:lang w:eastAsia="pl-PL"/>
        </w:rPr>
        <w:tab/>
        <w:t>Wzór umowy.</w:t>
      </w:r>
    </w:p>
    <w:p w14:paraId="4E2D57BE" w14:textId="77777777" w:rsidR="008D5643" w:rsidRPr="008547C3" w:rsidRDefault="00631DAE" w:rsidP="008D5643">
      <w:pPr>
        <w:suppressAutoHyphens/>
        <w:autoSpaceDE/>
        <w:autoSpaceDN/>
        <w:ind w:left="2124" w:hanging="2124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Załącznik nr 7</w:t>
      </w:r>
      <w:r w:rsidR="008D5643" w:rsidRPr="008547C3">
        <w:rPr>
          <w:rFonts w:ascii="Times New Roman" w:eastAsia="Times New Roman" w:hAnsi="Times New Roman" w:cs="Times New Roman"/>
          <w:lang w:eastAsia="pl-PL"/>
        </w:rPr>
        <w:tab/>
        <w:t xml:space="preserve">Oświadczenie Wykonawcy dotyczące podstaw wykluczenia na podstawie art. 7 ust. 1 ustawy z dnia 13 kwietnia 2022 r. o szczególnych rozwiązaniach </w:t>
      </w:r>
      <w:r w:rsidR="008D5643" w:rsidRPr="008547C3">
        <w:rPr>
          <w:rFonts w:ascii="Times New Roman" w:eastAsia="Times New Roman" w:hAnsi="Times New Roman" w:cs="Times New Roman"/>
          <w:lang w:eastAsia="pl-PL"/>
        </w:rPr>
        <w:br/>
        <w:t>w zakresie przeciwdziałania wspieraniu agresji na Ukrainę oraz służących ochronie bezpieczeństwa narodowego.</w:t>
      </w:r>
    </w:p>
    <w:p w14:paraId="3C8BEE03" w14:textId="77777777" w:rsidR="008D5643" w:rsidRPr="008547C3" w:rsidRDefault="00631DAE" w:rsidP="008D5643">
      <w:pPr>
        <w:suppressAutoHyphens/>
        <w:autoSpaceDE/>
        <w:autoSpaceDN/>
        <w:ind w:left="2124" w:hanging="2124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Załącznik nr 8</w:t>
      </w:r>
      <w:r w:rsidR="008D5643" w:rsidRPr="008547C3">
        <w:rPr>
          <w:rFonts w:ascii="Times New Roman" w:eastAsia="Times New Roman" w:hAnsi="Times New Roman" w:cs="Times New Roman"/>
          <w:lang w:eastAsia="pl-PL"/>
        </w:rPr>
        <w:tab/>
        <w:t>Oświadczenie o aktualności informacji zawartych w oświadczeniu w zakresie podstaw wykluczenia.</w:t>
      </w:r>
    </w:p>
    <w:p w14:paraId="5F36C8B2" w14:textId="77777777" w:rsidR="008D5643" w:rsidRPr="008547C3" w:rsidRDefault="008D5643" w:rsidP="008D5643">
      <w:pPr>
        <w:suppressAutoHyphens/>
        <w:autoSpaceDE/>
        <w:autoSpaceDN/>
        <w:ind w:left="2124" w:hanging="2124"/>
        <w:jc w:val="both"/>
        <w:rPr>
          <w:rFonts w:ascii="Times New Roman" w:hAnsi="Times New Roman" w:cs="Times New Roman"/>
        </w:rPr>
      </w:pPr>
      <w:r w:rsidRPr="008547C3">
        <w:rPr>
          <w:rFonts w:ascii="Times New Roman" w:eastAsia="Times New Roman" w:hAnsi="Times New Roman" w:cs="Times New Roman"/>
          <w:lang w:eastAsia="pl-PL"/>
        </w:rPr>
        <w:t xml:space="preserve">Załącznik nr </w:t>
      </w:r>
      <w:r w:rsidR="00631DAE" w:rsidRPr="008547C3">
        <w:rPr>
          <w:rFonts w:ascii="Times New Roman" w:eastAsia="Times New Roman" w:hAnsi="Times New Roman" w:cs="Times New Roman"/>
          <w:lang w:eastAsia="pl-PL"/>
        </w:rPr>
        <w:t>9a</w:t>
      </w:r>
      <w:r w:rsidRPr="008547C3">
        <w:rPr>
          <w:rFonts w:ascii="Times New Roman" w:eastAsia="Times New Roman" w:hAnsi="Times New Roman" w:cs="Times New Roman"/>
          <w:lang w:eastAsia="pl-PL"/>
        </w:rPr>
        <w:tab/>
      </w:r>
      <w:r w:rsidR="00631DAE" w:rsidRPr="008547C3">
        <w:rPr>
          <w:rFonts w:ascii="Times New Roman" w:eastAsia="Times New Roman" w:hAnsi="Times New Roman" w:cs="Times New Roman"/>
          <w:lang w:eastAsia="pl-PL"/>
        </w:rPr>
        <w:t>P</w:t>
      </w:r>
      <w:r w:rsidRPr="008547C3">
        <w:rPr>
          <w:rFonts w:ascii="Times New Roman" w:hAnsi="Times New Roman" w:cs="Times New Roman"/>
        </w:rPr>
        <w:t>rzedmiar robót</w:t>
      </w:r>
      <w:r w:rsidR="00631DAE" w:rsidRPr="008547C3">
        <w:rPr>
          <w:rFonts w:ascii="Times New Roman" w:hAnsi="Times New Roman" w:cs="Times New Roman"/>
        </w:rPr>
        <w:t xml:space="preserve"> dla części 1.</w:t>
      </w:r>
    </w:p>
    <w:p w14:paraId="53BE4C2C" w14:textId="77777777" w:rsidR="00631DAE" w:rsidRPr="008547C3" w:rsidRDefault="00631DAE" w:rsidP="008D5643">
      <w:pPr>
        <w:suppressAutoHyphens/>
        <w:autoSpaceDE/>
        <w:autoSpaceDN/>
        <w:ind w:left="2124" w:hanging="2124"/>
        <w:jc w:val="both"/>
        <w:rPr>
          <w:rFonts w:ascii="Times New Roman" w:hAnsi="Times New Roman" w:cs="Times New Roman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Załącznik nr 9b</w:t>
      </w:r>
      <w:r w:rsidRPr="008547C3">
        <w:rPr>
          <w:rFonts w:ascii="Times New Roman" w:eastAsia="Times New Roman" w:hAnsi="Times New Roman" w:cs="Times New Roman"/>
          <w:lang w:eastAsia="pl-PL"/>
        </w:rPr>
        <w:tab/>
        <w:t>P</w:t>
      </w:r>
      <w:r w:rsidRPr="008547C3">
        <w:rPr>
          <w:rFonts w:ascii="Times New Roman" w:hAnsi="Times New Roman" w:cs="Times New Roman"/>
        </w:rPr>
        <w:t>rzedmiar robót dla części 2.</w:t>
      </w:r>
    </w:p>
    <w:p w14:paraId="467D2952" w14:textId="77777777" w:rsidR="00631DAE" w:rsidRPr="008547C3" w:rsidRDefault="00631DAE" w:rsidP="008D5643">
      <w:pPr>
        <w:suppressAutoHyphens/>
        <w:autoSpaceDE/>
        <w:autoSpaceDN/>
        <w:ind w:left="2124" w:hanging="2124"/>
        <w:jc w:val="both"/>
        <w:rPr>
          <w:rFonts w:ascii="Times New Roman" w:hAnsi="Times New Roman" w:cs="Times New Roman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Załącznik nr 9c</w:t>
      </w:r>
      <w:r w:rsidRPr="008547C3">
        <w:rPr>
          <w:rFonts w:ascii="Times New Roman" w:eastAsia="Times New Roman" w:hAnsi="Times New Roman" w:cs="Times New Roman"/>
          <w:lang w:eastAsia="pl-PL"/>
        </w:rPr>
        <w:tab/>
        <w:t>P</w:t>
      </w:r>
      <w:r w:rsidRPr="008547C3">
        <w:rPr>
          <w:rFonts w:ascii="Times New Roman" w:hAnsi="Times New Roman" w:cs="Times New Roman"/>
        </w:rPr>
        <w:t>rzedmiar robót dla części 3.</w:t>
      </w:r>
    </w:p>
    <w:p w14:paraId="4AA719DC" w14:textId="77777777" w:rsidR="00631DAE" w:rsidRPr="008547C3" w:rsidRDefault="00631DAE" w:rsidP="008D5643">
      <w:pPr>
        <w:suppressAutoHyphens/>
        <w:autoSpaceDE/>
        <w:autoSpaceDN/>
        <w:ind w:left="2124" w:hanging="2124"/>
        <w:jc w:val="both"/>
        <w:rPr>
          <w:rFonts w:ascii="Times New Roman" w:eastAsia="Times New Roman" w:hAnsi="Times New Roman" w:cs="Times New Roman"/>
          <w:lang w:eastAsia="pl-PL"/>
        </w:rPr>
      </w:pPr>
      <w:r w:rsidRPr="008547C3">
        <w:rPr>
          <w:rFonts w:ascii="Times New Roman" w:eastAsia="Times New Roman" w:hAnsi="Times New Roman" w:cs="Times New Roman"/>
          <w:lang w:eastAsia="pl-PL"/>
        </w:rPr>
        <w:t>Załącznik nr 9d</w:t>
      </w:r>
      <w:r w:rsidRPr="008547C3">
        <w:rPr>
          <w:rFonts w:ascii="Times New Roman" w:eastAsia="Times New Roman" w:hAnsi="Times New Roman" w:cs="Times New Roman"/>
          <w:lang w:eastAsia="pl-PL"/>
        </w:rPr>
        <w:tab/>
        <w:t>P</w:t>
      </w:r>
      <w:r w:rsidRPr="008547C3">
        <w:rPr>
          <w:rFonts w:ascii="Times New Roman" w:hAnsi="Times New Roman" w:cs="Times New Roman"/>
        </w:rPr>
        <w:t>rzedmiar robót dla części 4.</w:t>
      </w:r>
    </w:p>
    <w:bookmarkEnd w:id="34"/>
    <w:p w14:paraId="0797FC6B" w14:textId="77777777" w:rsidR="002D5084" w:rsidRDefault="002D5084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right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6CBB5322" w14:textId="77777777" w:rsidR="002D5084" w:rsidRDefault="002D5084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right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654CE2C4" w14:textId="77777777" w:rsidR="00B35513" w:rsidRDefault="00B3551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right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2C84EB75" w14:textId="77777777" w:rsidR="00B35513" w:rsidRDefault="00B3551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right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5F60831C" w14:textId="77777777" w:rsidR="00B35513" w:rsidRDefault="00B3551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right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5A228024" w14:textId="77777777" w:rsidR="00B35513" w:rsidRDefault="00B3551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right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653BDC4A" w14:textId="77777777" w:rsidR="00B35513" w:rsidRDefault="00B3551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right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5447DB76" w14:textId="77777777" w:rsidR="00B35513" w:rsidRDefault="00B3551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right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1CC57E34" w14:textId="77777777" w:rsidR="00B35513" w:rsidRDefault="00B3551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right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64539070" w14:textId="77777777" w:rsidR="00B35513" w:rsidRDefault="00B3551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right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44F09348" w14:textId="77777777" w:rsidR="00B35513" w:rsidRDefault="00B3551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right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5CD647CB" w14:textId="77777777" w:rsidR="00B35513" w:rsidRDefault="00B3551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right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06F500A3" w14:textId="77777777" w:rsidR="007C7317" w:rsidRDefault="007C7317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right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53DD5FA9" w14:textId="77777777" w:rsidR="007C7317" w:rsidRDefault="007C7317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right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78853C59" w14:textId="77777777" w:rsidR="00B35513" w:rsidRDefault="00B3551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right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69713D61" w14:textId="3DCC33F9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right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>Załącznik nr 1 do SWZ</w:t>
      </w:r>
    </w:p>
    <w:p w14:paraId="384CA029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eastAsia="ar-SA"/>
        </w:rPr>
        <w:lastRenderedPageBreak/>
        <w:t>………………………………………….</w:t>
      </w:r>
    </w:p>
    <w:p w14:paraId="6EA90A47" w14:textId="77777777" w:rsidR="008D5643" w:rsidRPr="004E0D39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zh-CN"/>
        </w:rPr>
      </w:pPr>
      <w:r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eastAsia="ar-SA"/>
        </w:rPr>
        <w:t xml:space="preserve">                     </w:t>
      </w:r>
      <w:r w:rsidRPr="004E0D3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vertAlign w:val="superscript"/>
          <w:lang w:eastAsia="ar-SA"/>
        </w:rPr>
        <w:t xml:space="preserve"> (pieczęć  </w:t>
      </w:r>
      <w:r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vertAlign w:val="superscript"/>
          <w:lang w:eastAsia="ar-SA"/>
        </w:rPr>
        <w:t>Wykonawcy</w:t>
      </w:r>
      <w:r w:rsidRPr="004E0D3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vertAlign w:val="superscript"/>
          <w:lang w:eastAsia="ar-SA"/>
        </w:rPr>
        <w:t>)</w:t>
      </w:r>
    </w:p>
    <w:p w14:paraId="157B8E69" w14:textId="3DA95124" w:rsidR="008D5643" w:rsidRDefault="008D5643" w:rsidP="00643C75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center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>OFERTA</w:t>
      </w:r>
    </w:p>
    <w:p w14:paraId="40130DCA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3604C857" w14:textId="77777777" w:rsidR="008D5643" w:rsidRDefault="008D5643" w:rsidP="00062623">
      <w:pPr>
        <w:numPr>
          <w:ilvl w:val="0"/>
          <w:numId w:val="48"/>
        </w:numPr>
        <w:suppressAutoHyphens/>
        <w:autoSpaceDE/>
        <w:autoSpaceDN/>
        <w:ind w:left="4253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smallCaps/>
          <w:kern w:val="2"/>
          <w:sz w:val="24"/>
          <w:szCs w:val="24"/>
          <w:lang w:eastAsia="ar-SA"/>
        </w:rPr>
        <w:t xml:space="preserve">                               Gmina Milejewo </w:t>
      </w:r>
    </w:p>
    <w:p w14:paraId="70866FCB" w14:textId="77777777" w:rsidR="008D5643" w:rsidRDefault="008D5643" w:rsidP="00062623">
      <w:pPr>
        <w:numPr>
          <w:ilvl w:val="0"/>
          <w:numId w:val="48"/>
        </w:numPr>
        <w:suppressAutoHyphens/>
        <w:autoSpaceDE/>
        <w:autoSpaceDN/>
        <w:ind w:left="4253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smallCaps/>
          <w:kern w:val="2"/>
          <w:sz w:val="24"/>
          <w:szCs w:val="24"/>
          <w:lang w:eastAsia="ar-SA"/>
        </w:rPr>
        <w:t xml:space="preserve">                               ul. Elbląska 47</w:t>
      </w:r>
    </w:p>
    <w:p w14:paraId="707BB5CE" w14:textId="77777777" w:rsidR="008D5643" w:rsidRDefault="008D5643" w:rsidP="00062623">
      <w:pPr>
        <w:numPr>
          <w:ilvl w:val="0"/>
          <w:numId w:val="48"/>
        </w:numPr>
        <w:suppressAutoHyphens/>
        <w:autoSpaceDE/>
        <w:autoSpaceDN/>
        <w:ind w:left="4253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smallCaps/>
          <w:kern w:val="2"/>
          <w:sz w:val="24"/>
          <w:szCs w:val="24"/>
          <w:lang w:eastAsia="ar-SA"/>
        </w:rPr>
        <w:t xml:space="preserve">                               82-316 Milejewo</w:t>
      </w:r>
    </w:p>
    <w:p w14:paraId="54FA91CD" w14:textId="77777777" w:rsidR="008D5643" w:rsidRPr="00AB572C" w:rsidRDefault="008D5643" w:rsidP="00062623">
      <w:pPr>
        <w:numPr>
          <w:ilvl w:val="0"/>
          <w:numId w:val="48"/>
        </w:numPr>
        <w:suppressAutoHyphens/>
        <w:autoSpaceDE/>
        <w:autoSpaceDN/>
        <w:ind w:left="4253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2BB849F4" w14:textId="070844FC" w:rsidR="008D5643" w:rsidRPr="007557EB" w:rsidRDefault="008D5643" w:rsidP="008D5643">
      <w:pPr>
        <w:spacing w:after="28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W odpowiedzi na ogłoszenie o zamówieniu dotyczące postępowania o udzielenie zamówienia publicznego na zadanie: </w:t>
      </w:r>
      <w:r w:rsidRPr="007557EB">
        <w:rPr>
          <w:rFonts w:ascii="Times New Roman" w:hAnsi="Times New Roman" w:cs="Times New Roman"/>
          <w:sz w:val="24"/>
          <w:szCs w:val="24"/>
          <w:lang w:eastAsia="pl-PL"/>
        </w:rPr>
        <w:t>„</w:t>
      </w:r>
      <w:r w:rsidR="007557EB" w:rsidRPr="007557EB">
        <w:rPr>
          <w:rFonts w:ascii="Times New Roman" w:hAnsi="Times New Roman" w:cs="Times New Roman"/>
          <w:b/>
          <w:bCs/>
          <w:sz w:val="24"/>
          <w:szCs w:val="24"/>
        </w:rPr>
        <w:t>Modernizacja energetyczna budynków OSP na terenie Gminy Milejewo”</w:t>
      </w:r>
      <w:r w:rsidR="00B355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7C28D8" w14:textId="77777777" w:rsidR="00DB7A45" w:rsidRPr="00F63878" w:rsidRDefault="00DB7A45" w:rsidP="00DB7A45">
      <w:pPr>
        <w:pBdr>
          <w:between w:val="nil"/>
        </w:pBdr>
        <w:tabs>
          <w:tab w:val="center" w:pos="4536"/>
          <w:tab w:val="right" w:pos="9072"/>
          <w:tab w:val="right" w:pos="9214"/>
        </w:tabs>
        <w:autoSpaceDE/>
        <w:ind w:right="-142" w:hanging="2"/>
        <w:rPr>
          <w:rFonts w:ascii="Times New Roman" w:eastAsia="Verdana" w:hAnsi="Times New Roman" w:cs="Times New Roman"/>
          <w:sz w:val="24"/>
          <w:szCs w:val="24"/>
        </w:rPr>
      </w:pPr>
      <w:r w:rsidRPr="00F63878">
        <w:rPr>
          <w:rFonts w:ascii="Times New Roman" w:eastAsia="Verdana" w:hAnsi="Times New Roman" w:cs="Times New Roman"/>
          <w:sz w:val="24"/>
          <w:szCs w:val="24"/>
        </w:rPr>
        <w:t>Część</w:t>
      </w:r>
      <w:r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F63878">
        <w:rPr>
          <w:rFonts w:ascii="Times New Roman" w:eastAsia="Verdana" w:hAnsi="Times New Roman" w:cs="Times New Roman"/>
          <w:sz w:val="24"/>
          <w:szCs w:val="24"/>
        </w:rPr>
        <w:t xml:space="preserve">……. Zamówienia: </w:t>
      </w:r>
      <w:r>
        <w:rPr>
          <w:rFonts w:ascii="Times New Roman" w:eastAsia="Verdana" w:hAnsi="Times New Roman" w:cs="Times New Roman"/>
          <w:sz w:val="24"/>
          <w:szCs w:val="24"/>
        </w:rPr>
        <w:t>.</w:t>
      </w:r>
      <w:r w:rsidRPr="00F63878">
        <w:rPr>
          <w:rFonts w:ascii="Times New Roman" w:eastAsia="Verdana" w:hAnsi="Times New Roman" w:cs="Times New Roman"/>
          <w:sz w:val="24"/>
          <w:szCs w:val="24"/>
        </w:rPr>
        <w:t>………………</w:t>
      </w:r>
      <w:r>
        <w:rPr>
          <w:rFonts w:ascii="Times New Roman" w:eastAsia="Verdana" w:hAnsi="Times New Roman" w:cs="Times New Roman"/>
          <w:sz w:val="24"/>
          <w:szCs w:val="24"/>
        </w:rPr>
        <w:t>………………………...</w:t>
      </w:r>
      <w:r w:rsidRPr="00F63878">
        <w:rPr>
          <w:rFonts w:ascii="Times New Roman" w:eastAsia="Verdana" w:hAnsi="Times New Roman" w:cs="Times New Roman"/>
          <w:sz w:val="24"/>
          <w:szCs w:val="24"/>
        </w:rPr>
        <w:t>……………………………</w:t>
      </w:r>
    </w:p>
    <w:p w14:paraId="1737D909" w14:textId="77777777" w:rsidR="00DB7A45" w:rsidRPr="00F63878" w:rsidRDefault="00DB7A45" w:rsidP="00DB7A45">
      <w:pPr>
        <w:pBdr>
          <w:between w:val="nil"/>
        </w:pBdr>
        <w:tabs>
          <w:tab w:val="center" w:pos="4536"/>
          <w:tab w:val="right" w:pos="9072"/>
          <w:tab w:val="right" w:pos="9214"/>
        </w:tabs>
        <w:autoSpaceDE/>
        <w:ind w:right="-142" w:hanging="2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</w:rPr>
      </w:pPr>
      <w:r w:rsidRPr="00F63878">
        <w:rPr>
          <w:rFonts w:ascii="Times New Roman" w:eastAsia="Verdana" w:hAnsi="Times New Roman" w:cs="Times New Roman"/>
        </w:rPr>
        <w:tab/>
      </w:r>
      <w:r w:rsidRPr="00F63878">
        <w:rPr>
          <w:rFonts w:ascii="Times New Roman" w:eastAsia="Verdana" w:hAnsi="Times New Roman" w:cs="Times New Roman"/>
          <w:i/>
          <w:iCs/>
          <w:sz w:val="20"/>
          <w:szCs w:val="20"/>
        </w:rPr>
        <w:t>(nazwa części zamówienia)</w:t>
      </w:r>
      <w:r w:rsidRPr="00F63878">
        <w:rPr>
          <w:rStyle w:val="Odwoanieprzypisudolnego"/>
          <w:rFonts w:ascii="Times New Roman" w:eastAsia="Verdana" w:hAnsi="Times New Roman" w:cs="Times New Roman"/>
          <w:i/>
          <w:iCs/>
          <w:sz w:val="20"/>
          <w:szCs w:val="20"/>
        </w:rPr>
        <w:footnoteReference w:id="1"/>
      </w:r>
    </w:p>
    <w:p w14:paraId="4DFE180E" w14:textId="77777777" w:rsidR="00DB7A45" w:rsidRPr="00466743" w:rsidRDefault="00DB7A45" w:rsidP="008D5643">
      <w:pPr>
        <w:spacing w:after="280"/>
        <w:jc w:val="both"/>
        <w:rPr>
          <w:rFonts w:ascii="Times New Roman" w:eastAsia="SimSun" w:hAnsi="Times New Roman" w:cs="Times New Roman"/>
          <w:kern w:val="2"/>
          <w:sz w:val="14"/>
          <w:szCs w:val="14"/>
          <w:lang w:eastAsia="ar-SA"/>
        </w:rPr>
      </w:pPr>
    </w:p>
    <w:p w14:paraId="27FB0F2A" w14:textId="27EDB7F7" w:rsidR="008D5643" w:rsidRPr="00B901AC" w:rsidRDefault="008D5643" w:rsidP="008D5643">
      <w:pPr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Znak postępowania:</w:t>
      </w:r>
      <w:r>
        <w:rPr>
          <w:rFonts w:ascii="Times New Roman" w:eastAsia="SimSun" w:hAnsi="Times New Roman" w:cs="Times New Roman"/>
          <w:b/>
          <w:bCs/>
          <w:caps/>
          <w:kern w:val="2"/>
          <w:sz w:val="24"/>
          <w:szCs w:val="24"/>
          <w:lang w:eastAsia="ar-SA"/>
        </w:rPr>
        <w:t xml:space="preserve"> RO.</w:t>
      </w:r>
      <w:r w:rsidRPr="00B901AC">
        <w:rPr>
          <w:rFonts w:ascii="Times New Roman" w:eastAsia="SimSun" w:hAnsi="Times New Roman" w:cs="Times New Roman"/>
          <w:b/>
          <w:bCs/>
          <w:caps/>
          <w:kern w:val="2"/>
          <w:sz w:val="24"/>
          <w:szCs w:val="24"/>
          <w:lang w:eastAsia="ar-SA"/>
        </w:rPr>
        <w:t>271.</w:t>
      </w:r>
      <w:r w:rsidR="000C4A36">
        <w:rPr>
          <w:rFonts w:ascii="Times New Roman" w:eastAsia="SimSun" w:hAnsi="Times New Roman" w:cs="Times New Roman"/>
          <w:b/>
          <w:bCs/>
          <w:caps/>
          <w:kern w:val="2"/>
          <w:sz w:val="24"/>
          <w:szCs w:val="24"/>
          <w:lang w:eastAsia="ar-SA"/>
        </w:rPr>
        <w:t>30</w:t>
      </w:r>
      <w:r w:rsidRPr="00B901AC">
        <w:rPr>
          <w:rFonts w:ascii="Times New Roman" w:eastAsia="SimSun" w:hAnsi="Times New Roman" w:cs="Times New Roman"/>
          <w:b/>
          <w:bCs/>
          <w:caps/>
          <w:kern w:val="2"/>
          <w:sz w:val="24"/>
          <w:szCs w:val="24"/>
          <w:lang w:eastAsia="ar-SA"/>
        </w:rPr>
        <w:t>.2025.KG</w:t>
      </w:r>
    </w:p>
    <w:p w14:paraId="658174F4" w14:textId="77777777" w:rsidR="008D5643" w:rsidRPr="00B901AC" w:rsidRDefault="008D5643" w:rsidP="008D5643">
      <w:pPr>
        <w:tabs>
          <w:tab w:val="left" w:leader="dot" w:pos="9072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B901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MY NIŻEJ PODPISANI/JA NIŻEJ PODPISANY</w:t>
      </w:r>
      <w:r w:rsidRPr="00B901AC">
        <w:rPr>
          <w:rStyle w:val="Odwoanieprzypisudolnego"/>
          <w:rFonts w:ascii="Times New Roman" w:eastAsia="SimSun" w:hAnsi="Times New Roman" w:cs="Times New Roman"/>
          <w:kern w:val="2"/>
          <w:sz w:val="24"/>
          <w:szCs w:val="24"/>
          <w:lang w:eastAsia="zh-CN"/>
        </w:rPr>
        <w:footnoteReference w:id="2"/>
      </w:r>
    </w:p>
    <w:p w14:paraId="3270A569" w14:textId="77777777" w:rsidR="008D5643" w:rsidRPr="00B901AC" w:rsidRDefault="008D5643" w:rsidP="008D5643">
      <w:pPr>
        <w:tabs>
          <w:tab w:val="left" w:leader="dot" w:pos="9072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B901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…………………………………………………………………………………………...……… </w:t>
      </w:r>
    </w:p>
    <w:p w14:paraId="26866EC9" w14:textId="77777777" w:rsidR="008D5643" w:rsidRPr="00B901AC" w:rsidRDefault="008D5643" w:rsidP="008D5643">
      <w:pPr>
        <w:tabs>
          <w:tab w:val="left" w:leader="dot" w:pos="9072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B901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działając w imieniu i na rzecz</w:t>
      </w:r>
    </w:p>
    <w:p w14:paraId="0E54CCFF" w14:textId="77777777" w:rsidR="008D5643" w:rsidRPr="00B901AC" w:rsidRDefault="008D5643" w:rsidP="008D5643">
      <w:pPr>
        <w:tabs>
          <w:tab w:val="left" w:leader="dot" w:pos="9072"/>
        </w:tabs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B901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………………………………………………………………………………………...…………</w:t>
      </w:r>
    </w:p>
    <w:p w14:paraId="6648FA0C" w14:textId="77777777" w:rsidR="008D5643" w:rsidRPr="00B901AC" w:rsidRDefault="008D5643" w:rsidP="008D5643">
      <w:pPr>
        <w:tabs>
          <w:tab w:val="left" w:leader="dot" w:pos="9072"/>
        </w:tabs>
        <w:spacing w:after="280"/>
        <w:jc w:val="center"/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zh-CN"/>
        </w:rPr>
      </w:pPr>
      <w:r w:rsidRPr="00B901AC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 (nazwa (firma) dokładny adres Wykonawcy/Wykonawców)</w:t>
      </w:r>
    </w:p>
    <w:p w14:paraId="18AD8D08" w14:textId="77777777" w:rsidR="008D5643" w:rsidRPr="00B901AC" w:rsidRDefault="008D5643" w:rsidP="008D5643">
      <w:pPr>
        <w:tabs>
          <w:tab w:val="left" w:leader="dot" w:pos="9072"/>
        </w:tabs>
        <w:spacing w:after="28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B901AC"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>(w przypadku składania oferty przez podmioty występujące wspólnie podać nazwy(firmy) i dokładne adresy wszystkich Wykonawców)</w:t>
      </w:r>
    </w:p>
    <w:p w14:paraId="55082A3F" w14:textId="77777777" w:rsidR="008D5643" w:rsidRPr="00B901AC" w:rsidRDefault="008D5643" w:rsidP="00062623">
      <w:pPr>
        <w:numPr>
          <w:ilvl w:val="0"/>
          <w:numId w:val="49"/>
        </w:numPr>
        <w:tabs>
          <w:tab w:val="left" w:pos="426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B901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SKŁADAM OFERTĘ na wykonanie przedmiotu zamówienia w zakresie określonym w Specyfikacji Warunków Zamówienia. </w:t>
      </w:r>
    </w:p>
    <w:p w14:paraId="35499186" w14:textId="77777777" w:rsidR="008D5643" w:rsidRPr="00B901AC" w:rsidRDefault="008D5643" w:rsidP="00062623">
      <w:pPr>
        <w:numPr>
          <w:ilvl w:val="0"/>
          <w:numId w:val="49"/>
        </w:numPr>
        <w:tabs>
          <w:tab w:val="left" w:pos="426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B901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OŚWIADCZAM, że zapoznałem się ze Specyfikacją Warunków Zamówienia  (SWZ) </w:t>
      </w:r>
      <w:r w:rsidRPr="00B901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  <w:t xml:space="preserve">oraz wyjaśnieniami i zmianami SWZ przekazanymi przez Zamawiającego i uznaję się </w:t>
      </w:r>
      <w:r w:rsidRPr="00B901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  <w:t>za związanego określonymi w nich postanowieniami i zasadami postępowania.</w:t>
      </w:r>
    </w:p>
    <w:p w14:paraId="626084F7" w14:textId="17624712" w:rsidR="008D5643" w:rsidRPr="004E0D39" w:rsidRDefault="008D5643" w:rsidP="00062623">
      <w:pPr>
        <w:pStyle w:val="Akapitzlist"/>
        <w:numPr>
          <w:ilvl w:val="0"/>
          <w:numId w:val="54"/>
        </w:numPr>
        <w:tabs>
          <w:tab w:val="left" w:pos="426"/>
        </w:tabs>
        <w:suppressAutoHyphens/>
        <w:autoSpaceDE/>
        <w:autoSpaceDN/>
        <w:rPr>
          <w:rFonts w:ascii="Times New Roman" w:hAnsi="Times New Roman" w:cs="Times New Roman"/>
          <w:sz w:val="24"/>
          <w:szCs w:val="24"/>
          <w:lang w:eastAsia="pl-PL"/>
        </w:rPr>
      </w:pPr>
      <w:r w:rsidRPr="00B901AC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postępowania o udzielenie zamówienia publicznego </w:t>
      </w:r>
      <w:r w:rsidR="00C910D5">
        <w:rPr>
          <w:rFonts w:ascii="Times New Roman" w:hAnsi="Times New Roman" w:cs="Times New Roman"/>
          <w:sz w:val="24"/>
          <w:szCs w:val="24"/>
          <w:lang w:eastAsia="pl-PL"/>
        </w:rPr>
        <w:t>pn. </w:t>
      </w:r>
      <w:r w:rsidR="00C910D5" w:rsidRPr="00C910D5">
        <w:rPr>
          <w:rFonts w:ascii="Times New Roman" w:hAnsi="Times New Roman" w:cs="Times New Roman"/>
          <w:bCs/>
          <w:sz w:val="24"/>
          <w:szCs w:val="24"/>
        </w:rPr>
        <w:t>……………………………</w:t>
      </w:r>
      <w:r w:rsidR="00C910D5">
        <w:rPr>
          <w:rFonts w:ascii="Times New Roman" w:hAnsi="Times New Roman" w:cs="Times New Roman"/>
          <w:bCs/>
          <w:sz w:val="24"/>
          <w:szCs w:val="24"/>
        </w:rPr>
        <w:t>……………..</w:t>
      </w:r>
      <w:r w:rsidR="00C910D5" w:rsidRPr="00C910D5">
        <w:rPr>
          <w:rFonts w:ascii="Times New Roman" w:hAnsi="Times New Roman" w:cs="Times New Roman"/>
          <w:bCs/>
          <w:sz w:val="24"/>
          <w:szCs w:val="24"/>
        </w:rPr>
        <w:t>…………………………………</w:t>
      </w:r>
      <w:r w:rsidR="00C910D5">
        <w:rPr>
          <w:rFonts w:ascii="Times New Roman" w:hAnsi="Times New Roman" w:cs="Times New Roman"/>
          <w:bCs/>
          <w:sz w:val="24"/>
          <w:szCs w:val="24"/>
        </w:rPr>
        <w:t>…...</w:t>
      </w:r>
      <w:r w:rsidR="00C910D5" w:rsidRPr="00C910D5">
        <w:rPr>
          <w:rFonts w:ascii="Times New Roman" w:hAnsi="Times New Roman" w:cs="Times New Roman"/>
          <w:bCs/>
          <w:sz w:val="24"/>
          <w:szCs w:val="24"/>
        </w:rPr>
        <w:t>..….</w:t>
      </w:r>
      <w:r w:rsidR="00C910D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B901AC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zobowiązuję/ zobowiązujemy się wykonać przedmiot zamówienia zgodnie z</w:t>
      </w:r>
      <w:r w:rsidR="00D97DA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901AC">
        <w:rPr>
          <w:rFonts w:ascii="Times New Roman" w:eastAsia="Times New Roman" w:hAnsi="Times New Roman" w:cs="Times New Roman"/>
          <w:sz w:val="24"/>
          <w:szCs w:val="24"/>
          <w:lang w:eastAsia="pl-PL"/>
        </w:rPr>
        <w:t>wymogami</w:t>
      </w:r>
      <w:r w:rsidRPr="004E0D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Specyfikacji  Warunków Zamówienia </w:t>
      </w:r>
      <w:r w:rsidRPr="004E0D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 kwotę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2BD9D5EB" w14:textId="6F918063" w:rsidR="008D5643" w:rsidRDefault="008D5643" w:rsidP="008D5643">
      <w:pPr>
        <w:pStyle w:val="Akapitzlist"/>
        <w:tabs>
          <w:tab w:val="left" w:pos="426"/>
        </w:tabs>
        <w:suppressAutoHyphens/>
        <w:autoSpaceDE/>
        <w:autoSpaceDN/>
        <w:ind w:left="786"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E0D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netto: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97D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</w:t>
      </w:r>
      <w:r w:rsidR="00D97D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……………………………………………………………….</w:t>
      </w:r>
      <w:r w:rsidRPr="00D97D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…………….</w:t>
      </w:r>
      <w:r w:rsidR="00D97DA1" w:rsidRPr="00D97D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97D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zł,</w:t>
      </w:r>
      <w:r w:rsidRPr="004E0D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5EF05835" w14:textId="17BA20D9" w:rsidR="008D5643" w:rsidRDefault="008D5643" w:rsidP="008D5643">
      <w:pPr>
        <w:pStyle w:val="Akapitzlist"/>
        <w:tabs>
          <w:tab w:val="left" w:pos="426"/>
        </w:tabs>
        <w:suppressAutoHyphens/>
        <w:autoSpaceDE/>
        <w:autoSpaceDN/>
        <w:ind w:left="786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0D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podatek VAT </w:t>
      </w:r>
      <w:r w:rsidRPr="004E0D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</w:t>
      </w:r>
      <w:r w:rsidR="00D97D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</w:t>
      </w:r>
      <w:r w:rsidRPr="004E0D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Pr="004E0D39"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</w:t>
      </w:r>
      <w:r w:rsidRPr="004E0D3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D97DA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…………………………………...</w:t>
      </w:r>
      <w:r w:rsidRPr="004E0D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………………zł, </w:t>
      </w:r>
    </w:p>
    <w:p w14:paraId="4574E02A" w14:textId="3CCDD8DF" w:rsidR="008D5643" w:rsidRPr="004E0D39" w:rsidRDefault="008D5643" w:rsidP="008D5643">
      <w:pPr>
        <w:pStyle w:val="Akapitzlist"/>
        <w:tabs>
          <w:tab w:val="left" w:pos="426"/>
        </w:tabs>
        <w:suppressAutoHyphens/>
        <w:autoSpaceDE/>
        <w:autoSpaceDN/>
        <w:ind w:left="786" w:firstLine="0"/>
        <w:jc w:val="left"/>
        <w:rPr>
          <w:rFonts w:ascii="Times New Roman" w:hAnsi="Times New Roman" w:cs="Times New Roman"/>
          <w:sz w:val="24"/>
          <w:szCs w:val="24"/>
          <w:lang w:eastAsia="pl-PL"/>
        </w:rPr>
      </w:pPr>
      <w:r w:rsidRPr="004E0D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brutto:</w:t>
      </w:r>
      <w:r w:rsidR="00D97D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E0D3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</w:t>
      </w:r>
      <w:r w:rsidR="00D97D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0D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023215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D97D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="00023215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………..……………..),</w:t>
      </w:r>
    </w:p>
    <w:p w14:paraId="2FC88F37" w14:textId="77777777" w:rsidR="008D5643" w:rsidRPr="004E0D39" w:rsidRDefault="008D5643" w:rsidP="00062623">
      <w:pPr>
        <w:numPr>
          <w:ilvl w:val="0"/>
          <w:numId w:val="49"/>
        </w:numPr>
        <w:tabs>
          <w:tab w:val="left" w:pos="426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ZOBOWIĄZUJĘ SIĘ do wykonania zamówienia w terminie zgodnym z SWZ.</w:t>
      </w:r>
    </w:p>
    <w:p w14:paraId="565159BE" w14:textId="3BEE8CD5" w:rsidR="008D5643" w:rsidRPr="005557C7" w:rsidRDefault="008D5643" w:rsidP="00062623">
      <w:pPr>
        <w:numPr>
          <w:ilvl w:val="0"/>
          <w:numId w:val="49"/>
        </w:numPr>
        <w:tabs>
          <w:tab w:val="left" w:pos="426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Zobowiązuję się, w przypadku wybrania mojej oferty jako najkorzystniejszej,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lastRenderedPageBreak/>
        <w:t xml:space="preserve">do wniesienia zabezpieczenia należytego wykonania umowy </w:t>
      </w:r>
      <w:r w:rsidRPr="00B901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w wysokości 5% ceny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całkowitej podanej w ofercie (brutto), tj. : ………</w:t>
      </w:r>
      <w:r w:rsidR="00023215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…..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 zł:</w:t>
      </w:r>
      <w:r w:rsidR="00023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……………………..).</w:t>
      </w:r>
    </w:p>
    <w:p w14:paraId="09ECA877" w14:textId="77777777" w:rsidR="008D5643" w:rsidRPr="004E0D39" w:rsidRDefault="008D5643" w:rsidP="00062623">
      <w:pPr>
        <w:numPr>
          <w:ilvl w:val="0"/>
          <w:numId w:val="49"/>
        </w:numPr>
        <w:tabs>
          <w:tab w:val="left" w:pos="426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AKCEPTUJĘ projekt umowy bez zastrzeżeń.</w:t>
      </w:r>
    </w:p>
    <w:p w14:paraId="570799EC" w14:textId="77777777" w:rsidR="008D5643" w:rsidRPr="004E0D39" w:rsidRDefault="008D5643" w:rsidP="00062623">
      <w:pPr>
        <w:numPr>
          <w:ilvl w:val="0"/>
          <w:numId w:val="49"/>
        </w:numPr>
        <w:tabs>
          <w:tab w:val="left" w:pos="426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AKCEPTUJĘ warunki płatności określone przez Zamawiającego w projekcie umowy.</w:t>
      </w:r>
    </w:p>
    <w:p w14:paraId="59A8D184" w14:textId="1A6F25CE" w:rsidR="008D5643" w:rsidRPr="004E0D39" w:rsidRDefault="008D5643" w:rsidP="00062623">
      <w:pPr>
        <w:numPr>
          <w:ilvl w:val="0"/>
          <w:numId w:val="49"/>
        </w:numPr>
        <w:tabs>
          <w:tab w:val="left" w:pos="426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OŚWIADCZAM, że udzielam Zamawiającemu gwarancji na zrealizowany przedmiot umowy: ……</w:t>
      </w:r>
      <w:r w:rsidR="005557C7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.. miesięcy.</w:t>
      </w:r>
    </w:p>
    <w:p w14:paraId="3C7AAC8A" w14:textId="77777777" w:rsidR="008D5643" w:rsidRPr="004E0D39" w:rsidRDefault="008D5643" w:rsidP="00062623">
      <w:pPr>
        <w:numPr>
          <w:ilvl w:val="0"/>
          <w:numId w:val="49"/>
        </w:numPr>
        <w:tabs>
          <w:tab w:val="left" w:pos="426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UWAŻAM SIĘ za związanego niniejszą ofertą przez czas wskazany w Specyfikacji Warunków Zamówienia.</w:t>
      </w:r>
    </w:p>
    <w:p w14:paraId="493A0013" w14:textId="77777777" w:rsidR="008D5643" w:rsidRDefault="008D5643" w:rsidP="00062623">
      <w:pPr>
        <w:numPr>
          <w:ilvl w:val="0"/>
          <w:numId w:val="49"/>
        </w:numPr>
        <w:tabs>
          <w:tab w:val="left" w:pos="360"/>
          <w:tab w:val="left" w:pos="426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OŚWIADCZAM, że sposób reprezentacji Wykonawcy/Wykonawców</w:t>
      </w:r>
      <w:r w:rsidRPr="00AB572C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2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wspólnie ubiegających się o udzielenie zamówienia dla potrzeb niniejszego zamówienia jest następujący: </w:t>
      </w:r>
    </w:p>
    <w:p w14:paraId="5121BFDA" w14:textId="77777777" w:rsidR="008D5643" w:rsidRDefault="008D5643" w:rsidP="008D5643">
      <w:pPr>
        <w:tabs>
          <w:tab w:val="left" w:pos="360"/>
          <w:tab w:val="left" w:pos="426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16C9FE11" w14:textId="77777777" w:rsidR="008D5643" w:rsidRDefault="008D5643" w:rsidP="008D5643">
      <w:pPr>
        <w:tabs>
          <w:tab w:val="left" w:pos="360"/>
          <w:tab w:val="left" w:pos="426"/>
        </w:tabs>
        <w:ind w:left="425"/>
        <w:contextualSpacing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5E248CEB" w14:textId="77777777" w:rsidR="008D5643" w:rsidRPr="004E0D39" w:rsidRDefault="008D5643" w:rsidP="008D5643">
      <w:pPr>
        <w:tabs>
          <w:tab w:val="left" w:pos="360"/>
          <w:tab w:val="left" w:pos="426"/>
        </w:tabs>
        <w:spacing w:after="280"/>
        <w:ind w:left="426"/>
        <w:jc w:val="center"/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</w:pPr>
      <w:r w:rsidRPr="004E0D39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 (Wypełniają jedynie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Wykonawcy</w:t>
      </w:r>
      <w:r w:rsidRPr="004E0D39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 składający wspólnie ofertę)</w:t>
      </w:r>
    </w:p>
    <w:p w14:paraId="3B3EFCCC" w14:textId="77777777" w:rsidR="008D5643" w:rsidRDefault="008D5643" w:rsidP="00062623">
      <w:pPr>
        <w:numPr>
          <w:ilvl w:val="0"/>
          <w:numId w:val="49"/>
        </w:numPr>
        <w:tabs>
          <w:tab w:val="clear" w:pos="502"/>
          <w:tab w:val="left" w:pos="426"/>
          <w:tab w:val="left" w:pos="480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OŚWIADCZAM, iż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ZAMÓWIENIE ZREALIZUJĘ sam/przy udziale podwykonawców</w:t>
      </w:r>
      <w:r>
        <w:rPr>
          <w:rStyle w:val="Odwoanieprzypisudolnego"/>
          <w:rFonts w:ascii="Times New Roman" w:eastAsia="SimSun" w:hAnsi="Times New Roman" w:cs="Times New Roman"/>
          <w:kern w:val="2"/>
          <w:sz w:val="24"/>
          <w:szCs w:val="24"/>
          <w:lang w:eastAsia="zh-CN"/>
        </w:rPr>
        <w:footnoteReference w:id="3"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w następującym zakresie: ……………………………….</w:t>
      </w:r>
    </w:p>
    <w:p w14:paraId="7A74E763" w14:textId="77777777" w:rsidR="008D5643" w:rsidRDefault="008D5643" w:rsidP="008D5643">
      <w:pPr>
        <w:tabs>
          <w:tab w:val="left" w:pos="426"/>
          <w:tab w:val="left" w:pos="480"/>
        </w:tabs>
        <w:ind w:left="425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Kwota: ………………………………………………. zł </w:t>
      </w:r>
    </w:p>
    <w:p w14:paraId="71DDB387" w14:textId="350A0D6E" w:rsidR="008D5643" w:rsidRDefault="008D5643" w:rsidP="008D5643">
      <w:pPr>
        <w:tabs>
          <w:tab w:val="left" w:pos="426"/>
          <w:tab w:val="left" w:pos="480"/>
        </w:tabs>
        <w:spacing w:after="280"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lub wskaźnik procentowy w wysokości ……………..</w:t>
      </w:r>
      <w:r w:rsidR="005557C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%</w:t>
      </w:r>
    </w:p>
    <w:p w14:paraId="613D37E7" w14:textId="77777777" w:rsidR="008D5643" w:rsidRDefault="008D5643" w:rsidP="008D5643">
      <w:pPr>
        <w:tabs>
          <w:tab w:val="left" w:pos="426"/>
          <w:tab w:val="left" w:pos="480"/>
        </w:tabs>
        <w:ind w:left="425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……………………………………………………………………...………………………</w:t>
      </w:r>
    </w:p>
    <w:p w14:paraId="04968E7C" w14:textId="77777777" w:rsidR="008D5643" w:rsidRPr="00AB572C" w:rsidRDefault="008D5643" w:rsidP="008D5643">
      <w:pPr>
        <w:tabs>
          <w:tab w:val="left" w:pos="426"/>
          <w:tab w:val="left" w:pos="480"/>
        </w:tabs>
        <w:spacing w:after="280"/>
        <w:ind w:left="426"/>
        <w:jc w:val="center"/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</w:pPr>
      <w:r w:rsidRPr="00AB572C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(zakres powierzonych prac oraz nazwa i adres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podwykonawcy</w:t>
      </w:r>
      <w:r w:rsidRPr="00AB572C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 o ile są znane)</w:t>
      </w:r>
    </w:p>
    <w:p w14:paraId="1EE4DE4D" w14:textId="77777777" w:rsidR="008D5643" w:rsidRPr="00AB572C" w:rsidRDefault="008D5643" w:rsidP="00062623">
      <w:pPr>
        <w:numPr>
          <w:ilvl w:val="0"/>
          <w:numId w:val="49"/>
        </w:numPr>
        <w:tabs>
          <w:tab w:val="clear" w:pos="502"/>
          <w:tab w:val="left" w:pos="426"/>
          <w:tab w:val="left" w:pos="480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OŚWIADCZAM, iż – za wyjątkiem informacji i dokumentów zawartych  w ofercie,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  <w:t xml:space="preserve">które zostały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złożone zgodnie z zapisami SWZ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- niniejsza oferta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  <w:t>oraz wszelkie załączniki do niej są jawne i nie zawierają informacji stanowiących tajemnicę przedsiębiorstwa w rozumieniu przepisów o zwalczaniu nieuczciwej konkurencji.</w:t>
      </w:r>
    </w:p>
    <w:p w14:paraId="4D30ECBD" w14:textId="77777777" w:rsidR="008D5643" w:rsidRPr="00AB572C" w:rsidRDefault="008D5643" w:rsidP="00062623">
      <w:pPr>
        <w:numPr>
          <w:ilvl w:val="0"/>
          <w:numId w:val="49"/>
        </w:numPr>
        <w:tabs>
          <w:tab w:val="clear" w:pos="502"/>
          <w:tab w:val="left" w:pos="426"/>
          <w:tab w:val="left" w:pos="480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ZOBOWIĄZUJĘ SIĘ, w przypadku wyboru mojej oferty, do zawarcia umowy zgodnej z niniejszą ofertą, na warunkach określonych w Specyfikacji Warunków Zamówienia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  <w:t>(w tym w projekcie umowy), w miejscu i terminie wyznaczonym przez Zamawiającego.</w:t>
      </w:r>
    </w:p>
    <w:p w14:paraId="68F6F469" w14:textId="77777777" w:rsidR="008D5643" w:rsidRPr="00AB572C" w:rsidRDefault="008D5643" w:rsidP="00062623">
      <w:pPr>
        <w:numPr>
          <w:ilvl w:val="0"/>
          <w:numId w:val="49"/>
        </w:numPr>
        <w:tabs>
          <w:tab w:val="clear" w:pos="502"/>
          <w:tab w:val="left" w:pos="426"/>
          <w:tab w:val="left" w:pos="480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OŚWIADCZAM, iż wypełniłem obowiązki informacyjne przewidziane w art. 13 lub 14 RODO wobec osób fizycznych, od których dane osobowe bezpośrednio lub pośrednio uzyskałem w celu ubiegania się o udzielenie zamówienia publicznego w niniejszym postępowaniu.</w:t>
      </w:r>
    </w:p>
    <w:p w14:paraId="650B539B" w14:textId="77777777" w:rsidR="008D5643" w:rsidRPr="00AB572C" w:rsidRDefault="008D5643" w:rsidP="00062623">
      <w:pPr>
        <w:numPr>
          <w:ilvl w:val="0"/>
          <w:numId w:val="49"/>
        </w:numPr>
        <w:tabs>
          <w:tab w:val="clear" w:pos="502"/>
          <w:tab w:val="left" w:pos="426"/>
          <w:tab w:val="left" w:pos="480"/>
          <w:tab w:val="left" w:pos="851"/>
        </w:tabs>
        <w:suppressAutoHyphens/>
        <w:autoSpaceDE/>
        <w:autoSpaceDN/>
        <w:ind w:hanging="502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OŚWIADCZAM, iż wybór oferty</w:t>
      </w:r>
      <w:r>
        <w:rPr>
          <w:rStyle w:val="Odwoanieprzypisudolnego"/>
          <w:rFonts w:ascii="Times New Roman" w:eastAsia="SimSun" w:hAnsi="Times New Roman" w:cs="Times New Roman"/>
          <w:kern w:val="2"/>
          <w:sz w:val="24"/>
          <w:szCs w:val="24"/>
          <w:lang w:eastAsia="ar-SA"/>
        </w:rPr>
        <w:footnoteReference w:id="4"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:</w:t>
      </w:r>
    </w:p>
    <w:p w14:paraId="7E935DFC" w14:textId="77777777" w:rsidR="008D5643" w:rsidRDefault="007A38FC" w:rsidP="008D5643">
      <w:pPr>
        <w:spacing w:line="360" w:lineRule="auto"/>
        <w:ind w:firstLine="505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ar-SA"/>
          </w:rPr>
          <w:id w:val="-861662233"/>
        </w:sdtPr>
        <w:sdtEndPr/>
        <w:sdtContent>
          <w:r w:rsidR="008D5643">
            <w:rPr>
              <w:rFonts w:ascii="MS Gothic" w:eastAsia="MS Gothic" w:hAnsi="MS Gothic" w:cs="Times New Roman" w:hint="eastAsia"/>
              <w:kern w:val="2"/>
              <w:sz w:val="24"/>
              <w:szCs w:val="24"/>
              <w:lang w:eastAsia="ar-SA"/>
            </w:rPr>
            <w:t>☐</w:t>
          </w:r>
        </w:sdtContent>
      </w:sdt>
      <w:r w:rsidR="008D5643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NIE PROWADZI do powstania obowiązku podatkowego u Zamawiającego </w:t>
      </w:r>
    </w:p>
    <w:p w14:paraId="76899656" w14:textId="77777777" w:rsidR="008D5643" w:rsidRPr="00AB572C" w:rsidRDefault="007A38FC" w:rsidP="008D5643">
      <w:pPr>
        <w:spacing w:line="360" w:lineRule="auto"/>
        <w:ind w:firstLine="502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ar-SA"/>
          </w:rPr>
          <w:id w:val="-1283031488"/>
        </w:sdtPr>
        <w:sdtEndPr/>
        <w:sdtContent>
          <w:r w:rsidR="008D5643">
            <w:rPr>
              <w:rFonts w:ascii="MS Gothic" w:eastAsia="MS Gothic" w:hAnsi="MS Gothic" w:cs="Times New Roman" w:hint="eastAsia"/>
              <w:kern w:val="2"/>
              <w:sz w:val="24"/>
              <w:szCs w:val="24"/>
              <w:lang w:eastAsia="ar-SA"/>
            </w:rPr>
            <w:t>☐</w:t>
          </w:r>
        </w:sdtContent>
      </w:sdt>
      <w:r w:rsidR="008D5643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PROWADZI* do powstania obowiązku podatkowego u Zamawiającego</w:t>
      </w:r>
      <w:r w:rsidR="008D5643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</w:p>
    <w:p w14:paraId="175962F2" w14:textId="77777777" w:rsidR="008D5643" w:rsidRPr="00AB572C" w:rsidRDefault="008D5643" w:rsidP="008D5643">
      <w:pPr>
        <w:spacing w:after="280"/>
        <w:jc w:val="both"/>
        <w:rPr>
          <w:rFonts w:ascii="Times New Roman" w:eastAsia="SimSun" w:hAnsi="Times New Roman" w:cs="Times New Roman"/>
          <w:i/>
          <w:iCs/>
          <w:kern w:val="2"/>
          <w:sz w:val="24"/>
          <w:szCs w:val="24"/>
          <w:u w:val="single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Nazwa (rodzaj) towaru lub usługi, dla których dostawa będzie prowadzić do jego powstania, wartość towaru lub usługi objętego obowiązkiem podatkowym Zamawiającego (bez kwoty podatku), stawka podatku od towarów i usług, która zgodnie z wiedzą Wykonawcy będzie miała zastosowanie –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u w:val="single"/>
          <w:lang w:eastAsia="zh-CN"/>
        </w:rPr>
        <w:t>wskazać jeżeli dotyczy:</w:t>
      </w:r>
    </w:p>
    <w:p w14:paraId="33845F11" w14:textId="0EF50DEE" w:rsidR="008D5643" w:rsidRDefault="008D5643" w:rsidP="008D5643">
      <w:pPr>
        <w:tabs>
          <w:tab w:val="left" w:pos="426"/>
          <w:tab w:val="left" w:pos="480"/>
          <w:tab w:val="left" w:pos="851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………………………………………………………………………………………...…………</w:t>
      </w:r>
    </w:p>
    <w:p w14:paraId="783FE0C5" w14:textId="07110157" w:rsidR="008D5643" w:rsidRPr="00AB572C" w:rsidRDefault="008D5643" w:rsidP="00062623">
      <w:pPr>
        <w:numPr>
          <w:ilvl w:val="0"/>
          <w:numId w:val="49"/>
        </w:numPr>
        <w:tabs>
          <w:tab w:val="clear" w:pos="502"/>
          <w:tab w:val="left" w:pos="426"/>
          <w:tab w:val="left" w:pos="480"/>
          <w:tab w:val="left" w:pos="851"/>
        </w:tabs>
        <w:suppressAutoHyphens/>
        <w:autoSpaceDE/>
        <w:autoSpaceDN/>
        <w:spacing w:after="120"/>
        <w:ind w:left="425" w:hanging="357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OŚWIADCZAM, że zgodnie z ustawą z dnia 6 marca 2018 r. Prawo przedsiębiorców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lastRenderedPageBreak/>
        <w:t>(</w:t>
      </w:r>
      <w:proofErr w:type="spellStart"/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t</w:t>
      </w:r>
      <w:r w:rsidR="002865C0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j</w:t>
      </w:r>
      <w:proofErr w:type="spellEnd"/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 Dz. U. 2024, poz. 236 ze zm.) jestem</w:t>
      </w:r>
      <w:r>
        <w:rPr>
          <w:rStyle w:val="Odwoanieprzypisudolnego"/>
          <w:rFonts w:ascii="Times New Roman" w:eastAsia="SimSun" w:hAnsi="Times New Roman" w:cs="Times New Roman"/>
          <w:kern w:val="2"/>
          <w:sz w:val="24"/>
          <w:szCs w:val="24"/>
          <w:lang w:eastAsia="ar-SA"/>
        </w:rPr>
        <w:footnoteReference w:id="5"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:</w:t>
      </w:r>
    </w:p>
    <w:p w14:paraId="459EDE5A" w14:textId="77777777" w:rsidR="008D5643" w:rsidRDefault="008D5643" w:rsidP="008D5643">
      <w:pPr>
        <w:tabs>
          <w:tab w:val="left" w:pos="426"/>
          <w:tab w:val="left" w:pos="480"/>
        </w:tabs>
        <w:spacing w:line="360" w:lineRule="auto"/>
        <w:ind w:left="68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ar-SA"/>
          </w:rPr>
          <w:id w:val="-1632618281"/>
        </w:sdtPr>
        <w:sdtEndPr/>
        <w:sdtContent>
          <w:r>
            <w:rPr>
              <w:rFonts w:ascii="MS Gothic" w:eastAsia="MS Gothic" w:hAnsi="MS Gothic" w:cs="Times New Roman" w:hint="eastAsia"/>
              <w:kern w:val="2"/>
              <w:sz w:val="24"/>
              <w:szCs w:val="24"/>
              <w:lang w:eastAsia="ar-SA"/>
            </w:rPr>
            <w:t>☐</w:t>
          </w:r>
        </w:sdtContent>
      </w:sdt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Mikro przedsiębiorcą</w:t>
      </w:r>
    </w:p>
    <w:p w14:paraId="7AC4F50A" w14:textId="77777777" w:rsidR="008D5643" w:rsidRDefault="008D5643" w:rsidP="008D5643">
      <w:pPr>
        <w:tabs>
          <w:tab w:val="left" w:pos="426"/>
          <w:tab w:val="left" w:pos="480"/>
        </w:tabs>
        <w:spacing w:line="360" w:lineRule="auto"/>
        <w:ind w:left="68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ar-SA"/>
          </w:rPr>
          <w:id w:val="-1273470962"/>
        </w:sdtPr>
        <w:sdtEndPr/>
        <w:sdtContent>
          <w:r>
            <w:rPr>
              <w:rFonts w:ascii="MS Gothic" w:eastAsia="MS Gothic" w:hAnsi="MS Gothic" w:cs="Times New Roman" w:hint="eastAsia"/>
              <w:kern w:val="2"/>
              <w:sz w:val="24"/>
              <w:szCs w:val="24"/>
              <w:lang w:eastAsia="ar-SA"/>
            </w:rPr>
            <w:t>☐</w:t>
          </w:r>
        </w:sdtContent>
      </w:sdt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Małym przedsiębiorcą</w:t>
      </w:r>
    </w:p>
    <w:p w14:paraId="70F9725F" w14:textId="77777777" w:rsidR="008D5643" w:rsidRDefault="008D5643" w:rsidP="008D5643">
      <w:pPr>
        <w:tabs>
          <w:tab w:val="left" w:pos="426"/>
          <w:tab w:val="left" w:pos="480"/>
        </w:tabs>
        <w:spacing w:line="360" w:lineRule="auto"/>
        <w:ind w:left="68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ar-SA"/>
          </w:rPr>
          <w:id w:val="-1275477404"/>
        </w:sdtPr>
        <w:sdtEndPr/>
        <w:sdtContent>
          <w:r>
            <w:rPr>
              <w:rFonts w:ascii="MS Gothic" w:eastAsia="MS Gothic" w:hAnsi="MS Gothic" w:cs="Times New Roman" w:hint="eastAsia"/>
              <w:kern w:val="2"/>
              <w:sz w:val="24"/>
              <w:szCs w:val="24"/>
              <w:lang w:eastAsia="ar-SA"/>
            </w:rPr>
            <w:t>☐</w:t>
          </w:r>
        </w:sdtContent>
      </w:sdt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Średnim przedsiębiorcą</w:t>
      </w:r>
    </w:p>
    <w:p w14:paraId="2CA59C86" w14:textId="77777777" w:rsidR="008D5643" w:rsidRPr="00AB572C" w:rsidRDefault="008D5643" w:rsidP="008D5643">
      <w:pPr>
        <w:tabs>
          <w:tab w:val="left" w:pos="426"/>
          <w:tab w:val="left" w:pos="480"/>
        </w:tabs>
        <w:spacing w:line="360" w:lineRule="auto"/>
        <w:ind w:left="68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ar-SA"/>
          </w:rPr>
          <w:id w:val="1935464910"/>
        </w:sdtPr>
        <w:sdtEndPr/>
        <w:sdtContent>
          <w:r>
            <w:rPr>
              <w:rFonts w:ascii="MS Gothic" w:eastAsia="MS Gothic" w:hAnsi="MS Gothic" w:cs="Times New Roman" w:hint="eastAsia"/>
              <w:kern w:val="2"/>
              <w:sz w:val="24"/>
              <w:szCs w:val="24"/>
              <w:lang w:eastAsia="ar-SA"/>
            </w:rPr>
            <w:t>☐</w:t>
          </w:r>
        </w:sdtContent>
      </w:sdt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Dużym przedsiębiorcą</w:t>
      </w:r>
    </w:p>
    <w:p w14:paraId="68729DD0" w14:textId="77777777" w:rsidR="008D5643" w:rsidRDefault="008D5643" w:rsidP="00062623">
      <w:pPr>
        <w:numPr>
          <w:ilvl w:val="0"/>
          <w:numId w:val="49"/>
        </w:numPr>
        <w:tabs>
          <w:tab w:val="clear" w:pos="502"/>
          <w:tab w:val="left" w:pos="426"/>
          <w:tab w:val="left" w:pos="480"/>
          <w:tab w:val="left" w:pos="851"/>
        </w:tabs>
        <w:suppressAutoHyphens/>
        <w:autoSpaceDE/>
        <w:autoSpaceDN/>
        <w:spacing w:after="200"/>
        <w:ind w:left="425" w:hanging="357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WSZELKĄ KORESPONDENCJĘ w sprawie niniejszego postępowania należy kierować na poniższy adres:</w:t>
      </w:r>
    </w:p>
    <w:p w14:paraId="101D2C4D" w14:textId="77777777" w:rsidR="008D5643" w:rsidRDefault="008D5643" w:rsidP="008D5643">
      <w:pPr>
        <w:tabs>
          <w:tab w:val="left" w:pos="426"/>
          <w:tab w:val="left" w:pos="480"/>
        </w:tabs>
        <w:spacing w:after="280"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………………………………………………………..……………………………..………</w:t>
      </w:r>
    </w:p>
    <w:p w14:paraId="4A39437D" w14:textId="77777777" w:rsidR="008D5643" w:rsidRDefault="008D5643" w:rsidP="008D5643">
      <w:pPr>
        <w:tabs>
          <w:tab w:val="left" w:pos="426"/>
          <w:tab w:val="left" w:pos="480"/>
        </w:tabs>
        <w:spacing w:after="280"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proofErr w:type="spellStart"/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tel</w:t>
      </w:r>
      <w:proofErr w:type="spellEnd"/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: ………………………….……</w:t>
      </w:r>
    </w:p>
    <w:p w14:paraId="11DEF11F" w14:textId="77777777" w:rsidR="008D5643" w:rsidRDefault="008D5643" w:rsidP="008D5643">
      <w:pPr>
        <w:tabs>
          <w:tab w:val="left" w:pos="426"/>
          <w:tab w:val="left" w:pos="480"/>
        </w:tabs>
        <w:spacing w:after="280"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e-mail: …………………………..</w:t>
      </w:r>
    </w:p>
    <w:p w14:paraId="30D4FC84" w14:textId="77777777" w:rsidR="008D5643" w:rsidRPr="00AB572C" w:rsidRDefault="008D5643" w:rsidP="00062623">
      <w:pPr>
        <w:numPr>
          <w:ilvl w:val="0"/>
          <w:numId w:val="49"/>
        </w:numPr>
        <w:tabs>
          <w:tab w:val="clear" w:pos="502"/>
          <w:tab w:val="left" w:pos="426"/>
          <w:tab w:val="left" w:pos="480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OFERTĘ niniejszą składam na ….............. stronach. </w:t>
      </w:r>
    </w:p>
    <w:p w14:paraId="75E82E04" w14:textId="77777777" w:rsidR="008D5643" w:rsidRPr="008068B7" w:rsidRDefault="008D5643" w:rsidP="00062623">
      <w:pPr>
        <w:numPr>
          <w:ilvl w:val="0"/>
          <w:numId w:val="49"/>
        </w:numPr>
        <w:tabs>
          <w:tab w:val="clear" w:pos="502"/>
          <w:tab w:val="left" w:pos="426"/>
          <w:tab w:val="left" w:pos="480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ZAŁĄCZNIKAMI do niniejszej oferty, stanowiącymi jej integralną część są następujące </w:t>
      </w:r>
      <w:r w:rsidRPr="008068B7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oświadczenia i dokumenty: </w:t>
      </w:r>
    </w:p>
    <w:p w14:paraId="673A3607" w14:textId="77777777" w:rsidR="008D5643" w:rsidRPr="008068B7" w:rsidRDefault="007A38FC" w:rsidP="008D5643">
      <w:pPr>
        <w:tabs>
          <w:tab w:val="left" w:pos="426"/>
          <w:tab w:val="left" w:pos="480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1465187696"/>
        </w:sdtPr>
        <w:sdtEndPr/>
        <w:sdtContent>
          <w:r w:rsidR="008D5643" w:rsidRPr="008068B7">
            <w:rPr>
              <w:rFonts w:ascii="MS Gothic" w:eastAsia="MS Gothic" w:hAnsi="MS Gothic" w:cs="Times New Roman" w:hint="eastAsia"/>
              <w:sz w:val="24"/>
              <w:szCs w:val="24"/>
              <w:lang w:eastAsia="pl-PL"/>
            </w:rPr>
            <w:t>☐</w:t>
          </w:r>
        </w:sdtContent>
      </w:sdt>
      <w:r w:rsidR="008D5643" w:rsidRPr="008068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oświadczenie o niepodleganiu wykluczeniu, spełnianiu warunków udziału </w:t>
      </w:r>
      <w:r w:rsidR="008D56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D5643" w:rsidRPr="008068B7">
        <w:rPr>
          <w:rFonts w:ascii="Times New Roman" w:eastAsia="Times New Roman" w:hAnsi="Times New Roman" w:cs="Times New Roman"/>
          <w:sz w:val="24"/>
          <w:szCs w:val="24"/>
          <w:lang w:eastAsia="pl-PL"/>
        </w:rPr>
        <w:t>w postępowaniu,</w:t>
      </w:r>
    </w:p>
    <w:p w14:paraId="3F379E02" w14:textId="77777777" w:rsidR="008D5643" w:rsidRDefault="007A38FC" w:rsidP="008D5643">
      <w:pPr>
        <w:tabs>
          <w:tab w:val="left" w:pos="426"/>
          <w:tab w:val="left" w:pos="480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54216512"/>
        </w:sdtPr>
        <w:sdtEndPr/>
        <w:sdtContent>
          <w:r w:rsidR="008D5643" w:rsidRPr="008068B7">
            <w:rPr>
              <w:rFonts w:ascii="MS Gothic" w:eastAsia="MS Gothic" w:hAnsi="MS Gothic" w:cs="Times New Roman" w:hint="eastAsia"/>
              <w:sz w:val="24"/>
              <w:szCs w:val="24"/>
              <w:lang w:eastAsia="pl-PL"/>
            </w:rPr>
            <w:t>☐</w:t>
          </w:r>
        </w:sdtContent>
      </w:sdt>
      <w:r w:rsidR="008D5643" w:rsidRPr="008068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zobowiązanie do oddania do dyspozycji niezbędnych zasobów,</w:t>
      </w:r>
    </w:p>
    <w:p w14:paraId="13FAADB9" w14:textId="486519C6" w:rsidR="00517276" w:rsidRPr="008068B7" w:rsidRDefault="00517276" w:rsidP="00517276">
      <w:pPr>
        <w:tabs>
          <w:tab w:val="left" w:pos="426"/>
          <w:tab w:val="left" w:pos="480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068B7">
        <w:rPr>
          <w:rFonts w:ascii="MS Gothic" w:eastAsia="MS Gothic" w:hAnsi="MS Gothic" w:cs="Times New Roman" w:hint="eastAsia"/>
          <w:sz w:val="24"/>
          <w:szCs w:val="24"/>
          <w:lang w:eastAsia="pl-PL"/>
        </w:rPr>
        <w:t>☐</w:t>
      </w:r>
      <w:r w:rsidRPr="008068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wykaz osób w zakresie niezbędnym do wykazania spełniania warunku wiedzy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68B7">
        <w:rPr>
          <w:rFonts w:ascii="Times New Roman" w:eastAsia="Times New Roman" w:hAnsi="Times New Roman" w:cs="Times New Roman"/>
          <w:sz w:val="24"/>
          <w:szCs w:val="24"/>
          <w:lang w:eastAsia="pl-PL"/>
        </w:rPr>
        <w:t>i doświadczenia,</w:t>
      </w:r>
    </w:p>
    <w:p w14:paraId="53B5890B" w14:textId="77777777" w:rsidR="008D5643" w:rsidRPr="008068B7" w:rsidRDefault="007A38FC" w:rsidP="008D5643">
      <w:pPr>
        <w:tabs>
          <w:tab w:val="left" w:pos="426"/>
          <w:tab w:val="left" w:pos="480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2035180905"/>
        </w:sdtPr>
        <w:sdtEndPr/>
        <w:sdtContent>
          <w:r w:rsidR="008D5643" w:rsidRPr="008068B7">
            <w:rPr>
              <w:rFonts w:ascii="MS Gothic" w:eastAsia="MS Gothic" w:hAnsi="MS Gothic" w:cs="Times New Roman" w:hint="eastAsia"/>
              <w:sz w:val="24"/>
              <w:szCs w:val="24"/>
              <w:lang w:eastAsia="pl-PL"/>
            </w:rPr>
            <w:t>☐</w:t>
          </w:r>
        </w:sdtContent>
      </w:sdt>
      <w:r w:rsidR="008D5643" w:rsidRPr="008068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wykaz robót budowlanych w zakresie niezbędnym do wykazania spełniania warunku wiedzy i doświadczenia,</w:t>
      </w:r>
    </w:p>
    <w:p w14:paraId="76574E6C" w14:textId="77777777" w:rsidR="008D5643" w:rsidRPr="008068B7" w:rsidRDefault="007A38FC" w:rsidP="008D5643">
      <w:pPr>
        <w:tabs>
          <w:tab w:val="left" w:pos="426"/>
          <w:tab w:val="left" w:pos="480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1940822669"/>
        </w:sdtPr>
        <w:sdtEndPr/>
        <w:sdtContent>
          <w:r w:rsidR="008D5643" w:rsidRPr="008068B7">
            <w:rPr>
              <w:rFonts w:ascii="MS Gothic" w:eastAsia="MS Gothic" w:hAnsi="MS Gothic" w:cs="Times New Roman" w:hint="eastAsia"/>
              <w:sz w:val="24"/>
              <w:szCs w:val="24"/>
              <w:lang w:eastAsia="pl-PL"/>
            </w:rPr>
            <w:t>☐</w:t>
          </w:r>
        </w:sdtContent>
      </w:sdt>
      <w:r w:rsidR="008D5643" w:rsidRPr="008068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oświadczenie </w:t>
      </w:r>
      <w:r w:rsidR="008D564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r w:rsidR="008D5643" w:rsidRPr="008068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dotyczące podstaw wykluczenia na podstawie art. 7 ust. 1 ustawy z dnia 13 kwietnia 2022 r. o szczególnych rozwiązaniach w zakresie przeciwdziałania wspieraniu agresji na Ukrainę oraz służących ochronie bezpieczeństwa narodowego,</w:t>
      </w:r>
    </w:p>
    <w:p w14:paraId="0E6886DD" w14:textId="77777777" w:rsidR="008D5643" w:rsidRPr="008068B7" w:rsidRDefault="007A38FC" w:rsidP="008D5643">
      <w:pPr>
        <w:tabs>
          <w:tab w:val="left" w:pos="426"/>
          <w:tab w:val="left" w:pos="480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id w:val="1303041834"/>
        </w:sdtPr>
        <w:sdtEndPr/>
        <w:sdtContent>
          <w:r w:rsidR="008D5643" w:rsidRPr="008068B7">
            <w:rPr>
              <w:rFonts w:ascii="MS Gothic" w:eastAsia="MS Gothic" w:hAnsi="MS Gothic" w:cs="Times New Roman" w:hint="eastAsia"/>
              <w:kern w:val="2"/>
              <w:sz w:val="24"/>
              <w:szCs w:val="24"/>
              <w:lang w:eastAsia="zh-CN"/>
            </w:rPr>
            <w:t>☐</w:t>
          </w:r>
        </w:sdtContent>
      </w:sdt>
      <w:r w:rsidR="008D5643" w:rsidRPr="008068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inne: ………………………………….</w:t>
      </w:r>
    </w:p>
    <w:p w14:paraId="5B0A890D" w14:textId="77777777" w:rsidR="008D5643" w:rsidRDefault="008D5643" w:rsidP="008D5643">
      <w:pPr>
        <w:tabs>
          <w:tab w:val="left" w:pos="426"/>
          <w:tab w:val="left" w:pos="480"/>
          <w:tab w:val="left" w:pos="851"/>
        </w:tabs>
        <w:suppressAutoHyphens/>
        <w:autoSpaceDE/>
        <w:autoSpaceDN/>
        <w:ind w:left="6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3E389D7A" w14:textId="77777777" w:rsidR="008D5643" w:rsidRDefault="008D5643" w:rsidP="008D5643">
      <w:pPr>
        <w:tabs>
          <w:tab w:val="left" w:pos="426"/>
          <w:tab w:val="left" w:pos="851"/>
        </w:tabs>
        <w:suppressAutoHyphens/>
        <w:autoSpaceDE/>
        <w:autoSpaceDN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</w:p>
    <w:p w14:paraId="1CFE1E6D" w14:textId="77777777" w:rsidR="008D5643" w:rsidRDefault="008D5643" w:rsidP="008D5643">
      <w:pPr>
        <w:tabs>
          <w:tab w:val="left" w:pos="426"/>
          <w:tab w:val="left" w:pos="851"/>
        </w:tabs>
        <w:suppressAutoHyphens/>
        <w:autoSpaceDE/>
        <w:autoSpaceDN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14:paraId="5BE1EB8D" w14:textId="77777777" w:rsidR="008D5643" w:rsidRDefault="008D5643" w:rsidP="008D5643">
      <w:pPr>
        <w:tabs>
          <w:tab w:val="left" w:pos="426"/>
          <w:tab w:val="left" w:pos="851"/>
        </w:tabs>
        <w:suppressAutoHyphens/>
        <w:autoSpaceDE/>
        <w:autoSpaceDN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14:paraId="051663A8" w14:textId="77777777" w:rsidR="008D5643" w:rsidRDefault="008D5643" w:rsidP="008D5643">
      <w:pPr>
        <w:tabs>
          <w:tab w:val="left" w:pos="426"/>
          <w:tab w:val="left" w:pos="480"/>
          <w:tab w:val="left" w:pos="851"/>
        </w:tabs>
        <w:suppressAutoHyphens/>
        <w:autoSpaceDE/>
        <w:autoSpaceDN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46F9D8EE" w14:textId="77777777" w:rsidR="008D5643" w:rsidRPr="00AB572C" w:rsidRDefault="008D5643" w:rsidP="008D5643">
      <w:pPr>
        <w:tabs>
          <w:tab w:val="left" w:pos="426"/>
          <w:tab w:val="left" w:pos="480"/>
          <w:tab w:val="left" w:pos="851"/>
        </w:tabs>
        <w:suppressAutoHyphens/>
        <w:autoSpaceDE/>
        <w:autoSpaceDN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AB572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………………….……. dnia …………….. roku</w:t>
      </w:r>
    </w:p>
    <w:p w14:paraId="7A040570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  <w:t xml:space="preserve">                          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  <w:t xml:space="preserve">     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>………………………………………</w:t>
      </w:r>
    </w:p>
    <w:p w14:paraId="075197DF" w14:textId="77777777" w:rsidR="008D5643" w:rsidRPr="00867C56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60"/>
        <w:jc w:val="center"/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zh-CN"/>
        </w:rPr>
      </w:pP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                                               </w:t>
      </w:r>
      <w:r w:rsidRPr="00867C56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(podpis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Wykonawcy</w:t>
      </w:r>
      <w:r w:rsidRPr="00867C56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/Pełnomocnika)</w:t>
      </w:r>
    </w:p>
    <w:p w14:paraId="603BF4FD" w14:textId="77777777" w:rsidR="008D5643" w:rsidRDefault="008D5643" w:rsidP="008D5643">
      <w:pPr>
        <w:tabs>
          <w:tab w:val="left" w:pos="426"/>
          <w:tab w:val="left" w:pos="7665"/>
        </w:tabs>
        <w:spacing w:after="280"/>
        <w:jc w:val="right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773289D7" w14:textId="77777777" w:rsidR="008D5643" w:rsidRDefault="008D5643" w:rsidP="008D5643">
      <w:pPr>
        <w:spacing w:after="100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68DEE794" w14:textId="77777777" w:rsidR="008D5643" w:rsidRDefault="008D5643" w:rsidP="008D5643">
      <w:pPr>
        <w:spacing w:after="100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4A66F6F3" w14:textId="77777777" w:rsidR="008D5643" w:rsidRDefault="008D5643" w:rsidP="008D5643">
      <w:pPr>
        <w:spacing w:after="100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6B1CAE7A" w14:textId="77777777" w:rsidR="008D5643" w:rsidRDefault="008D5643" w:rsidP="008D5643">
      <w:pPr>
        <w:spacing w:after="100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30C43C77" w14:textId="77777777" w:rsidR="008D5643" w:rsidRDefault="008D5643" w:rsidP="008D5643">
      <w:pPr>
        <w:tabs>
          <w:tab w:val="left" w:pos="426"/>
          <w:tab w:val="left" w:pos="7665"/>
        </w:tabs>
        <w:spacing w:after="280"/>
        <w:jc w:val="right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lastRenderedPageBreak/>
        <w:t>Załącznik nr 2 do SWZ</w:t>
      </w:r>
    </w:p>
    <w:p w14:paraId="6E9FF4F6" w14:textId="77777777" w:rsidR="008D5643" w:rsidRPr="00CF57AC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CF57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…………………………………..</w:t>
      </w:r>
    </w:p>
    <w:p w14:paraId="0985829F" w14:textId="77777777" w:rsidR="008D5643" w:rsidRPr="00CF57AC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rPr>
          <w:rFonts w:ascii="Times New Roman" w:eastAsia="SimSun" w:hAnsi="Times New Roman" w:cs="Times New Roman"/>
          <w:bCs/>
          <w:kern w:val="2"/>
          <w:sz w:val="24"/>
          <w:szCs w:val="24"/>
          <w:vertAlign w:val="superscript"/>
          <w:lang w:eastAsia="ar-SA"/>
        </w:rPr>
      </w:pPr>
      <w:r w:rsidRPr="00CF57AC">
        <w:rPr>
          <w:rFonts w:ascii="Times New Roman" w:eastAsia="SimSun" w:hAnsi="Times New Roman" w:cs="Times New Roman"/>
          <w:bCs/>
          <w:kern w:val="2"/>
          <w:sz w:val="24"/>
          <w:szCs w:val="24"/>
          <w:vertAlign w:val="superscript"/>
          <w:lang w:eastAsia="ar-SA"/>
        </w:rPr>
        <w:t xml:space="preserve">     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vertAlign w:val="superscript"/>
          <w:lang w:eastAsia="ar-SA"/>
        </w:rPr>
        <w:t xml:space="preserve">             </w:t>
      </w:r>
      <w:r w:rsidRPr="00CF57AC">
        <w:rPr>
          <w:rFonts w:ascii="Times New Roman" w:eastAsia="SimSun" w:hAnsi="Times New Roman" w:cs="Times New Roman"/>
          <w:bCs/>
          <w:kern w:val="2"/>
          <w:sz w:val="24"/>
          <w:szCs w:val="24"/>
          <w:vertAlign w:val="superscript"/>
          <w:lang w:eastAsia="ar-SA"/>
        </w:rPr>
        <w:t xml:space="preserve">    (pieczęć 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vertAlign w:val="superscript"/>
          <w:lang w:eastAsia="ar-SA"/>
        </w:rPr>
        <w:t>Wykonawcy</w:t>
      </w:r>
      <w:r w:rsidRPr="00CF57AC">
        <w:rPr>
          <w:rFonts w:ascii="Times New Roman" w:eastAsia="SimSun" w:hAnsi="Times New Roman" w:cs="Times New Roman"/>
          <w:bCs/>
          <w:kern w:val="2"/>
          <w:sz w:val="24"/>
          <w:szCs w:val="24"/>
          <w:vertAlign w:val="superscript"/>
          <w:lang w:eastAsia="ar-SA"/>
        </w:rPr>
        <w:t>)</w:t>
      </w:r>
    </w:p>
    <w:p w14:paraId="61F0CDF9" w14:textId="77777777" w:rsidR="008D5643" w:rsidRPr="00CF57AC" w:rsidRDefault="008D5643" w:rsidP="008D5643">
      <w:pPr>
        <w:tabs>
          <w:tab w:val="left" w:pos="426"/>
          <w:tab w:val="left" w:pos="7665"/>
        </w:tabs>
        <w:spacing w:after="28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CF57AC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 xml:space="preserve">OŚWIADCZENIE 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WYKONAWCY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</w:r>
      <w:r w:rsidRPr="00CF57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O NIEPODLEGANIU WYKLUCZENIU, SPEŁNIANIU WARUNKÓW UDZIAŁU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</w:r>
      <w:r w:rsidRPr="00CF57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W POSTĘPOWANIU</w:t>
      </w:r>
    </w:p>
    <w:p w14:paraId="04071DBF" w14:textId="77777777" w:rsidR="00FA2A6D" w:rsidRDefault="008D5643" w:rsidP="00FA2A6D">
      <w:pPr>
        <w:tabs>
          <w:tab w:val="left" w:pos="426"/>
          <w:tab w:val="left" w:pos="7665"/>
        </w:tabs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CF57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składane na podstawie art. 125 ust. 1 w nawiązaniu do art. 266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</w:r>
      <w:r w:rsidRPr="00CF57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ustawy z </w:t>
      </w:r>
      <w:r w:rsidRPr="00B901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dnia 11 września 2019 r. Prawo zamówień publicznych (</w:t>
      </w:r>
      <w:r w:rsidRPr="00A2776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dalej</w:t>
      </w:r>
      <w:r w:rsidR="00F63878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F63878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Pzp</w:t>
      </w:r>
      <w:proofErr w:type="spellEnd"/>
      <w:r w:rsidR="00F63878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) </w:t>
      </w:r>
      <w:r w:rsidR="00F63878" w:rsidRPr="00F63878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w postępowaniu o udzielenie zamówienia publicznego pn.</w:t>
      </w:r>
      <w:r w:rsidR="00FA2A6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:</w:t>
      </w:r>
    </w:p>
    <w:p w14:paraId="6E1ABCD8" w14:textId="6FD61C43" w:rsidR="008D5643" w:rsidRDefault="00F63878" w:rsidP="00FA2A6D">
      <w:pPr>
        <w:tabs>
          <w:tab w:val="left" w:pos="426"/>
          <w:tab w:val="left" w:pos="766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3878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r w:rsidR="00A2776C" w:rsidRPr="00A2776C">
        <w:rPr>
          <w:rFonts w:ascii="Times New Roman" w:hAnsi="Times New Roman" w:cs="Times New Roman"/>
          <w:b/>
          <w:bCs/>
          <w:sz w:val="24"/>
          <w:szCs w:val="24"/>
        </w:rPr>
        <w:t>„Modernizacja energetyczna budynków OSP na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A2776C" w:rsidRPr="00A2776C">
        <w:rPr>
          <w:rFonts w:ascii="Times New Roman" w:hAnsi="Times New Roman" w:cs="Times New Roman"/>
          <w:b/>
          <w:bCs/>
          <w:sz w:val="24"/>
          <w:szCs w:val="24"/>
        </w:rPr>
        <w:t>terenie Gminy Milejewo”</w:t>
      </w:r>
    </w:p>
    <w:p w14:paraId="754F05C6" w14:textId="77777777" w:rsidR="00FA2A6D" w:rsidRPr="00FA2A6D" w:rsidRDefault="00FA2A6D" w:rsidP="00FA2A6D">
      <w:pPr>
        <w:tabs>
          <w:tab w:val="left" w:pos="426"/>
          <w:tab w:val="left" w:pos="7665"/>
        </w:tabs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14:paraId="22570405" w14:textId="7A5FCFA9" w:rsidR="00F63878" w:rsidRPr="00F63878" w:rsidRDefault="00F63878" w:rsidP="00F63878">
      <w:pPr>
        <w:pBdr>
          <w:between w:val="nil"/>
        </w:pBdr>
        <w:tabs>
          <w:tab w:val="center" w:pos="4536"/>
          <w:tab w:val="right" w:pos="9072"/>
          <w:tab w:val="right" w:pos="9214"/>
        </w:tabs>
        <w:autoSpaceDE/>
        <w:ind w:right="-142" w:hanging="2"/>
        <w:rPr>
          <w:rFonts w:ascii="Times New Roman" w:eastAsia="Verdana" w:hAnsi="Times New Roman" w:cs="Times New Roman"/>
          <w:sz w:val="24"/>
          <w:szCs w:val="24"/>
        </w:rPr>
      </w:pPr>
      <w:bookmarkStart w:id="35" w:name="_Hlk208479225"/>
      <w:r w:rsidRPr="00F63878">
        <w:rPr>
          <w:rFonts w:ascii="Times New Roman" w:eastAsia="Verdana" w:hAnsi="Times New Roman" w:cs="Times New Roman"/>
          <w:sz w:val="24"/>
          <w:szCs w:val="24"/>
        </w:rPr>
        <w:t>Część</w:t>
      </w:r>
      <w:r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F63878">
        <w:rPr>
          <w:rFonts w:ascii="Times New Roman" w:eastAsia="Verdana" w:hAnsi="Times New Roman" w:cs="Times New Roman"/>
          <w:sz w:val="24"/>
          <w:szCs w:val="24"/>
        </w:rPr>
        <w:t xml:space="preserve">……. Zamówienia: </w:t>
      </w:r>
      <w:r>
        <w:rPr>
          <w:rFonts w:ascii="Times New Roman" w:eastAsia="Verdana" w:hAnsi="Times New Roman" w:cs="Times New Roman"/>
          <w:sz w:val="24"/>
          <w:szCs w:val="24"/>
        </w:rPr>
        <w:t>.</w:t>
      </w:r>
      <w:r w:rsidRPr="00F63878">
        <w:rPr>
          <w:rFonts w:ascii="Times New Roman" w:eastAsia="Verdana" w:hAnsi="Times New Roman" w:cs="Times New Roman"/>
          <w:sz w:val="24"/>
          <w:szCs w:val="24"/>
        </w:rPr>
        <w:t>………………</w:t>
      </w:r>
      <w:r>
        <w:rPr>
          <w:rFonts w:ascii="Times New Roman" w:eastAsia="Verdana" w:hAnsi="Times New Roman" w:cs="Times New Roman"/>
          <w:sz w:val="24"/>
          <w:szCs w:val="24"/>
        </w:rPr>
        <w:t>………………………...</w:t>
      </w:r>
      <w:r w:rsidRPr="00F63878">
        <w:rPr>
          <w:rFonts w:ascii="Times New Roman" w:eastAsia="Verdana" w:hAnsi="Times New Roman" w:cs="Times New Roman"/>
          <w:sz w:val="24"/>
          <w:szCs w:val="24"/>
        </w:rPr>
        <w:t>……………………………</w:t>
      </w:r>
    </w:p>
    <w:p w14:paraId="7F41E9FC" w14:textId="77777777" w:rsidR="00F63878" w:rsidRPr="00F63878" w:rsidRDefault="00F63878" w:rsidP="00F63878">
      <w:pPr>
        <w:pBdr>
          <w:between w:val="nil"/>
        </w:pBdr>
        <w:tabs>
          <w:tab w:val="center" w:pos="4536"/>
          <w:tab w:val="right" w:pos="9072"/>
          <w:tab w:val="right" w:pos="9214"/>
        </w:tabs>
        <w:autoSpaceDE/>
        <w:ind w:right="-142" w:hanging="2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</w:rPr>
      </w:pPr>
      <w:r w:rsidRPr="00F63878">
        <w:rPr>
          <w:rFonts w:ascii="Times New Roman" w:eastAsia="Verdana" w:hAnsi="Times New Roman" w:cs="Times New Roman"/>
        </w:rPr>
        <w:tab/>
      </w:r>
      <w:r w:rsidRPr="00F63878">
        <w:rPr>
          <w:rFonts w:ascii="Times New Roman" w:eastAsia="Verdana" w:hAnsi="Times New Roman" w:cs="Times New Roman"/>
          <w:i/>
          <w:iCs/>
          <w:sz w:val="20"/>
          <w:szCs w:val="20"/>
        </w:rPr>
        <w:t>(nazwa części zamówienia)</w:t>
      </w:r>
      <w:r w:rsidRPr="00F63878">
        <w:rPr>
          <w:rStyle w:val="Odwoanieprzypisudolnego"/>
          <w:rFonts w:ascii="Times New Roman" w:eastAsia="Verdana" w:hAnsi="Times New Roman" w:cs="Times New Roman"/>
          <w:i/>
          <w:iCs/>
          <w:sz w:val="20"/>
          <w:szCs w:val="20"/>
        </w:rPr>
        <w:footnoteReference w:id="6"/>
      </w:r>
    </w:p>
    <w:bookmarkEnd w:id="35"/>
    <w:p w14:paraId="7087BC7D" w14:textId="77777777" w:rsidR="00F63878" w:rsidRPr="00A2776C" w:rsidRDefault="00F63878" w:rsidP="00F6403E">
      <w:pPr>
        <w:tabs>
          <w:tab w:val="left" w:pos="426"/>
          <w:tab w:val="left" w:pos="7665"/>
        </w:tabs>
        <w:spacing w:after="140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12CBA02F" w14:textId="6C4878B5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28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B901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Znak postępowania: </w:t>
      </w:r>
      <w:r w:rsidRPr="00B901AC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RO.271.</w:t>
      </w:r>
      <w:r w:rsidR="00A2776C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30</w:t>
      </w:r>
      <w:r w:rsidRPr="00B901AC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.2025.KG</w:t>
      </w:r>
    </w:p>
    <w:p w14:paraId="28CCEC57" w14:textId="77777777" w:rsidR="008D5643" w:rsidRPr="00F6403E" w:rsidRDefault="008D5643" w:rsidP="008D5643">
      <w:pPr>
        <w:tabs>
          <w:tab w:val="left" w:leader="dot" w:pos="9072"/>
        </w:tabs>
        <w:spacing w:after="280"/>
        <w:jc w:val="both"/>
        <w:rPr>
          <w:rFonts w:ascii="Times New Roman" w:eastAsia="SimSun" w:hAnsi="Times New Roman" w:cs="Times New Roman"/>
          <w:kern w:val="2"/>
          <w:sz w:val="10"/>
          <w:szCs w:val="10"/>
          <w:lang w:eastAsia="ar-SA"/>
        </w:rPr>
      </w:pPr>
    </w:p>
    <w:p w14:paraId="58938119" w14:textId="77777777" w:rsidR="008D5643" w:rsidRDefault="008D5643" w:rsidP="008D5643">
      <w:pPr>
        <w:tabs>
          <w:tab w:val="left" w:leader="dot" w:pos="9072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MY NIŻEJ PODPISANI/JA NIŻEJ PODPISANY</w:t>
      </w:r>
      <w:r>
        <w:rPr>
          <w:rStyle w:val="Odwoanieprzypisudolnego"/>
          <w:rFonts w:ascii="Times New Roman" w:eastAsia="SimSun" w:hAnsi="Times New Roman" w:cs="Times New Roman"/>
          <w:kern w:val="2"/>
          <w:sz w:val="24"/>
          <w:szCs w:val="24"/>
          <w:lang w:eastAsia="ar-SA"/>
        </w:rPr>
        <w:footnoteReference w:id="7"/>
      </w:r>
    </w:p>
    <w:p w14:paraId="2DCC7E77" w14:textId="77777777" w:rsidR="008D5643" w:rsidRDefault="008D5643" w:rsidP="008D5643">
      <w:pPr>
        <w:tabs>
          <w:tab w:val="left" w:leader="dot" w:pos="9072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191C61AA" w14:textId="77777777" w:rsidR="008D5643" w:rsidRDefault="008D5643" w:rsidP="008D5643">
      <w:pPr>
        <w:tabs>
          <w:tab w:val="left" w:leader="dot" w:pos="9072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działając w imieniu i na rzecz</w:t>
      </w:r>
    </w:p>
    <w:p w14:paraId="70DB86B4" w14:textId="77777777" w:rsidR="008D5643" w:rsidRDefault="008D5643" w:rsidP="008D5643">
      <w:pPr>
        <w:tabs>
          <w:tab w:val="left" w:leader="dot" w:pos="9072"/>
        </w:tabs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…...………………………………………………………………………………………………</w:t>
      </w:r>
    </w:p>
    <w:p w14:paraId="30CBA053" w14:textId="77777777" w:rsidR="008D5643" w:rsidRPr="00CF57AC" w:rsidRDefault="008D5643" w:rsidP="008D5643">
      <w:pPr>
        <w:tabs>
          <w:tab w:val="left" w:leader="dot" w:pos="9072"/>
        </w:tabs>
        <w:spacing w:after="280"/>
        <w:jc w:val="center"/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zh-CN"/>
        </w:rPr>
      </w:pPr>
      <w:r w:rsidRPr="00CF57AC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(nazwa (firma) dokładny adres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Wykonawcy</w:t>
      </w:r>
      <w:r w:rsidRPr="00CF57AC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/Wykonawców)</w:t>
      </w:r>
    </w:p>
    <w:p w14:paraId="0ED27097" w14:textId="77777777" w:rsidR="008D5643" w:rsidRPr="00CF57AC" w:rsidRDefault="008D5643" w:rsidP="00062623">
      <w:pPr>
        <w:numPr>
          <w:ilvl w:val="0"/>
          <w:numId w:val="50"/>
        </w:numPr>
        <w:tabs>
          <w:tab w:val="left" w:pos="709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INFORMACJA DOTYCZĄCA WYKONAWCY:</w:t>
      </w:r>
    </w:p>
    <w:p w14:paraId="3A35FB91" w14:textId="77777777" w:rsidR="008D5643" w:rsidRDefault="008D5643" w:rsidP="008D5643">
      <w:pPr>
        <w:tabs>
          <w:tab w:val="left" w:pos="709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zgodnie z art. 112 ust. 2 pkt 1-4 ustawy Prawo zamówień publicznych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lub  w przypadku wspólnie ubiegających się o udzielenie zamówienia – wspólnie z innymi ubiegającymi się o udzielenie zamówienia: …………………………………………………… spełniam warunki udziału w postępowaniu, określone przez Zamawiającego w Specyfikacji Warunków Zamówienia, dotyczące:</w:t>
      </w:r>
    </w:p>
    <w:p w14:paraId="4400B1AF" w14:textId="77777777" w:rsidR="008D5643" w:rsidRDefault="008D5643" w:rsidP="00062623">
      <w:pPr>
        <w:numPr>
          <w:ilvl w:val="0"/>
          <w:numId w:val="51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zdolności do występowania w obrocie gospodarczym,</w:t>
      </w:r>
    </w:p>
    <w:p w14:paraId="69AD4F67" w14:textId="77777777" w:rsidR="008D5643" w:rsidRDefault="008D5643" w:rsidP="00062623">
      <w:pPr>
        <w:numPr>
          <w:ilvl w:val="0"/>
          <w:numId w:val="51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uprawnień do prowadzenia określonej działalności gospodarczej lub zawodowej, o ile wynika to z odrębnych przepisów,</w:t>
      </w:r>
    </w:p>
    <w:p w14:paraId="38CC118A" w14:textId="77777777" w:rsidR="008D5643" w:rsidRDefault="008D5643" w:rsidP="00062623">
      <w:pPr>
        <w:numPr>
          <w:ilvl w:val="0"/>
          <w:numId w:val="51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sytuacji ekonomicznej lub finansowej,</w:t>
      </w:r>
    </w:p>
    <w:p w14:paraId="07C99CEC" w14:textId="77777777" w:rsidR="008D5643" w:rsidRDefault="008D5643" w:rsidP="00062623">
      <w:pPr>
        <w:numPr>
          <w:ilvl w:val="0"/>
          <w:numId w:val="51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zdolności technicznej lub zawodowej.</w:t>
      </w:r>
    </w:p>
    <w:p w14:paraId="5C95CFA4" w14:textId="77777777" w:rsidR="008D5643" w:rsidRDefault="008D5643" w:rsidP="008D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45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4BB279" w14:textId="77777777" w:rsidR="008D5643" w:rsidRPr="00CF57AC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22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0ABB60" w14:textId="77777777" w:rsidR="008D5643" w:rsidRDefault="008D5643" w:rsidP="008D5643">
      <w:pPr>
        <w:tabs>
          <w:tab w:val="left" w:pos="1080"/>
        </w:tabs>
        <w:spacing w:after="12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…………….. dnia ……………  roku                         </w:t>
      </w:r>
    </w:p>
    <w:p w14:paraId="47C32F9C" w14:textId="77777777" w:rsidR="008D5643" w:rsidRDefault="008D5643" w:rsidP="008D5643">
      <w:pPr>
        <w:tabs>
          <w:tab w:val="left" w:pos="1080"/>
        </w:tabs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……….………………………………</w:t>
      </w:r>
    </w:p>
    <w:p w14:paraId="2606566E" w14:textId="77777777" w:rsidR="008D5643" w:rsidRPr="001150AB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</w:pP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 xml:space="preserve">                     </w:t>
      </w:r>
      <w:r w:rsidRPr="00CF57AC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(podpis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Wykonawcy</w:t>
      </w:r>
      <w:r w:rsidRPr="00CF57AC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/Pełnomocnika)</w:t>
      </w:r>
    </w:p>
    <w:p w14:paraId="034D68A3" w14:textId="77777777" w:rsidR="008D5643" w:rsidRPr="00CF57AC" w:rsidRDefault="008D5643" w:rsidP="00062623">
      <w:pPr>
        <w:numPr>
          <w:ilvl w:val="0"/>
          <w:numId w:val="50"/>
        </w:numPr>
        <w:tabs>
          <w:tab w:val="left" w:pos="426"/>
          <w:tab w:val="left" w:pos="7665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INFORMACJA W ZWIĄZKU Z POLEGANIEM NA ZASOBACH INNYCH PODMIOTÓW:</w:t>
      </w:r>
    </w:p>
    <w:p w14:paraId="4BB3E505" w14:textId="77777777" w:rsidR="008D5643" w:rsidRDefault="008D5643" w:rsidP="008D5643">
      <w:pPr>
        <w:tabs>
          <w:tab w:val="left" w:pos="426"/>
          <w:tab w:val="left" w:pos="7665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w celu wykazania spełniania warunków udziału w postępowaniu, określonych przez zamawiającego w Specyfikacji Warunków Zamówienia i ogłoszeniu o zamówieniu, polegam na zasobach następującego/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</w:t>
      </w:r>
    </w:p>
    <w:p w14:paraId="4F65C650" w14:textId="77777777" w:rsidR="008D5643" w:rsidRDefault="008D5643" w:rsidP="008D5643">
      <w:pPr>
        <w:tabs>
          <w:tab w:val="left" w:pos="426"/>
          <w:tab w:val="left" w:pos="7665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……..…………………………………………………………………….………………………</w:t>
      </w:r>
    </w:p>
    <w:p w14:paraId="0E75BF36" w14:textId="77777777" w:rsidR="008D5643" w:rsidRDefault="008D5643" w:rsidP="008D5643">
      <w:pPr>
        <w:tabs>
          <w:tab w:val="left" w:pos="426"/>
          <w:tab w:val="left" w:pos="766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następującym zakresie: ……………………………………………………….……………… </w:t>
      </w:r>
    </w:p>
    <w:p w14:paraId="56352D6B" w14:textId="77777777" w:rsidR="008D5643" w:rsidRPr="00CF57AC" w:rsidRDefault="008D5643" w:rsidP="008D5643">
      <w:pPr>
        <w:tabs>
          <w:tab w:val="left" w:pos="426"/>
          <w:tab w:val="left" w:pos="7665"/>
        </w:tabs>
        <w:spacing w:after="28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</w:pPr>
      <w:r w:rsidRPr="00CF57AC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(wskazać podmiot i określić odpowiedni zakres dla wskazanego podmiotu)</w:t>
      </w:r>
    </w:p>
    <w:p w14:paraId="511C418E" w14:textId="77777777" w:rsidR="008D5643" w:rsidRDefault="008D5643" w:rsidP="008D5643">
      <w:pPr>
        <w:tabs>
          <w:tab w:val="left" w:pos="1080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…………………….. dnia ……………  roku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  <w:t xml:space="preserve">                         </w:t>
      </w:r>
    </w:p>
    <w:p w14:paraId="440BBCB4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58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            …………. ……………………………..</w:t>
      </w:r>
    </w:p>
    <w:p w14:paraId="1153103F" w14:textId="77777777" w:rsidR="008D5643" w:rsidRPr="001150AB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</w:pP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 xml:space="preserve">                 </w:t>
      </w:r>
      <w:r w:rsidRPr="00CF57AC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(podpis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Wykonawcy</w:t>
      </w:r>
      <w:r w:rsidRPr="00CF57AC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/Pełnomocnika)</w:t>
      </w:r>
    </w:p>
    <w:p w14:paraId="3AA305F9" w14:textId="77777777" w:rsidR="008D5643" w:rsidRPr="00CF57AC" w:rsidRDefault="008D5643" w:rsidP="00062623">
      <w:pPr>
        <w:numPr>
          <w:ilvl w:val="0"/>
          <w:numId w:val="50"/>
        </w:numPr>
        <w:tabs>
          <w:tab w:val="left" w:pos="426"/>
          <w:tab w:val="left" w:pos="7665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OŚWIADCZENIE DOTYCZĄCE PODANYCH INFORMACJI:</w:t>
      </w:r>
    </w:p>
    <w:p w14:paraId="1B28E711" w14:textId="77777777" w:rsidR="008D5643" w:rsidRPr="00CF57AC" w:rsidRDefault="008D5643" w:rsidP="008D5643">
      <w:pPr>
        <w:tabs>
          <w:tab w:val="left" w:pos="426"/>
          <w:tab w:val="left" w:pos="7665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i zgodne z prawdą oraz zostały przedstawione z pełną świadomością konsekwencji wprowadzenia zamawiającego w błąd przy przedstawianiu informacji.</w:t>
      </w:r>
    </w:p>
    <w:p w14:paraId="0B354734" w14:textId="77777777" w:rsidR="008D5643" w:rsidRDefault="008D5643" w:rsidP="008D5643">
      <w:pPr>
        <w:tabs>
          <w:tab w:val="left" w:pos="1080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14:paraId="15F94912" w14:textId="77777777" w:rsidR="008D5643" w:rsidRDefault="008D5643" w:rsidP="008D5643">
      <w:pPr>
        <w:tabs>
          <w:tab w:val="left" w:pos="1080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……………………………….. dnia ……………  roku</w:t>
      </w:r>
    </w:p>
    <w:p w14:paraId="1774ED57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58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            ………………..……….. ………………</w:t>
      </w:r>
    </w:p>
    <w:p w14:paraId="7BC1E61D" w14:textId="77777777" w:rsidR="008D5643" w:rsidRPr="001150AB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zh-CN"/>
        </w:rPr>
      </w:pPr>
      <w:r w:rsidRPr="00CF57AC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                 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   </w:t>
      </w:r>
      <w:r w:rsidRPr="00CF57AC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 (podpis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Wykonawcy</w:t>
      </w:r>
      <w:r w:rsidRPr="00CF57AC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/Pełnomocnika)</w:t>
      </w:r>
    </w:p>
    <w:p w14:paraId="58A5D9A0" w14:textId="77777777" w:rsidR="008D5643" w:rsidRPr="00CF57AC" w:rsidRDefault="008D5643" w:rsidP="00062623">
      <w:pPr>
        <w:numPr>
          <w:ilvl w:val="0"/>
          <w:numId w:val="52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OŚWIADCZENIA DOTYCZĄCE WYKONAWCY:</w:t>
      </w:r>
    </w:p>
    <w:p w14:paraId="6D9AA8F6" w14:textId="77777777" w:rsidR="008D5643" w:rsidRDefault="008D5643" w:rsidP="00062623">
      <w:pPr>
        <w:numPr>
          <w:ilvl w:val="0"/>
          <w:numId w:val="53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występują wobec mnie (nas) podstawy wykluczenia z postępowania o udzielenie zamówienia publicznego, o których mowa w art. 108 ustawy PZP.</w:t>
      </w:r>
    </w:p>
    <w:p w14:paraId="6150DD67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4A91F4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 dnia ………………….  roku</w:t>
      </w:r>
    </w:p>
    <w:p w14:paraId="25CE402B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58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                     ……….……..…………………………….</w:t>
      </w:r>
    </w:p>
    <w:p w14:paraId="74807547" w14:textId="77777777" w:rsidR="008D5643" w:rsidRPr="001150AB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zh-CN"/>
        </w:rPr>
      </w:pP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 xml:space="preserve">                  </w:t>
      </w:r>
      <w:r w:rsidRPr="001150AB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(podpis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Wykonawcy</w:t>
      </w:r>
      <w:r w:rsidRPr="001150AB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/Pełnomocnika)</w:t>
      </w:r>
    </w:p>
    <w:p w14:paraId="7F2025D1" w14:textId="16FAA1E8" w:rsidR="008D5643" w:rsidRDefault="008D5643" w:rsidP="00062623">
      <w:pPr>
        <w:numPr>
          <w:ilvl w:val="0"/>
          <w:numId w:val="53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występują wobec mnie (nas) podstawy wykluczenia z postępowania o udzielenie zamówienia publicznego, o których mowa w art. 109 ustawy Prawo zamówień publicznych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</w:t>
      </w:r>
      <w:r w:rsidR="002865C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Dz. U. z 2024r. poz. 1320 ze zm.) wskazane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przez Zamawiającego w ogłoszeniu o zamówieniu i Specyfikacji Warunków Zamówienia.</w:t>
      </w:r>
    </w:p>
    <w:p w14:paraId="0F57BB0A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AF28B4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 dnia ………………….  roku</w:t>
      </w:r>
    </w:p>
    <w:p w14:paraId="61B95276" w14:textId="3B4FED79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58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         ……</w:t>
      </w:r>
      <w:r w:rsidR="00F6403E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….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………………………………….</w:t>
      </w:r>
    </w:p>
    <w:p w14:paraId="1D9D673D" w14:textId="77777777" w:rsidR="008D5643" w:rsidRPr="001150AB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zh-CN"/>
        </w:rPr>
      </w:pP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 xml:space="preserve">             </w:t>
      </w:r>
      <w:r w:rsidRPr="001150AB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 (podpis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Wykonawcy</w:t>
      </w:r>
      <w:r w:rsidRPr="001150AB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/Pełnomocnika)</w:t>
      </w:r>
    </w:p>
    <w:p w14:paraId="3A8E57FE" w14:textId="77777777" w:rsidR="008D5643" w:rsidRDefault="008D5643" w:rsidP="00062623">
      <w:pPr>
        <w:numPr>
          <w:ilvl w:val="0"/>
          <w:numId w:val="53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Oświadczam, że zachodzą w stosunku do mnie podstawy wykluczenia z postępowania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na podstawie art. …………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(podać mającą zastosowanie podstawę wykluczenia spośród wymienionych w art. 108 i 109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). Jednocześnie oświadczam, że w związku z ww. okolicznością, na podstawie art. 110 ust. 2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spełniłem następujące przesłanki: </w:t>
      </w:r>
    </w:p>
    <w:p w14:paraId="01D27408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45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BA18B3" w14:textId="77777777" w:rsidR="008D5643" w:rsidRDefault="008D5643" w:rsidP="008D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……..……………………….……………………………………………………………………</w:t>
      </w:r>
    </w:p>
    <w:p w14:paraId="5B522A93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 dnia ………………….  roku</w:t>
      </w:r>
    </w:p>
    <w:p w14:paraId="7A3825EE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………...............................................</w:t>
      </w:r>
    </w:p>
    <w:p w14:paraId="57142088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1150A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 xml:space="preserve">(podpis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Wykonawcy</w:t>
      </w:r>
      <w:r w:rsidRPr="001150A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/Pełnomocnika)</w:t>
      </w:r>
    </w:p>
    <w:p w14:paraId="3C10391E" w14:textId="77777777" w:rsidR="00824401" w:rsidRPr="001150AB" w:rsidRDefault="00824401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</w:pPr>
    </w:p>
    <w:p w14:paraId="3A30F206" w14:textId="77777777" w:rsidR="008D5643" w:rsidRPr="001150AB" w:rsidRDefault="008D5643" w:rsidP="00062623">
      <w:pPr>
        <w:numPr>
          <w:ilvl w:val="0"/>
          <w:numId w:val="52"/>
        </w:numPr>
        <w:tabs>
          <w:tab w:val="left" w:pos="426"/>
          <w:tab w:val="left" w:pos="7665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OŚWIADCZENIE DOTYCZĄCE PODMIOTU, NA KTÓREGO ZASOBY POWOŁUJE SIĘ WYKONAWCA:</w:t>
      </w:r>
    </w:p>
    <w:p w14:paraId="02C1AA3F" w14:textId="77777777" w:rsidR="008D5643" w:rsidRDefault="008D5643" w:rsidP="008D5643">
      <w:pPr>
        <w:tabs>
          <w:tab w:val="left" w:pos="426"/>
          <w:tab w:val="left" w:pos="7665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w stosunku do następującego/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na którego/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zasoby powołuję się w niniejszym postępowaniu, tj.: </w:t>
      </w:r>
    </w:p>
    <w:p w14:paraId="5AACF319" w14:textId="77777777" w:rsidR="008D5643" w:rsidRDefault="008D5643" w:rsidP="008D5643">
      <w:pPr>
        <w:tabs>
          <w:tab w:val="left" w:pos="426"/>
          <w:tab w:val="left" w:pos="766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……………………………………………………………………………………………..…… </w:t>
      </w:r>
    </w:p>
    <w:p w14:paraId="37F6F97A" w14:textId="77777777" w:rsidR="008D5643" w:rsidRPr="001150AB" w:rsidRDefault="008D5643" w:rsidP="008D5643">
      <w:pPr>
        <w:tabs>
          <w:tab w:val="left" w:pos="426"/>
          <w:tab w:val="left" w:pos="7665"/>
        </w:tabs>
        <w:spacing w:after="28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1150A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 xml:space="preserve">             (podać pełną nazwę/firmę, adres, a także w zależności od podmiotu: NIP/PESEL, KRS/</w:t>
      </w:r>
      <w:proofErr w:type="spellStart"/>
      <w:r w:rsidRPr="001150A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CEiDG</w:t>
      </w:r>
      <w:proofErr w:type="spellEnd"/>
      <w:r w:rsidRPr="001150A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)</w:t>
      </w:r>
      <w:r w:rsidRPr="001150A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 xml:space="preserve"> </w:t>
      </w:r>
    </w:p>
    <w:p w14:paraId="18CD7D50" w14:textId="77777777" w:rsidR="008D5643" w:rsidRPr="001150AB" w:rsidRDefault="008D5643" w:rsidP="008D5643">
      <w:pPr>
        <w:tabs>
          <w:tab w:val="left" w:pos="426"/>
          <w:tab w:val="left" w:pos="7665"/>
        </w:tabs>
        <w:spacing w:after="28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nie zachodzą podstawy wykluczenia z postępowania o udzielenie zamówienia.</w:t>
      </w:r>
    </w:p>
    <w:p w14:paraId="1E4D1E30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 dnia ………………….  roku</w:t>
      </w:r>
    </w:p>
    <w:p w14:paraId="0F8BCCCA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58"/>
        <w:contextualSpacing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………………………………………….</w:t>
      </w:r>
    </w:p>
    <w:p w14:paraId="013C2173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</w:pPr>
      <w:r w:rsidRPr="001150AB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(podpis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Wykonawcy</w:t>
      </w:r>
      <w:r w:rsidRPr="001150AB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/Pełnomocnika)</w:t>
      </w:r>
    </w:p>
    <w:p w14:paraId="2E1B548A" w14:textId="77777777" w:rsidR="00824401" w:rsidRPr="001150AB" w:rsidRDefault="00824401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</w:pPr>
    </w:p>
    <w:p w14:paraId="7ADBF7DD" w14:textId="77777777" w:rsidR="008D5643" w:rsidRPr="001150AB" w:rsidRDefault="008D5643" w:rsidP="00062623">
      <w:pPr>
        <w:numPr>
          <w:ilvl w:val="0"/>
          <w:numId w:val="52"/>
        </w:numPr>
        <w:tabs>
          <w:tab w:val="left" w:pos="426"/>
          <w:tab w:val="left" w:pos="7665"/>
        </w:tabs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OŚWIADCZENIE DOTYCZĄCE PODANYCH INFORMACJI:</w:t>
      </w:r>
    </w:p>
    <w:p w14:paraId="63C0D73D" w14:textId="77777777" w:rsidR="008D5643" w:rsidRDefault="008D5643" w:rsidP="008D5643">
      <w:pPr>
        <w:tabs>
          <w:tab w:val="left" w:pos="426"/>
          <w:tab w:val="left" w:pos="7665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780E3193" w14:textId="77777777" w:rsidR="008D5643" w:rsidRPr="001150AB" w:rsidRDefault="008D5643" w:rsidP="008D5643">
      <w:pPr>
        <w:tabs>
          <w:tab w:val="left" w:pos="426"/>
          <w:tab w:val="left" w:pos="7665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90BC41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 dnia ………………….roku</w:t>
      </w:r>
    </w:p>
    <w:p w14:paraId="7292DA29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C83ADA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58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……..………………………………….</w:t>
      </w:r>
    </w:p>
    <w:p w14:paraId="4A867CA9" w14:textId="77777777" w:rsidR="008D5643" w:rsidRPr="001150AB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zh-CN"/>
        </w:rPr>
      </w:pPr>
      <w:r w:rsidRPr="001150AB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    (podpis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Wykonawcy</w:t>
      </w:r>
      <w:r w:rsidRPr="001150AB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/Pełnomocnika)</w:t>
      </w:r>
    </w:p>
    <w:p w14:paraId="24693377" w14:textId="77777777" w:rsidR="008D5643" w:rsidRDefault="008D5643" w:rsidP="008D5643">
      <w:pPr>
        <w:tabs>
          <w:tab w:val="left" w:pos="426"/>
          <w:tab w:val="left" w:pos="7665"/>
        </w:tabs>
        <w:spacing w:after="280"/>
        <w:jc w:val="right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72E82E6D" w14:textId="77777777" w:rsidR="008D5643" w:rsidRDefault="008D5643" w:rsidP="008D5643">
      <w:pPr>
        <w:widowControl/>
        <w:autoSpaceDE/>
        <w:autoSpaceDN/>
        <w:spacing w:after="160" w:line="259" w:lineRule="auto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br w:type="page"/>
      </w:r>
    </w:p>
    <w:p w14:paraId="5049EF67" w14:textId="77777777" w:rsidR="008D5643" w:rsidRDefault="008D5643" w:rsidP="008D5643">
      <w:pPr>
        <w:tabs>
          <w:tab w:val="left" w:pos="426"/>
          <w:tab w:val="left" w:pos="7665"/>
        </w:tabs>
        <w:spacing w:after="280"/>
        <w:jc w:val="right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lastRenderedPageBreak/>
        <w:t>Załącznik nr 3 do SWZ</w:t>
      </w:r>
    </w:p>
    <w:p w14:paraId="3F721A29" w14:textId="77777777" w:rsidR="008D5643" w:rsidRPr="001150AB" w:rsidRDefault="008D5643" w:rsidP="008D5643">
      <w:pPr>
        <w:rPr>
          <w:rFonts w:ascii="Times New Roman" w:hAnsi="Times New Roman" w:cs="Times New Roman"/>
        </w:rPr>
      </w:pPr>
      <w:r w:rsidRPr="001150AB">
        <w:rPr>
          <w:rFonts w:ascii="Times New Roman" w:hAnsi="Times New Roman" w:cs="Times New Roman"/>
        </w:rPr>
        <w:t>..............................................................</w:t>
      </w:r>
    </w:p>
    <w:p w14:paraId="17626546" w14:textId="77777777" w:rsidR="008D5643" w:rsidRPr="001150AB" w:rsidRDefault="008D5643" w:rsidP="008D5643">
      <w:pPr>
        <w:ind w:left="708" w:firstLine="285"/>
        <w:rPr>
          <w:rFonts w:ascii="Times New Roman" w:hAnsi="Times New Roman" w:cs="Times New Roman"/>
          <w:vertAlign w:val="superscript"/>
        </w:rPr>
      </w:pPr>
      <w:r w:rsidRPr="001150AB">
        <w:rPr>
          <w:rFonts w:ascii="Times New Roman" w:hAnsi="Times New Roman" w:cs="Times New Roman"/>
          <w:vertAlign w:val="superscript"/>
        </w:rPr>
        <w:t xml:space="preserve">(pieczęć </w:t>
      </w:r>
      <w:r>
        <w:rPr>
          <w:rFonts w:ascii="Times New Roman" w:hAnsi="Times New Roman" w:cs="Times New Roman"/>
          <w:vertAlign w:val="superscript"/>
        </w:rPr>
        <w:t>Wykonawcy</w:t>
      </w:r>
      <w:r w:rsidRPr="001150AB">
        <w:rPr>
          <w:rFonts w:ascii="Times New Roman" w:hAnsi="Times New Roman" w:cs="Times New Roman"/>
          <w:vertAlign w:val="superscript"/>
        </w:rPr>
        <w:t>)</w:t>
      </w:r>
    </w:p>
    <w:p w14:paraId="34D3E1C2" w14:textId="77777777" w:rsidR="008D5643" w:rsidRDefault="008D5643" w:rsidP="008D5643">
      <w:pPr>
        <w:suppressAutoHyphens/>
        <w:jc w:val="center"/>
        <w:rPr>
          <w:rFonts w:ascii="Times New Roman" w:hAnsi="Times New Roman" w:cs="Times New Roman"/>
          <w:b/>
          <w:bCs/>
          <w:kern w:val="2"/>
          <w:lang w:eastAsia="ar-SA"/>
        </w:rPr>
      </w:pPr>
    </w:p>
    <w:p w14:paraId="7584603F" w14:textId="77777777" w:rsidR="008D5643" w:rsidRPr="001150AB" w:rsidRDefault="008D5643" w:rsidP="008D5643">
      <w:pPr>
        <w:suppressAutoHyphens/>
        <w:jc w:val="center"/>
        <w:rPr>
          <w:rFonts w:ascii="Times New Roman" w:hAnsi="Times New Roman" w:cs="Times New Roman"/>
          <w:b/>
          <w:bCs/>
          <w:kern w:val="2"/>
          <w:lang w:eastAsia="ar-SA"/>
        </w:rPr>
      </w:pPr>
      <w:r w:rsidRPr="001150AB">
        <w:rPr>
          <w:rFonts w:ascii="Times New Roman" w:hAnsi="Times New Roman" w:cs="Times New Roman"/>
          <w:b/>
          <w:bCs/>
          <w:kern w:val="2"/>
          <w:lang w:eastAsia="ar-SA"/>
        </w:rPr>
        <w:t>ZOBOWIĄZANIE</w:t>
      </w:r>
    </w:p>
    <w:p w14:paraId="726D44B9" w14:textId="77777777" w:rsidR="008D5643" w:rsidRPr="001150AB" w:rsidRDefault="008D5643" w:rsidP="008D5643">
      <w:pPr>
        <w:suppressAutoHyphens/>
        <w:jc w:val="center"/>
        <w:rPr>
          <w:rFonts w:ascii="Times New Roman" w:hAnsi="Times New Roman" w:cs="Times New Roman"/>
          <w:b/>
          <w:bCs/>
          <w:kern w:val="2"/>
          <w:lang w:eastAsia="ar-SA"/>
        </w:rPr>
      </w:pPr>
      <w:r w:rsidRPr="001150AB">
        <w:rPr>
          <w:rFonts w:ascii="Times New Roman" w:hAnsi="Times New Roman" w:cs="Times New Roman"/>
          <w:b/>
          <w:bCs/>
          <w:kern w:val="2"/>
          <w:lang w:eastAsia="ar-SA"/>
        </w:rPr>
        <w:t xml:space="preserve">do oddania do dyspozycji niezbędnych zasobów </w:t>
      </w:r>
    </w:p>
    <w:p w14:paraId="64F26684" w14:textId="77777777" w:rsidR="008D5643" w:rsidRPr="001150AB" w:rsidRDefault="008D5643" w:rsidP="008D5643">
      <w:pPr>
        <w:suppressAutoHyphens/>
        <w:jc w:val="center"/>
        <w:rPr>
          <w:rFonts w:ascii="Times New Roman" w:hAnsi="Times New Roman" w:cs="Times New Roman"/>
          <w:b/>
          <w:bCs/>
          <w:kern w:val="2"/>
          <w:lang w:eastAsia="ar-SA"/>
        </w:rPr>
      </w:pPr>
      <w:r w:rsidRPr="001150AB">
        <w:rPr>
          <w:rFonts w:ascii="Times New Roman" w:hAnsi="Times New Roman" w:cs="Times New Roman"/>
          <w:b/>
          <w:bCs/>
          <w:kern w:val="2"/>
          <w:lang w:eastAsia="ar-SA"/>
        </w:rPr>
        <w:t>na potrzeby wykonana zamówienia</w:t>
      </w:r>
    </w:p>
    <w:p w14:paraId="4253B2CA" w14:textId="77777777" w:rsidR="008D5643" w:rsidRPr="001150AB" w:rsidRDefault="008D5643" w:rsidP="008D5643">
      <w:pPr>
        <w:rPr>
          <w:rFonts w:ascii="Times New Roman" w:hAnsi="Times New Roman" w:cs="Times New Roman"/>
        </w:rPr>
      </w:pPr>
    </w:p>
    <w:p w14:paraId="1FFECB3F" w14:textId="77777777" w:rsidR="008D5643" w:rsidRDefault="008D5643" w:rsidP="008D5643">
      <w:pPr>
        <w:suppressAutoHyphens/>
        <w:spacing w:after="120"/>
        <w:rPr>
          <w:rFonts w:ascii="Times New Roman" w:hAnsi="Times New Roman" w:cs="Times New Roman"/>
          <w:kern w:val="2"/>
          <w:lang w:eastAsia="ar-SA"/>
        </w:rPr>
      </w:pPr>
      <w:r w:rsidRPr="001150AB">
        <w:rPr>
          <w:rFonts w:ascii="Times New Roman" w:hAnsi="Times New Roman" w:cs="Times New Roman"/>
          <w:b/>
          <w:kern w:val="2"/>
          <w:lang w:eastAsia="ar-SA"/>
        </w:rPr>
        <w:t>Ja, niżej podpisany</w:t>
      </w:r>
      <w:r w:rsidRPr="001150AB">
        <w:rPr>
          <w:rFonts w:ascii="Times New Roman" w:hAnsi="Times New Roman" w:cs="Times New Roman"/>
          <w:kern w:val="2"/>
          <w:lang w:eastAsia="ar-SA"/>
        </w:rPr>
        <w:t xml:space="preserve"> </w:t>
      </w:r>
    </w:p>
    <w:p w14:paraId="0CC7FDE4" w14:textId="77777777" w:rsidR="008D5643" w:rsidRPr="001150AB" w:rsidRDefault="008D5643" w:rsidP="008D5643">
      <w:pPr>
        <w:suppressAutoHyphens/>
        <w:jc w:val="center"/>
        <w:rPr>
          <w:rFonts w:ascii="Times New Roman" w:hAnsi="Times New Roman" w:cs="Times New Roman"/>
          <w:kern w:val="2"/>
          <w:lang w:eastAsia="ar-SA"/>
        </w:rPr>
      </w:pPr>
      <w:r w:rsidRPr="001150AB">
        <w:rPr>
          <w:rFonts w:ascii="Times New Roman" w:hAnsi="Times New Roman" w:cs="Times New Roman"/>
          <w:kern w:val="2"/>
          <w:lang w:eastAsia="ar-SA"/>
        </w:rPr>
        <w:t>………………………….………………….……………..…………………..…</w:t>
      </w:r>
      <w:r>
        <w:rPr>
          <w:rFonts w:ascii="Times New Roman" w:hAnsi="Times New Roman" w:cs="Times New Roman"/>
          <w:kern w:val="2"/>
          <w:lang w:eastAsia="ar-SA"/>
        </w:rPr>
        <w:t>……….</w:t>
      </w:r>
      <w:r w:rsidRPr="001150AB">
        <w:rPr>
          <w:rFonts w:ascii="Times New Roman" w:hAnsi="Times New Roman" w:cs="Times New Roman"/>
          <w:kern w:val="2"/>
          <w:lang w:eastAsia="ar-SA"/>
        </w:rPr>
        <w:t>………</w:t>
      </w:r>
      <w:r>
        <w:rPr>
          <w:rFonts w:ascii="Times New Roman" w:hAnsi="Times New Roman" w:cs="Times New Roman"/>
          <w:kern w:val="2"/>
          <w:lang w:eastAsia="ar-SA"/>
        </w:rPr>
        <w:t>……</w:t>
      </w:r>
      <w:r w:rsidRPr="001150AB">
        <w:rPr>
          <w:rFonts w:ascii="Times New Roman" w:hAnsi="Times New Roman" w:cs="Times New Roman"/>
          <w:kern w:val="2"/>
          <w:lang w:eastAsia="ar-SA"/>
        </w:rPr>
        <w:t>….</w:t>
      </w:r>
    </w:p>
    <w:p w14:paraId="6F63CAAC" w14:textId="77777777" w:rsidR="008D5643" w:rsidRPr="001150AB" w:rsidRDefault="008D5643" w:rsidP="008D5643">
      <w:pPr>
        <w:tabs>
          <w:tab w:val="left" w:pos="4395"/>
        </w:tabs>
        <w:suppressAutoHyphens/>
        <w:jc w:val="center"/>
        <w:rPr>
          <w:rFonts w:ascii="Times New Roman" w:hAnsi="Times New Roman" w:cs="Times New Roman"/>
          <w:i/>
          <w:kern w:val="2"/>
          <w:vertAlign w:val="superscript"/>
          <w:lang w:eastAsia="ar-SA"/>
        </w:rPr>
      </w:pPr>
      <w:r w:rsidRPr="001150AB">
        <w:rPr>
          <w:rFonts w:ascii="Times New Roman" w:hAnsi="Times New Roman" w:cs="Times New Roman"/>
          <w:i/>
          <w:kern w:val="2"/>
          <w:vertAlign w:val="superscript"/>
          <w:lang w:eastAsia="ar-SA"/>
        </w:rPr>
        <w:t>(imię i nazwisko osoby składającej oświadczenie)</w:t>
      </w:r>
    </w:p>
    <w:p w14:paraId="62632730" w14:textId="77777777" w:rsidR="008D5643" w:rsidRDefault="008D5643" w:rsidP="008D5643">
      <w:pPr>
        <w:suppressAutoHyphens/>
        <w:spacing w:before="120"/>
        <w:rPr>
          <w:rFonts w:ascii="Times New Roman" w:hAnsi="Times New Roman" w:cs="Times New Roman"/>
          <w:b/>
          <w:kern w:val="2"/>
          <w:lang w:eastAsia="ar-SA"/>
        </w:rPr>
      </w:pPr>
      <w:r w:rsidRPr="001150AB">
        <w:rPr>
          <w:rFonts w:ascii="Times New Roman" w:hAnsi="Times New Roman" w:cs="Times New Roman"/>
          <w:b/>
          <w:kern w:val="2"/>
          <w:lang w:eastAsia="ar-SA"/>
        </w:rPr>
        <w:t>działając w imieniu i na rzecz:</w:t>
      </w:r>
    </w:p>
    <w:p w14:paraId="10E33C46" w14:textId="77777777" w:rsidR="008D5643" w:rsidRPr="001150AB" w:rsidRDefault="008D5643" w:rsidP="008D5643">
      <w:pPr>
        <w:suppressAutoHyphens/>
        <w:spacing w:before="120"/>
        <w:jc w:val="center"/>
        <w:rPr>
          <w:rFonts w:ascii="Times New Roman" w:hAnsi="Times New Roman" w:cs="Times New Roman"/>
          <w:b/>
          <w:kern w:val="2"/>
          <w:lang w:eastAsia="ar-SA"/>
        </w:rPr>
      </w:pPr>
      <w:r w:rsidRPr="001150AB">
        <w:rPr>
          <w:rFonts w:ascii="Times New Roman" w:hAnsi="Times New Roman" w:cs="Times New Roman"/>
          <w:kern w:val="2"/>
          <w:lang w:eastAsia="ar-SA"/>
        </w:rPr>
        <w:t>………………………….………………….……………..…………………..…</w:t>
      </w:r>
      <w:r>
        <w:rPr>
          <w:rFonts w:ascii="Times New Roman" w:hAnsi="Times New Roman" w:cs="Times New Roman"/>
          <w:kern w:val="2"/>
          <w:lang w:eastAsia="ar-SA"/>
        </w:rPr>
        <w:t>……….</w:t>
      </w:r>
      <w:r w:rsidRPr="001150AB">
        <w:rPr>
          <w:rFonts w:ascii="Times New Roman" w:hAnsi="Times New Roman" w:cs="Times New Roman"/>
          <w:kern w:val="2"/>
          <w:lang w:eastAsia="ar-SA"/>
        </w:rPr>
        <w:t>………</w:t>
      </w:r>
      <w:r>
        <w:rPr>
          <w:rFonts w:ascii="Times New Roman" w:hAnsi="Times New Roman" w:cs="Times New Roman"/>
          <w:kern w:val="2"/>
          <w:lang w:eastAsia="ar-SA"/>
        </w:rPr>
        <w:t>……</w:t>
      </w:r>
      <w:r w:rsidRPr="001150AB">
        <w:rPr>
          <w:rFonts w:ascii="Times New Roman" w:hAnsi="Times New Roman" w:cs="Times New Roman"/>
          <w:kern w:val="2"/>
          <w:lang w:eastAsia="ar-SA"/>
        </w:rPr>
        <w:t>….</w:t>
      </w:r>
    </w:p>
    <w:p w14:paraId="788C091E" w14:textId="77777777" w:rsidR="008D5643" w:rsidRPr="001150AB" w:rsidRDefault="008D5643" w:rsidP="008D5643">
      <w:pPr>
        <w:suppressAutoHyphens/>
        <w:jc w:val="center"/>
        <w:rPr>
          <w:rFonts w:ascii="Times New Roman" w:hAnsi="Times New Roman" w:cs="Times New Roman"/>
          <w:i/>
          <w:kern w:val="2"/>
          <w:vertAlign w:val="superscript"/>
          <w:lang w:eastAsia="ar-SA"/>
        </w:rPr>
      </w:pPr>
      <w:r w:rsidRPr="001150AB">
        <w:rPr>
          <w:rFonts w:ascii="Times New Roman" w:hAnsi="Times New Roman" w:cs="Times New Roman"/>
          <w:i/>
          <w:kern w:val="2"/>
          <w:vertAlign w:val="superscript"/>
          <w:lang w:eastAsia="ar-SA"/>
        </w:rPr>
        <w:t>(nazwa i adres  Podmiotu oddającego do dyspozycji zasoby)</w:t>
      </w:r>
    </w:p>
    <w:p w14:paraId="2F46ACE0" w14:textId="2821F715" w:rsidR="008D5643" w:rsidRPr="00B901AC" w:rsidRDefault="008D5643" w:rsidP="008D5643">
      <w:pPr>
        <w:suppressAutoHyphens/>
        <w:spacing w:before="120"/>
        <w:jc w:val="both"/>
        <w:rPr>
          <w:rFonts w:ascii="Times New Roman" w:hAnsi="Times New Roman" w:cs="Times New Roman"/>
          <w:b/>
        </w:rPr>
      </w:pPr>
      <w:r w:rsidRPr="001150AB">
        <w:rPr>
          <w:rFonts w:ascii="Times New Roman" w:hAnsi="Times New Roman" w:cs="Times New Roman"/>
          <w:b/>
        </w:rPr>
        <w:t xml:space="preserve">zobowiązuję się do </w:t>
      </w:r>
      <w:r w:rsidRPr="00B901AC">
        <w:rPr>
          <w:rFonts w:ascii="Times New Roman" w:hAnsi="Times New Roman" w:cs="Times New Roman"/>
          <w:b/>
        </w:rPr>
        <w:t xml:space="preserve">oddania </w:t>
      </w:r>
      <w:r w:rsidRPr="00B901AC">
        <w:rPr>
          <w:rFonts w:ascii="Times New Roman" w:hAnsi="Times New Roman" w:cs="Times New Roman"/>
          <w:b/>
          <w:kern w:val="2"/>
          <w:lang w:eastAsia="ar-SA"/>
        </w:rPr>
        <w:t>na podstawie art. 118 ustawy z dnia 11 września 2019 r. – Prawo zamówień publicznych (</w:t>
      </w:r>
      <w:proofErr w:type="spellStart"/>
      <w:r w:rsidRPr="00B901AC">
        <w:rPr>
          <w:rFonts w:ascii="Times New Roman" w:hAnsi="Times New Roman" w:cs="Times New Roman"/>
          <w:b/>
          <w:kern w:val="2"/>
          <w:lang w:eastAsia="ar-SA"/>
        </w:rPr>
        <w:t>t</w:t>
      </w:r>
      <w:r w:rsidR="002865C0">
        <w:rPr>
          <w:rFonts w:ascii="Times New Roman" w:hAnsi="Times New Roman" w:cs="Times New Roman"/>
          <w:b/>
          <w:kern w:val="2"/>
          <w:lang w:eastAsia="ar-SA"/>
        </w:rPr>
        <w:t>.</w:t>
      </w:r>
      <w:r w:rsidRPr="00B901AC">
        <w:rPr>
          <w:rFonts w:ascii="Times New Roman" w:hAnsi="Times New Roman" w:cs="Times New Roman"/>
          <w:b/>
          <w:kern w:val="2"/>
          <w:lang w:eastAsia="ar-SA"/>
        </w:rPr>
        <w:t>j</w:t>
      </w:r>
      <w:proofErr w:type="spellEnd"/>
      <w:r w:rsidRPr="00B901AC">
        <w:rPr>
          <w:rFonts w:ascii="Times New Roman" w:hAnsi="Times New Roman" w:cs="Times New Roman"/>
          <w:b/>
          <w:kern w:val="2"/>
          <w:lang w:eastAsia="ar-SA"/>
        </w:rPr>
        <w:t>. Dz. U. z 2024</w:t>
      </w:r>
      <w:r w:rsidR="00A932E7">
        <w:rPr>
          <w:rFonts w:ascii="Times New Roman" w:hAnsi="Times New Roman" w:cs="Times New Roman"/>
          <w:b/>
          <w:kern w:val="2"/>
          <w:lang w:eastAsia="ar-SA"/>
        </w:rPr>
        <w:t xml:space="preserve"> </w:t>
      </w:r>
      <w:r w:rsidRPr="00B901AC">
        <w:rPr>
          <w:rFonts w:ascii="Times New Roman" w:hAnsi="Times New Roman" w:cs="Times New Roman"/>
          <w:b/>
          <w:kern w:val="2"/>
          <w:lang w:eastAsia="ar-SA"/>
        </w:rPr>
        <w:t xml:space="preserve">r., poz. 1320 ze zm.) </w:t>
      </w:r>
      <w:r w:rsidRPr="00B901AC">
        <w:rPr>
          <w:rFonts w:ascii="Times New Roman" w:hAnsi="Times New Roman" w:cs="Times New Roman"/>
          <w:b/>
        </w:rPr>
        <w:t>nw. zasobów na potrzeby wykonania zamówienia:</w:t>
      </w:r>
    </w:p>
    <w:p w14:paraId="4562D348" w14:textId="77777777" w:rsidR="008D5643" w:rsidRPr="00B901AC" w:rsidRDefault="008D5643" w:rsidP="008D5643">
      <w:pPr>
        <w:suppressAutoHyphens/>
        <w:spacing w:before="120"/>
        <w:jc w:val="center"/>
        <w:rPr>
          <w:rFonts w:ascii="Times New Roman" w:hAnsi="Times New Roman" w:cs="Times New Roman"/>
        </w:rPr>
      </w:pPr>
      <w:r w:rsidRPr="00B901AC">
        <w:rPr>
          <w:rFonts w:ascii="Times New Roman" w:hAnsi="Times New Roman" w:cs="Times New Roman"/>
          <w:kern w:val="2"/>
          <w:lang w:eastAsia="ar-SA"/>
        </w:rPr>
        <w:t>………………………….………………….……………..…………………….……..………………….</w:t>
      </w:r>
    </w:p>
    <w:p w14:paraId="7B505D0D" w14:textId="77777777" w:rsidR="008D5643" w:rsidRPr="00B901AC" w:rsidRDefault="008D5643" w:rsidP="008D5643">
      <w:pPr>
        <w:jc w:val="center"/>
        <w:rPr>
          <w:rFonts w:ascii="Times New Roman" w:hAnsi="Times New Roman" w:cs="Times New Roman"/>
          <w:i/>
          <w:vertAlign w:val="superscript"/>
        </w:rPr>
      </w:pPr>
      <w:r w:rsidRPr="00B901AC">
        <w:rPr>
          <w:rFonts w:ascii="Times New Roman" w:hAnsi="Times New Roman" w:cs="Times New Roman"/>
          <w:i/>
          <w:vertAlign w:val="superscript"/>
        </w:rPr>
        <w:t>(określenie zasobu – wiedza i doświadczenie, zdolności finansowe lub ekonomiczne)</w:t>
      </w:r>
    </w:p>
    <w:p w14:paraId="550EAB24" w14:textId="77777777" w:rsidR="008D5643" w:rsidRPr="00B901AC" w:rsidRDefault="008D5643" w:rsidP="008D5643">
      <w:pPr>
        <w:tabs>
          <w:tab w:val="left" w:pos="9214"/>
        </w:tabs>
        <w:spacing w:before="120" w:after="120"/>
        <w:jc w:val="both"/>
        <w:rPr>
          <w:rFonts w:ascii="Times New Roman" w:hAnsi="Times New Roman" w:cs="Times New Roman"/>
          <w:b/>
        </w:rPr>
      </w:pPr>
      <w:r w:rsidRPr="00B901AC">
        <w:rPr>
          <w:rFonts w:ascii="Times New Roman" w:hAnsi="Times New Roman" w:cs="Times New Roman"/>
          <w:b/>
        </w:rPr>
        <w:t>do dyspozycji Wykonawcy:</w:t>
      </w:r>
    </w:p>
    <w:p w14:paraId="2EC861D1" w14:textId="77777777" w:rsidR="008D5643" w:rsidRPr="00B901AC" w:rsidRDefault="008D5643" w:rsidP="008D5643">
      <w:pPr>
        <w:suppressAutoHyphens/>
        <w:jc w:val="center"/>
        <w:rPr>
          <w:rFonts w:ascii="Times New Roman" w:hAnsi="Times New Roman" w:cs="Times New Roman"/>
          <w:bCs/>
          <w:kern w:val="2"/>
          <w:lang w:eastAsia="ar-SA"/>
        </w:rPr>
      </w:pPr>
      <w:r w:rsidRPr="00B901AC">
        <w:rPr>
          <w:rFonts w:ascii="Times New Roman" w:hAnsi="Times New Roman" w:cs="Times New Roman"/>
          <w:kern w:val="2"/>
          <w:lang w:eastAsia="ar-SA"/>
        </w:rPr>
        <w:t>………………………….………………….……………..…………………………...………………….</w:t>
      </w:r>
    </w:p>
    <w:p w14:paraId="585D4B51" w14:textId="77777777" w:rsidR="008D5643" w:rsidRPr="00B901AC" w:rsidRDefault="008D5643" w:rsidP="008D5643">
      <w:pPr>
        <w:suppressAutoHyphens/>
        <w:jc w:val="center"/>
        <w:rPr>
          <w:rFonts w:ascii="Times New Roman" w:hAnsi="Times New Roman" w:cs="Times New Roman"/>
          <w:i/>
          <w:vertAlign w:val="superscript"/>
        </w:rPr>
      </w:pPr>
      <w:r w:rsidRPr="00B901AC">
        <w:rPr>
          <w:rFonts w:ascii="Times New Roman" w:hAnsi="Times New Roman" w:cs="Times New Roman"/>
          <w:i/>
          <w:vertAlign w:val="superscript"/>
        </w:rPr>
        <w:t>(nazwa Wykonawcy składającego ofertę)</w:t>
      </w:r>
    </w:p>
    <w:p w14:paraId="0E1F4BB4" w14:textId="77777777" w:rsidR="008D5643" w:rsidRPr="00B901AC" w:rsidRDefault="008D5643" w:rsidP="008D5643">
      <w:pPr>
        <w:spacing w:before="120"/>
        <w:rPr>
          <w:rFonts w:ascii="Times New Roman" w:hAnsi="Times New Roman" w:cs="Times New Roman"/>
          <w:b/>
        </w:rPr>
      </w:pPr>
      <w:r w:rsidRPr="00B901AC">
        <w:rPr>
          <w:rFonts w:ascii="Times New Roman" w:hAnsi="Times New Roman" w:cs="Times New Roman"/>
          <w:b/>
        </w:rPr>
        <w:t>na potrzeby realizacji zamówienia pod nazwą:</w:t>
      </w:r>
    </w:p>
    <w:p w14:paraId="61A7F3BB" w14:textId="4DA2C6B4" w:rsidR="008D5643" w:rsidRDefault="00DC3BEA" w:rsidP="008D5643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3BEA">
        <w:rPr>
          <w:rFonts w:ascii="Times New Roman" w:hAnsi="Times New Roman" w:cs="Times New Roman"/>
          <w:b/>
          <w:bCs/>
          <w:sz w:val="24"/>
          <w:szCs w:val="24"/>
        </w:rPr>
        <w:t>„Modernizacja energetyczna budynków OSP na terenie Gminy Milejewo”</w:t>
      </w:r>
    </w:p>
    <w:p w14:paraId="009C5941" w14:textId="77777777" w:rsidR="0050560B" w:rsidRDefault="0050560B" w:rsidP="0050560B">
      <w:pPr>
        <w:pBdr>
          <w:between w:val="nil"/>
        </w:pBdr>
        <w:tabs>
          <w:tab w:val="center" w:pos="4536"/>
          <w:tab w:val="right" w:pos="9072"/>
          <w:tab w:val="right" w:pos="9214"/>
        </w:tabs>
        <w:autoSpaceDE/>
        <w:ind w:right="-142" w:hanging="2"/>
        <w:rPr>
          <w:rFonts w:ascii="Times New Roman" w:eastAsia="Verdana" w:hAnsi="Times New Roman" w:cs="Times New Roman"/>
          <w:sz w:val="24"/>
          <w:szCs w:val="24"/>
        </w:rPr>
      </w:pPr>
    </w:p>
    <w:p w14:paraId="0785EDFF" w14:textId="0E4ED05E" w:rsidR="0050560B" w:rsidRPr="00F63878" w:rsidRDefault="0050560B" w:rsidP="0050560B">
      <w:pPr>
        <w:pBdr>
          <w:between w:val="nil"/>
        </w:pBdr>
        <w:tabs>
          <w:tab w:val="center" w:pos="4536"/>
          <w:tab w:val="right" w:pos="9072"/>
          <w:tab w:val="right" w:pos="9214"/>
        </w:tabs>
        <w:autoSpaceDE/>
        <w:ind w:right="-142" w:hanging="2"/>
        <w:rPr>
          <w:rFonts w:ascii="Times New Roman" w:eastAsia="Verdana" w:hAnsi="Times New Roman" w:cs="Times New Roman"/>
          <w:sz w:val="24"/>
          <w:szCs w:val="24"/>
        </w:rPr>
      </w:pPr>
      <w:r w:rsidRPr="00F63878">
        <w:rPr>
          <w:rFonts w:ascii="Times New Roman" w:eastAsia="Verdana" w:hAnsi="Times New Roman" w:cs="Times New Roman"/>
          <w:sz w:val="24"/>
          <w:szCs w:val="24"/>
        </w:rPr>
        <w:t>Część</w:t>
      </w:r>
      <w:r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F63878">
        <w:rPr>
          <w:rFonts w:ascii="Times New Roman" w:eastAsia="Verdana" w:hAnsi="Times New Roman" w:cs="Times New Roman"/>
          <w:sz w:val="24"/>
          <w:szCs w:val="24"/>
        </w:rPr>
        <w:t xml:space="preserve">……. Zamówienia: </w:t>
      </w:r>
      <w:r>
        <w:rPr>
          <w:rFonts w:ascii="Times New Roman" w:eastAsia="Verdana" w:hAnsi="Times New Roman" w:cs="Times New Roman"/>
          <w:sz w:val="24"/>
          <w:szCs w:val="24"/>
        </w:rPr>
        <w:t>.</w:t>
      </w:r>
      <w:r w:rsidRPr="00F63878">
        <w:rPr>
          <w:rFonts w:ascii="Times New Roman" w:eastAsia="Verdana" w:hAnsi="Times New Roman" w:cs="Times New Roman"/>
          <w:sz w:val="24"/>
          <w:szCs w:val="24"/>
        </w:rPr>
        <w:t>………………</w:t>
      </w:r>
      <w:r>
        <w:rPr>
          <w:rFonts w:ascii="Times New Roman" w:eastAsia="Verdana" w:hAnsi="Times New Roman" w:cs="Times New Roman"/>
          <w:sz w:val="24"/>
          <w:szCs w:val="24"/>
        </w:rPr>
        <w:t>………………………...</w:t>
      </w:r>
      <w:r w:rsidRPr="00F63878">
        <w:rPr>
          <w:rFonts w:ascii="Times New Roman" w:eastAsia="Verdana" w:hAnsi="Times New Roman" w:cs="Times New Roman"/>
          <w:sz w:val="24"/>
          <w:szCs w:val="24"/>
        </w:rPr>
        <w:t>……………………………</w:t>
      </w:r>
    </w:p>
    <w:p w14:paraId="3808055C" w14:textId="77777777" w:rsidR="0050560B" w:rsidRPr="00F63878" w:rsidRDefault="0050560B" w:rsidP="0050560B">
      <w:pPr>
        <w:pBdr>
          <w:between w:val="nil"/>
        </w:pBdr>
        <w:tabs>
          <w:tab w:val="center" w:pos="4536"/>
          <w:tab w:val="right" w:pos="9072"/>
          <w:tab w:val="right" w:pos="9214"/>
        </w:tabs>
        <w:autoSpaceDE/>
        <w:ind w:right="-142" w:hanging="2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</w:rPr>
      </w:pPr>
      <w:r w:rsidRPr="00F63878">
        <w:rPr>
          <w:rFonts w:ascii="Times New Roman" w:eastAsia="Verdana" w:hAnsi="Times New Roman" w:cs="Times New Roman"/>
        </w:rPr>
        <w:tab/>
      </w:r>
      <w:r w:rsidRPr="00F63878">
        <w:rPr>
          <w:rFonts w:ascii="Times New Roman" w:eastAsia="Verdana" w:hAnsi="Times New Roman" w:cs="Times New Roman"/>
          <w:i/>
          <w:iCs/>
          <w:sz w:val="20"/>
          <w:szCs w:val="20"/>
        </w:rPr>
        <w:t>(nazwa części zamówienia)</w:t>
      </w:r>
      <w:r w:rsidRPr="00F63878">
        <w:rPr>
          <w:rStyle w:val="Odwoanieprzypisudolnego"/>
          <w:rFonts w:ascii="Times New Roman" w:eastAsia="Verdana" w:hAnsi="Times New Roman" w:cs="Times New Roman"/>
          <w:i/>
          <w:iCs/>
          <w:sz w:val="20"/>
          <w:szCs w:val="20"/>
        </w:rPr>
        <w:footnoteReference w:id="8"/>
      </w:r>
    </w:p>
    <w:p w14:paraId="033E47BF" w14:textId="77777777" w:rsidR="008D5643" w:rsidRPr="00B901AC" w:rsidRDefault="008D5643" w:rsidP="008D5643">
      <w:pPr>
        <w:spacing w:before="120"/>
        <w:jc w:val="both"/>
        <w:rPr>
          <w:rFonts w:ascii="Times New Roman" w:hAnsi="Times New Roman" w:cs="Times New Roman"/>
        </w:rPr>
      </w:pPr>
      <w:r w:rsidRPr="00B901AC">
        <w:rPr>
          <w:rFonts w:ascii="Times New Roman" w:hAnsi="Times New Roman" w:cs="Times New Roman"/>
          <w:b/>
        </w:rPr>
        <w:t>Ponadto oświadczam, iż</w:t>
      </w:r>
      <w:r w:rsidRPr="00B901AC">
        <w:rPr>
          <w:rFonts w:ascii="Times New Roman" w:hAnsi="Times New Roman" w:cs="Times New Roman"/>
        </w:rPr>
        <w:t>:</w:t>
      </w:r>
    </w:p>
    <w:p w14:paraId="075312B4" w14:textId="77777777" w:rsidR="008D5643" w:rsidRPr="00B901AC" w:rsidRDefault="008D5643" w:rsidP="008D5643">
      <w:pPr>
        <w:adjustRightInd w:val="0"/>
        <w:spacing w:before="120"/>
        <w:rPr>
          <w:rFonts w:ascii="Times New Roman" w:hAnsi="Times New Roman" w:cs="Times New Roman"/>
        </w:rPr>
      </w:pPr>
      <w:r w:rsidRPr="00B901AC">
        <w:rPr>
          <w:rFonts w:ascii="Times New Roman" w:hAnsi="Times New Roman" w:cs="Times New Roman"/>
        </w:rPr>
        <w:t xml:space="preserve">a) udostępniam Wykonawcy ww. zasoby, w następującym zakresie: </w:t>
      </w:r>
    </w:p>
    <w:p w14:paraId="19012C3B" w14:textId="77777777" w:rsidR="008D5643" w:rsidRPr="00B901AC" w:rsidRDefault="008D5643" w:rsidP="008D5643">
      <w:pPr>
        <w:adjustRightInd w:val="0"/>
        <w:spacing w:before="120"/>
        <w:rPr>
          <w:rFonts w:ascii="Times New Roman" w:hAnsi="Times New Roman" w:cs="Times New Roman"/>
        </w:rPr>
      </w:pPr>
      <w:r w:rsidRPr="00B901AC">
        <w:rPr>
          <w:rFonts w:ascii="Times New Roman" w:hAnsi="Times New Roman" w:cs="Times New Roman"/>
        </w:rPr>
        <w:t>………………………………………………………………………………………………….…..…….</w:t>
      </w:r>
    </w:p>
    <w:p w14:paraId="5D0A9DAD" w14:textId="77777777" w:rsidR="008D5643" w:rsidRPr="00B901AC" w:rsidRDefault="008D5643" w:rsidP="008D5643">
      <w:pPr>
        <w:adjustRightInd w:val="0"/>
        <w:spacing w:before="120"/>
        <w:rPr>
          <w:rFonts w:ascii="Times New Roman" w:hAnsi="Times New Roman" w:cs="Times New Roman"/>
        </w:rPr>
      </w:pPr>
      <w:r w:rsidRPr="00B901AC">
        <w:rPr>
          <w:rFonts w:ascii="Times New Roman" w:hAnsi="Times New Roman" w:cs="Times New Roman"/>
        </w:rPr>
        <w:t>……………………………………………………………………………………….………………..….</w:t>
      </w:r>
    </w:p>
    <w:p w14:paraId="7B4FE706" w14:textId="77777777" w:rsidR="008D5643" w:rsidRPr="00B901AC" w:rsidRDefault="008D5643" w:rsidP="008D5643">
      <w:pPr>
        <w:spacing w:before="120"/>
        <w:rPr>
          <w:rFonts w:ascii="Times New Roman" w:hAnsi="Times New Roman" w:cs="Times New Roman"/>
        </w:rPr>
      </w:pPr>
      <w:r w:rsidRPr="00B901AC">
        <w:rPr>
          <w:rFonts w:ascii="Times New Roman" w:hAnsi="Times New Roman" w:cs="Times New Roman"/>
        </w:rPr>
        <w:t>b) sposób wykorzystania udostępnionych przeze mnie zasobów będzie następujący:</w:t>
      </w:r>
    </w:p>
    <w:p w14:paraId="435ECC5D" w14:textId="77777777" w:rsidR="008D5643" w:rsidRPr="001150AB" w:rsidRDefault="008D5643" w:rsidP="008D5643">
      <w:pPr>
        <w:adjustRightInd w:val="0"/>
        <w:spacing w:before="120"/>
        <w:rPr>
          <w:rFonts w:ascii="Times New Roman" w:hAnsi="Times New Roman" w:cs="Times New Roman"/>
          <w:color w:val="000000"/>
        </w:rPr>
      </w:pPr>
      <w:r w:rsidRPr="001150AB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</w:t>
      </w:r>
    </w:p>
    <w:p w14:paraId="26D2D6F1" w14:textId="77777777" w:rsidR="008D5643" w:rsidRPr="001150AB" w:rsidRDefault="008D5643" w:rsidP="008D5643">
      <w:pPr>
        <w:adjustRightInd w:val="0"/>
        <w:spacing w:before="120"/>
        <w:rPr>
          <w:rFonts w:ascii="Times New Roman" w:hAnsi="Times New Roman" w:cs="Times New Roman"/>
          <w:color w:val="000000"/>
        </w:rPr>
      </w:pPr>
      <w:r w:rsidRPr="001150AB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………………………………………………………………………………………………………...….</w:t>
      </w:r>
    </w:p>
    <w:p w14:paraId="018C9626" w14:textId="77777777" w:rsidR="008D5643" w:rsidRPr="001150AB" w:rsidRDefault="008D5643" w:rsidP="008D5643">
      <w:pPr>
        <w:adjustRightInd w:val="0"/>
        <w:spacing w:before="120"/>
        <w:rPr>
          <w:rFonts w:ascii="Times New Roman" w:hAnsi="Times New Roman" w:cs="Times New Roman"/>
          <w:color w:val="000000"/>
        </w:rPr>
      </w:pPr>
      <w:r w:rsidRPr="001150AB">
        <w:rPr>
          <w:rFonts w:ascii="Times New Roman" w:hAnsi="Times New Roman" w:cs="Times New Roman"/>
          <w:color w:val="000000"/>
        </w:rPr>
        <w:t xml:space="preserve">c) okres wykorzystania udostępnionych przeze mnie zasobów będzie wynosił: </w:t>
      </w:r>
    </w:p>
    <w:p w14:paraId="0968E4EF" w14:textId="77777777" w:rsidR="008D5643" w:rsidRPr="001150AB" w:rsidRDefault="008D5643" w:rsidP="008D5643">
      <w:pPr>
        <w:adjustRightInd w:val="0"/>
        <w:spacing w:before="120"/>
        <w:rPr>
          <w:rFonts w:ascii="Times New Roman" w:hAnsi="Times New Roman" w:cs="Times New Roman"/>
          <w:color w:val="000000"/>
        </w:rPr>
      </w:pPr>
      <w:r w:rsidRPr="001150AB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</w:t>
      </w:r>
    </w:p>
    <w:p w14:paraId="17CB2654" w14:textId="77777777" w:rsidR="00846274" w:rsidRDefault="00846274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72D4D1" w14:textId="46C53D3D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 dnia …………………. roku</w:t>
      </w:r>
    </w:p>
    <w:p w14:paraId="505B15D7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58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……..………………………………….</w:t>
      </w:r>
    </w:p>
    <w:p w14:paraId="5161B09F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</w:pPr>
      <w:r w:rsidRPr="00F458A3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    (podpis osoby upoważnionej)</w:t>
      </w:r>
    </w:p>
    <w:p w14:paraId="2BC1AF10" w14:textId="77777777" w:rsidR="009663F2" w:rsidRPr="00F458A3" w:rsidRDefault="009663F2" w:rsidP="009663F2">
      <w:pPr>
        <w:tabs>
          <w:tab w:val="left" w:pos="426"/>
          <w:tab w:val="left" w:pos="7665"/>
        </w:tabs>
        <w:spacing w:after="280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lastRenderedPageBreak/>
        <w:t>Załącznik nr 4 do SWZ</w:t>
      </w:r>
    </w:p>
    <w:p w14:paraId="4065B07C" w14:textId="77777777" w:rsidR="009663F2" w:rsidRDefault="009663F2" w:rsidP="009663F2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…………………………………….</w:t>
      </w:r>
    </w:p>
    <w:p w14:paraId="18305D51" w14:textId="77777777" w:rsidR="009663F2" w:rsidRPr="00F458A3" w:rsidRDefault="009663F2" w:rsidP="009663F2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rPr>
          <w:rFonts w:ascii="Times New Roman" w:eastAsia="SimSun" w:hAnsi="Times New Roman" w:cs="Times New Roman"/>
          <w:bCs/>
          <w:kern w:val="2"/>
          <w:sz w:val="24"/>
          <w:szCs w:val="24"/>
          <w:vertAlign w:val="superscript"/>
          <w:lang w:eastAsia="ar-SA"/>
        </w:rPr>
      </w:pP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                </w:t>
      </w:r>
      <w:r w:rsidRPr="00F458A3">
        <w:rPr>
          <w:rFonts w:ascii="Times New Roman" w:eastAsia="SimSun" w:hAnsi="Times New Roman" w:cs="Times New Roman"/>
          <w:bCs/>
          <w:kern w:val="2"/>
          <w:sz w:val="24"/>
          <w:szCs w:val="24"/>
          <w:vertAlign w:val="superscript"/>
          <w:lang w:eastAsia="ar-SA"/>
        </w:rPr>
        <w:t xml:space="preserve"> (pieczęć 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vertAlign w:val="superscript"/>
          <w:lang w:eastAsia="ar-SA"/>
        </w:rPr>
        <w:t>Wykonawcy</w:t>
      </w:r>
      <w:r w:rsidRPr="00F458A3">
        <w:rPr>
          <w:rFonts w:ascii="Times New Roman" w:eastAsia="SimSun" w:hAnsi="Times New Roman" w:cs="Times New Roman"/>
          <w:bCs/>
          <w:kern w:val="2"/>
          <w:sz w:val="24"/>
          <w:szCs w:val="24"/>
          <w:vertAlign w:val="superscript"/>
          <w:lang w:eastAsia="ar-SA"/>
        </w:rPr>
        <w:t xml:space="preserve">)     </w:t>
      </w:r>
    </w:p>
    <w:p w14:paraId="12789EDB" w14:textId="77777777" w:rsidR="009663F2" w:rsidRPr="00F458A3" w:rsidRDefault="009663F2" w:rsidP="009663F2">
      <w:pPr>
        <w:tabs>
          <w:tab w:val="left" w:pos="426"/>
          <w:tab w:val="left" w:pos="7665"/>
        </w:tabs>
        <w:spacing w:after="280"/>
        <w:jc w:val="center"/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zh-CN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SKŁADANY NA WEZWANIE ZAMAWIAJĄCEGO</w:t>
      </w:r>
    </w:p>
    <w:p w14:paraId="3872F467" w14:textId="77777777" w:rsidR="009663F2" w:rsidRPr="00F458A3" w:rsidRDefault="009663F2" w:rsidP="009663F2">
      <w:pPr>
        <w:tabs>
          <w:tab w:val="left" w:pos="426"/>
          <w:tab w:val="left" w:pos="7665"/>
        </w:tabs>
        <w:spacing w:after="28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„Wykaz osób, które będą uczestniczyć w wykonywaniu zamówienia”</w:t>
      </w:r>
    </w:p>
    <w:p w14:paraId="2D16D9C7" w14:textId="6DC80996" w:rsidR="009663F2" w:rsidRDefault="009663F2" w:rsidP="009663F2">
      <w:pPr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dotyczący postępowania o udzielenie zamówienia publicznego </w:t>
      </w:r>
      <w:r w:rsidR="00186FB7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pn.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: </w:t>
      </w:r>
      <w:r w:rsidRPr="001C5AAA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„</w:t>
      </w:r>
      <w:r w:rsidR="001C5AAA" w:rsidRPr="001C5AAA">
        <w:rPr>
          <w:rFonts w:ascii="Times New Roman" w:hAnsi="Times New Roman" w:cs="Times New Roman"/>
          <w:b/>
          <w:bCs/>
          <w:sz w:val="24"/>
          <w:szCs w:val="24"/>
        </w:rPr>
        <w:t>Modernizacja energetyczna budynków OSP na terenie Gminy Milejewo</w:t>
      </w:r>
      <w:r w:rsidRPr="001C5AAA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”</w:t>
      </w:r>
    </w:p>
    <w:p w14:paraId="7AFE7985" w14:textId="77777777" w:rsidR="00186FB7" w:rsidRDefault="00186FB7" w:rsidP="00186FB7">
      <w:pPr>
        <w:pBdr>
          <w:between w:val="nil"/>
        </w:pBdr>
        <w:tabs>
          <w:tab w:val="center" w:pos="4536"/>
          <w:tab w:val="right" w:pos="9072"/>
          <w:tab w:val="right" w:pos="9214"/>
        </w:tabs>
        <w:autoSpaceDE/>
        <w:ind w:right="-142" w:hanging="2"/>
        <w:rPr>
          <w:rFonts w:ascii="Times New Roman" w:eastAsia="Verdana" w:hAnsi="Times New Roman" w:cs="Times New Roman"/>
          <w:sz w:val="24"/>
          <w:szCs w:val="24"/>
        </w:rPr>
      </w:pPr>
    </w:p>
    <w:p w14:paraId="0735D73F" w14:textId="291DE59D" w:rsidR="00186FB7" w:rsidRPr="00F63878" w:rsidRDefault="00186FB7" w:rsidP="00186FB7">
      <w:pPr>
        <w:pBdr>
          <w:between w:val="nil"/>
        </w:pBdr>
        <w:tabs>
          <w:tab w:val="center" w:pos="4536"/>
          <w:tab w:val="right" w:pos="9072"/>
          <w:tab w:val="right" w:pos="9214"/>
        </w:tabs>
        <w:autoSpaceDE/>
        <w:ind w:right="-142" w:hanging="2"/>
        <w:rPr>
          <w:rFonts w:ascii="Times New Roman" w:eastAsia="Verdana" w:hAnsi="Times New Roman" w:cs="Times New Roman"/>
          <w:sz w:val="24"/>
          <w:szCs w:val="24"/>
        </w:rPr>
      </w:pPr>
      <w:r w:rsidRPr="00F63878">
        <w:rPr>
          <w:rFonts w:ascii="Times New Roman" w:eastAsia="Verdana" w:hAnsi="Times New Roman" w:cs="Times New Roman"/>
          <w:sz w:val="24"/>
          <w:szCs w:val="24"/>
        </w:rPr>
        <w:t>Część</w:t>
      </w:r>
      <w:r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F63878">
        <w:rPr>
          <w:rFonts w:ascii="Times New Roman" w:eastAsia="Verdana" w:hAnsi="Times New Roman" w:cs="Times New Roman"/>
          <w:sz w:val="24"/>
          <w:szCs w:val="24"/>
        </w:rPr>
        <w:t xml:space="preserve">……. Zamówienia: </w:t>
      </w:r>
      <w:r>
        <w:rPr>
          <w:rFonts w:ascii="Times New Roman" w:eastAsia="Verdana" w:hAnsi="Times New Roman" w:cs="Times New Roman"/>
          <w:sz w:val="24"/>
          <w:szCs w:val="24"/>
        </w:rPr>
        <w:t>.</w:t>
      </w:r>
      <w:r w:rsidRPr="00F63878">
        <w:rPr>
          <w:rFonts w:ascii="Times New Roman" w:eastAsia="Verdana" w:hAnsi="Times New Roman" w:cs="Times New Roman"/>
          <w:sz w:val="24"/>
          <w:szCs w:val="24"/>
        </w:rPr>
        <w:t>………………</w:t>
      </w:r>
      <w:r>
        <w:rPr>
          <w:rFonts w:ascii="Times New Roman" w:eastAsia="Verdana" w:hAnsi="Times New Roman" w:cs="Times New Roman"/>
          <w:sz w:val="24"/>
          <w:szCs w:val="24"/>
        </w:rPr>
        <w:t>………………………...</w:t>
      </w:r>
      <w:r w:rsidRPr="00F63878">
        <w:rPr>
          <w:rFonts w:ascii="Times New Roman" w:eastAsia="Verdana" w:hAnsi="Times New Roman" w:cs="Times New Roman"/>
          <w:sz w:val="24"/>
          <w:szCs w:val="24"/>
        </w:rPr>
        <w:t>……………………………</w:t>
      </w:r>
    </w:p>
    <w:p w14:paraId="378F3CD1" w14:textId="77777777" w:rsidR="00186FB7" w:rsidRPr="00F63878" w:rsidRDefault="00186FB7" w:rsidP="00186FB7">
      <w:pPr>
        <w:pBdr>
          <w:between w:val="nil"/>
        </w:pBdr>
        <w:tabs>
          <w:tab w:val="center" w:pos="4536"/>
          <w:tab w:val="right" w:pos="9072"/>
          <w:tab w:val="right" w:pos="9214"/>
        </w:tabs>
        <w:autoSpaceDE/>
        <w:ind w:right="-142" w:hanging="2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</w:rPr>
      </w:pPr>
      <w:r w:rsidRPr="00F63878">
        <w:rPr>
          <w:rFonts w:ascii="Times New Roman" w:eastAsia="Verdana" w:hAnsi="Times New Roman" w:cs="Times New Roman"/>
        </w:rPr>
        <w:tab/>
      </w:r>
      <w:r w:rsidRPr="00F63878">
        <w:rPr>
          <w:rFonts w:ascii="Times New Roman" w:eastAsia="Verdana" w:hAnsi="Times New Roman" w:cs="Times New Roman"/>
          <w:i/>
          <w:iCs/>
          <w:sz w:val="20"/>
          <w:szCs w:val="20"/>
        </w:rPr>
        <w:t>(nazwa części zamówienia)</w:t>
      </w:r>
      <w:r w:rsidRPr="00F63878">
        <w:rPr>
          <w:rStyle w:val="Odwoanieprzypisudolnego"/>
          <w:rFonts w:ascii="Times New Roman" w:eastAsia="Verdana" w:hAnsi="Times New Roman" w:cs="Times New Roman"/>
          <w:i/>
          <w:iCs/>
          <w:sz w:val="20"/>
          <w:szCs w:val="20"/>
        </w:rPr>
        <w:footnoteReference w:id="9"/>
      </w:r>
    </w:p>
    <w:p w14:paraId="4FCD0496" w14:textId="77777777" w:rsidR="00186FB7" w:rsidRPr="001C5AAA" w:rsidRDefault="00186FB7" w:rsidP="009663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B9041E" w14:textId="754E26E8" w:rsidR="009663F2" w:rsidRDefault="009663F2" w:rsidP="009663F2">
      <w:pPr>
        <w:tabs>
          <w:tab w:val="left" w:leader="dot" w:pos="9072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Znak postępowania: RO.271.</w:t>
      </w:r>
      <w:r w:rsidR="00A932E7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30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.2025.KG</w:t>
      </w:r>
    </w:p>
    <w:p w14:paraId="6CDFF92B" w14:textId="77777777" w:rsidR="009663F2" w:rsidRDefault="009663F2" w:rsidP="009663F2">
      <w:pPr>
        <w:tabs>
          <w:tab w:val="left" w:leader="dot" w:pos="9072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MY NIŻEJ PODPISANI/JA NIŻEJ PODPISANY</w:t>
      </w:r>
      <w:r>
        <w:rPr>
          <w:rStyle w:val="Odwoanieprzypisudolnego"/>
          <w:rFonts w:ascii="Times New Roman" w:eastAsia="SimSun" w:hAnsi="Times New Roman" w:cs="Times New Roman"/>
          <w:kern w:val="2"/>
          <w:sz w:val="24"/>
          <w:szCs w:val="24"/>
          <w:lang w:eastAsia="ar-SA"/>
        </w:rPr>
        <w:footnoteReference w:id="10"/>
      </w:r>
    </w:p>
    <w:p w14:paraId="6766D3A4" w14:textId="77777777" w:rsidR="009663F2" w:rsidRDefault="009663F2" w:rsidP="009663F2">
      <w:pPr>
        <w:tabs>
          <w:tab w:val="left" w:leader="dot" w:pos="9072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…………………………………………………………...………………………………………</w:t>
      </w:r>
    </w:p>
    <w:p w14:paraId="6ED21F81" w14:textId="77777777" w:rsidR="009663F2" w:rsidRDefault="009663F2" w:rsidP="009663F2">
      <w:pPr>
        <w:tabs>
          <w:tab w:val="left" w:leader="dot" w:pos="9072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działając w imieniu i na rzecz</w:t>
      </w:r>
    </w:p>
    <w:p w14:paraId="0E0F8B68" w14:textId="77777777" w:rsidR="009663F2" w:rsidRDefault="009663F2" w:rsidP="009663F2">
      <w:pPr>
        <w:tabs>
          <w:tab w:val="left" w:leader="dot" w:pos="9072"/>
        </w:tabs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……………………………………………………………………………...……………………</w:t>
      </w:r>
    </w:p>
    <w:p w14:paraId="0563CBDC" w14:textId="77777777" w:rsidR="009663F2" w:rsidRPr="00F458A3" w:rsidRDefault="009663F2" w:rsidP="009663F2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center"/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zh-CN"/>
        </w:rPr>
      </w:pPr>
      <w:r w:rsidRPr="00F458A3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(nazwa (firma) dokładny adres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Wykonawcy</w:t>
      </w:r>
      <w:r w:rsidRPr="00F458A3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/Wykonawców)</w:t>
      </w:r>
    </w:p>
    <w:p w14:paraId="60905770" w14:textId="77777777" w:rsidR="009663F2" w:rsidRDefault="009663F2" w:rsidP="00947428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oświadczamy, że do realizacji niniejszego zamówienia przewidujemy skierować następujące osoby:</w:t>
      </w:r>
    </w:p>
    <w:tbl>
      <w:tblPr>
        <w:tblW w:w="9178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673"/>
        <w:gridCol w:w="1447"/>
        <w:gridCol w:w="1842"/>
        <w:gridCol w:w="1814"/>
        <w:gridCol w:w="1588"/>
        <w:gridCol w:w="1814"/>
      </w:tblGrid>
      <w:tr w:rsidR="009663F2" w14:paraId="3877C434" w14:textId="77777777" w:rsidTr="00186FB7">
        <w:trPr>
          <w:trHeight w:val="148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48BEA0" w14:textId="7F8328E3" w:rsidR="009663F2" w:rsidRPr="00F458A3" w:rsidRDefault="009663F2" w:rsidP="00947428">
            <w:pPr>
              <w:snapToGrid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L</w:t>
            </w:r>
            <w:r w:rsidR="00947428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.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p.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C5BC4B" w14:textId="77777777" w:rsidR="009663F2" w:rsidRPr="00F458A3" w:rsidRDefault="009663F2" w:rsidP="00947428">
            <w:pPr>
              <w:snapToGrid w:val="0"/>
              <w:spacing w:after="28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F458A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Imię</w:t>
            </w:r>
            <w:r w:rsidRPr="00F458A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br/>
              <w:t xml:space="preserve"> i nazwisko</w:t>
            </w:r>
          </w:p>
          <w:p w14:paraId="13D55D9E" w14:textId="77777777" w:rsidR="009663F2" w:rsidRPr="00F458A3" w:rsidRDefault="009663F2" w:rsidP="00947428">
            <w:pPr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53E1A" w14:textId="77777777" w:rsidR="009663F2" w:rsidRPr="00F458A3" w:rsidRDefault="009663F2" w:rsidP="00947428">
            <w:pPr>
              <w:snapToGrid w:val="0"/>
              <w:spacing w:after="28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F458A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Kwalifikacje zawodowe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br/>
            </w:r>
            <w:r w:rsidRPr="00F458A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i</w:t>
            </w:r>
            <w:r w:rsidRPr="00F458A3"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eastAsia="ar-SA"/>
              </w:rPr>
              <w:t xml:space="preserve"> </w:t>
            </w:r>
            <w:r w:rsidRPr="00F458A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uprawnienia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 xml:space="preserve"> </w:t>
            </w:r>
            <w:r w:rsidRPr="00F458A3">
              <w:rPr>
                <w:rFonts w:ascii="Times New Roman" w:eastAsia="SimSun" w:hAnsi="Times New Roman" w:cs="Times New Roman"/>
                <w:i/>
                <w:iCs/>
                <w:kern w:val="2"/>
                <w:sz w:val="18"/>
                <w:szCs w:val="18"/>
                <w:lang w:eastAsia="ar-SA"/>
              </w:rPr>
              <w:t>(numer uprawnień                         i szczegółowy zakres uprawnień)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DC6521" w14:textId="77777777" w:rsidR="009663F2" w:rsidRPr="00F458A3" w:rsidRDefault="009663F2" w:rsidP="00947428">
            <w:pPr>
              <w:snapToGrid w:val="0"/>
              <w:spacing w:after="28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F458A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Doświadczenie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Pr="00F458A3">
              <w:rPr>
                <w:rFonts w:ascii="Times New Roman" w:eastAsia="SimSun" w:hAnsi="Times New Roman" w:cs="Times New Roman"/>
                <w:i/>
                <w:iCs/>
                <w:kern w:val="2"/>
                <w:sz w:val="18"/>
                <w:szCs w:val="18"/>
                <w:lang w:eastAsia="ar-SA"/>
              </w:rPr>
              <w:t xml:space="preserve">(informacje pozwalające </w:t>
            </w:r>
            <w:r w:rsidRPr="00F458A3">
              <w:rPr>
                <w:rFonts w:ascii="Times New Roman" w:eastAsia="SimSun" w:hAnsi="Times New Roman" w:cs="Times New Roman"/>
                <w:i/>
                <w:iCs/>
                <w:kern w:val="2"/>
                <w:sz w:val="18"/>
                <w:szCs w:val="18"/>
                <w:lang w:eastAsia="ar-SA"/>
              </w:rPr>
              <w:br/>
              <w:t>na zweryfikowanie warunków udziału zapisanych w SWZ)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207C3B" w14:textId="77777777" w:rsidR="009663F2" w:rsidRPr="00F458A3" w:rsidRDefault="009663F2" w:rsidP="00947428">
            <w:pPr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F458A3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>Wykształcenie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AA3B9" w14:textId="77777777" w:rsidR="009663F2" w:rsidRPr="00F458A3" w:rsidRDefault="009663F2" w:rsidP="00947428">
            <w:pPr>
              <w:snapToGrid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Przewidywana funkcja</w:t>
            </w:r>
          </w:p>
        </w:tc>
      </w:tr>
      <w:tr w:rsidR="009663F2" w14:paraId="0CEF64DF" w14:textId="77777777" w:rsidTr="00947428">
        <w:trPr>
          <w:trHeight w:val="459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ECA1E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CC8D2" w14:textId="77777777" w:rsidR="009663F2" w:rsidRDefault="009663F2" w:rsidP="009B6D46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11E05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977DD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82F27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CB26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9663F2" w14:paraId="2088A308" w14:textId="77777777" w:rsidTr="00947428">
        <w:trPr>
          <w:trHeight w:val="45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D8059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1BF28" w14:textId="77777777" w:rsidR="009663F2" w:rsidRDefault="009663F2" w:rsidP="009B6D46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F3FCA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F158E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AB504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186B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9663F2" w14:paraId="39AF02CD" w14:textId="77777777" w:rsidTr="00947428">
        <w:trPr>
          <w:trHeight w:val="45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31B6F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04DA4" w14:textId="77777777" w:rsidR="009663F2" w:rsidRDefault="009663F2" w:rsidP="009B6D46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F37AA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7393E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BDA1D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552B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0A0B4473" w14:textId="77777777" w:rsidR="009663F2" w:rsidRPr="00186FB7" w:rsidRDefault="009663F2" w:rsidP="009663F2">
      <w:pPr>
        <w:tabs>
          <w:tab w:val="left" w:pos="1080"/>
        </w:tabs>
        <w:spacing w:after="280"/>
        <w:jc w:val="both"/>
        <w:rPr>
          <w:rFonts w:ascii="Times New Roman" w:eastAsia="SimSun" w:hAnsi="Times New Roman" w:cs="Times New Roman"/>
          <w:kern w:val="2"/>
          <w:sz w:val="14"/>
          <w:szCs w:val="14"/>
          <w:lang w:eastAsia="ar-SA"/>
        </w:rPr>
      </w:pPr>
    </w:p>
    <w:p w14:paraId="6D4D9850" w14:textId="3153DF4A" w:rsidR="009663F2" w:rsidRDefault="009663F2" w:rsidP="009663F2">
      <w:pPr>
        <w:tabs>
          <w:tab w:val="left" w:pos="1080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…………………………..</w:t>
      </w:r>
      <w:r w:rsidR="00A76AE7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,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dnia ……………….  roku</w:t>
      </w:r>
    </w:p>
    <w:p w14:paraId="54D9192A" w14:textId="77777777" w:rsidR="009663F2" w:rsidRDefault="009663F2" w:rsidP="009663F2">
      <w:pPr>
        <w:tabs>
          <w:tab w:val="left" w:pos="1080"/>
        </w:tabs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  <w:t xml:space="preserve">                                ………………………………….</w:t>
      </w:r>
    </w:p>
    <w:p w14:paraId="27A753E0" w14:textId="77777777" w:rsidR="009663F2" w:rsidRPr="00C22E14" w:rsidRDefault="009663F2" w:rsidP="009663F2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zh-CN"/>
        </w:rPr>
      </w:pP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 xml:space="preserve">                </w:t>
      </w:r>
      <w:r w:rsidRPr="00F458A3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(podpis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Wykonawcy</w:t>
      </w:r>
      <w:r w:rsidRPr="00F458A3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/Pełnomocnika)</w:t>
      </w:r>
    </w:p>
    <w:p w14:paraId="59497644" w14:textId="2B32E49D" w:rsidR="009663F2" w:rsidRDefault="009663F2" w:rsidP="009663F2">
      <w:pPr>
        <w:tabs>
          <w:tab w:val="left" w:pos="426"/>
          <w:tab w:val="left" w:pos="7665"/>
        </w:tabs>
        <w:spacing w:after="280"/>
        <w:jc w:val="right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</w:pPr>
      <w:r w:rsidRPr="00F5651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lastRenderedPageBreak/>
        <w:t xml:space="preserve">Załącznik nr 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5</w:t>
      </w:r>
      <w:r w:rsidRPr="00F5651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 xml:space="preserve"> do SWZ</w:t>
      </w:r>
    </w:p>
    <w:p w14:paraId="724AE9E3" w14:textId="77777777" w:rsidR="009663F2" w:rsidRDefault="009663F2" w:rsidP="009663F2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…………………………………….</w:t>
      </w:r>
    </w:p>
    <w:p w14:paraId="3EFBABD7" w14:textId="77777777" w:rsidR="009663F2" w:rsidRPr="00C22E14" w:rsidRDefault="009663F2" w:rsidP="009663F2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rPr>
          <w:rFonts w:ascii="Times New Roman" w:eastAsia="SimSun" w:hAnsi="Times New Roman" w:cs="Times New Roman"/>
          <w:bCs/>
          <w:kern w:val="2"/>
          <w:sz w:val="24"/>
          <w:szCs w:val="24"/>
          <w:vertAlign w:val="superscript"/>
          <w:lang w:eastAsia="ar-SA"/>
        </w:rPr>
      </w:pP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                </w:t>
      </w:r>
      <w:r w:rsidRPr="00F458A3">
        <w:rPr>
          <w:rFonts w:ascii="Times New Roman" w:eastAsia="SimSun" w:hAnsi="Times New Roman" w:cs="Times New Roman"/>
          <w:bCs/>
          <w:kern w:val="2"/>
          <w:sz w:val="24"/>
          <w:szCs w:val="24"/>
          <w:vertAlign w:val="superscript"/>
          <w:lang w:eastAsia="ar-SA"/>
        </w:rPr>
        <w:t xml:space="preserve"> (pieczęć 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vertAlign w:val="superscript"/>
          <w:lang w:eastAsia="ar-SA"/>
        </w:rPr>
        <w:t>Wykonawcy</w:t>
      </w:r>
      <w:r w:rsidRPr="00F458A3">
        <w:rPr>
          <w:rFonts w:ascii="Times New Roman" w:eastAsia="SimSun" w:hAnsi="Times New Roman" w:cs="Times New Roman"/>
          <w:bCs/>
          <w:kern w:val="2"/>
          <w:sz w:val="24"/>
          <w:szCs w:val="24"/>
          <w:vertAlign w:val="superscript"/>
          <w:lang w:eastAsia="ar-SA"/>
        </w:rPr>
        <w:t xml:space="preserve">)     </w:t>
      </w:r>
    </w:p>
    <w:p w14:paraId="57FC330B" w14:textId="77777777" w:rsidR="009663F2" w:rsidRPr="00C22E14" w:rsidRDefault="009663F2" w:rsidP="009663F2">
      <w:pPr>
        <w:tabs>
          <w:tab w:val="left" w:pos="426"/>
          <w:tab w:val="left" w:pos="7665"/>
        </w:tabs>
        <w:spacing w:after="28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SKŁADANY NA WEZWANIE ZAMAWIAJĄCEGO</w:t>
      </w:r>
    </w:p>
    <w:p w14:paraId="013F01F8" w14:textId="3F413708" w:rsidR="009663F2" w:rsidRPr="00C22E14" w:rsidRDefault="009663F2" w:rsidP="009663F2">
      <w:pPr>
        <w:tabs>
          <w:tab w:val="left" w:pos="426"/>
          <w:tab w:val="left" w:pos="7665"/>
        </w:tabs>
        <w:spacing w:after="28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„Wykaz wykonanych robót”</w:t>
      </w:r>
    </w:p>
    <w:p w14:paraId="693B39D1" w14:textId="77777777" w:rsidR="009663F2" w:rsidRPr="00C22E14" w:rsidRDefault="009663F2" w:rsidP="009663F2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>(w ciągu ostatnich 5 lat przed dniem wszczęcia postępowania, a jeżeli okres prowadzenia działalności jest krótszy – w tym okresie)</w:t>
      </w:r>
    </w:p>
    <w:p w14:paraId="20260602" w14:textId="292DF731" w:rsidR="009663F2" w:rsidRDefault="009663F2" w:rsidP="009663F2">
      <w:pPr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dotyczący postępowania o udzielenie zamówienia publicznego </w:t>
      </w:r>
      <w:r w:rsidR="00186FB7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pn.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: </w:t>
      </w:r>
      <w:bookmarkStart w:id="36" w:name="_Hlk184381906"/>
      <w:r w:rsidR="009335E0" w:rsidRPr="001C5AAA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„</w:t>
      </w:r>
      <w:r w:rsidR="009335E0" w:rsidRPr="001C5AAA">
        <w:rPr>
          <w:rFonts w:ascii="Times New Roman" w:hAnsi="Times New Roman" w:cs="Times New Roman"/>
          <w:b/>
          <w:bCs/>
          <w:sz w:val="24"/>
          <w:szCs w:val="24"/>
        </w:rPr>
        <w:t>Modernizacja energetyczna budynków OSP na terenie Gminy Milejewo</w:t>
      </w:r>
      <w:r w:rsidR="009335E0" w:rsidRPr="001C5AAA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”</w:t>
      </w:r>
    </w:p>
    <w:p w14:paraId="15BA508A" w14:textId="77777777" w:rsidR="00186FB7" w:rsidRDefault="00186FB7" w:rsidP="00186FB7">
      <w:pPr>
        <w:pBdr>
          <w:between w:val="nil"/>
        </w:pBdr>
        <w:tabs>
          <w:tab w:val="center" w:pos="4536"/>
          <w:tab w:val="right" w:pos="9072"/>
          <w:tab w:val="right" w:pos="9214"/>
        </w:tabs>
        <w:autoSpaceDE/>
        <w:ind w:right="-142" w:hanging="2"/>
        <w:rPr>
          <w:rFonts w:ascii="Times New Roman" w:eastAsia="Verdana" w:hAnsi="Times New Roman" w:cs="Times New Roman"/>
          <w:sz w:val="24"/>
          <w:szCs w:val="24"/>
        </w:rPr>
      </w:pPr>
    </w:p>
    <w:p w14:paraId="3A22E972" w14:textId="432C4E08" w:rsidR="00186FB7" w:rsidRPr="00F63878" w:rsidRDefault="00186FB7" w:rsidP="00186FB7">
      <w:pPr>
        <w:pBdr>
          <w:between w:val="nil"/>
        </w:pBdr>
        <w:tabs>
          <w:tab w:val="center" w:pos="4536"/>
          <w:tab w:val="right" w:pos="9072"/>
          <w:tab w:val="right" w:pos="9214"/>
        </w:tabs>
        <w:autoSpaceDE/>
        <w:ind w:right="-142" w:hanging="2"/>
        <w:rPr>
          <w:rFonts w:ascii="Times New Roman" w:eastAsia="Verdana" w:hAnsi="Times New Roman" w:cs="Times New Roman"/>
          <w:sz w:val="24"/>
          <w:szCs w:val="24"/>
        </w:rPr>
      </w:pPr>
      <w:r w:rsidRPr="00F63878">
        <w:rPr>
          <w:rFonts w:ascii="Times New Roman" w:eastAsia="Verdana" w:hAnsi="Times New Roman" w:cs="Times New Roman"/>
          <w:sz w:val="24"/>
          <w:szCs w:val="24"/>
        </w:rPr>
        <w:t>Część</w:t>
      </w:r>
      <w:r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F63878">
        <w:rPr>
          <w:rFonts w:ascii="Times New Roman" w:eastAsia="Verdana" w:hAnsi="Times New Roman" w:cs="Times New Roman"/>
          <w:sz w:val="24"/>
          <w:szCs w:val="24"/>
        </w:rPr>
        <w:t xml:space="preserve">……. Zamówienia: </w:t>
      </w:r>
      <w:r>
        <w:rPr>
          <w:rFonts w:ascii="Times New Roman" w:eastAsia="Verdana" w:hAnsi="Times New Roman" w:cs="Times New Roman"/>
          <w:sz w:val="24"/>
          <w:szCs w:val="24"/>
        </w:rPr>
        <w:t>.</w:t>
      </w:r>
      <w:r w:rsidRPr="00F63878">
        <w:rPr>
          <w:rFonts w:ascii="Times New Roman" w:eastAsia="Verdana" w:hAnsi="Times New Roman" w:cs="Times New Roman"/>
          <w:sz w:val="24"/>
          <w:szCs w:val="24"/>
        </w:rPr>
        <w:t>………………</w:t>
      </w:r>
      <w:r>
        <w:rPr>
          <w:rFonts w:ascii="Times New Roman" w:eastAsia="Verdana" w:hAnsi="Times New Roman" w:cs="Times New Roman"/>
          <w:sz w:val="24"/>
          <w:szCs w:val="24"/>
        </w:rPr>
        <w:t>………………………...</w:t>
      </w:r>
      <w:r w:rsidRPr="00F63878">
        <w:rPr>
          <w:rFonts w:ascii="Times New Roman" w:eastAsia="Verdana" w:hAnsi="Times New Roman" w:cs="Times New Roman"/>
          <w:sz w:val="24"/>
          <w:szCs w:val="24"/>
        </w:rPr>
        <w:t>……………………………</w:t>
      </w:r>
    </w:p>
    <w:p w14:paraId="68628B42" w14:textId="77777777" w:rsidR="00186FB7" w:rsidRPr="00F63878" w:rsidRDefault="00186FB7" w:rsidP="00186FB7">
      <w:pPr>
        <w:pBdr>
          <w:between w:val="nil"/>
        </w:pBdr>
        <w:tabs>
          <w:tab w:val="center" w:pos="4536"/>
          <w:tab w:val="right" w:pos="9072"/>
          <w:tab w:val="right" w:pos="9214"/>
        </w:tabs>
        <w:autoSpaceDE/>
        <w:ind w:right="-142" w:hanging="2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</w:rPr>
      </w:pPr>
      <w:r w:rsidRPr="00F63878">
        <w:rPr>
          <w:rFonts w:ascii="Times New Roman" w:eastAsia="Verdana" w:hAnsi="Times New Roman" w:cs="Times New Roman"/>
        </w:rPr>
        <w:tab/>
      </w:r>
      <w:r w:rsidRPr="00F63878">
        <w:rPr>
          <w:rFonts w:ascii="Times New Roman" w:eastAsia="Verdana" w:hAnsi="Times New Roman" w:cs="Times New Roman"/>
          <w:i/>
          <w:iCs/>
          <w:sz w:val="20"/>
          <w:szCs w:val="20"/>
        </w:rPr>
        <w:t>(nazwa części zamówienia)</w:t>
      </w:r>
      <w:r w:rsidRPr="00F63878">
        <w:rPr>
          <w:rStyle w:val="Odwoanieprzypisudolnego"/>
          <w:rFonts w:ascii="Times New Roman" w:eastAsia="Verdana" w:hAnsi="Times New Roman" w:cs="Times New Roman"/>
          <w:i/>
          <w:iCs/>
          <w:sz w:val="20"/>
          <w:szCs w:val="20"/>
        </w:rPr>
        <w:footnoteReference w:id="11"/>
      </w:r>
    </w:p>
    <w:bookmarkEnd w:id="36"/>
    <w:p w14:paraId="6DC13C10" w14:textId="77777777" w:rsidR="009663F2" w:rsidRPr="00C22E14" w:rsidRDefault="009663F2" w:rsidP="009663F2">
      <w:pPr>
        <w:jc w:val="both"/>
        <w:rPr>
          <w:rFonts w:ascii="Times New Roman" w:hAnsi="Times New Roman" w:cs="Times New Roman"/>
          <w:b/>
        </w:rPr>
      </w:pPr>
    </w:p>
    <w:p w14:paraId="292A1AA4" w14:textId="27E3A239" w:rsidR="009663F2" w:rsidRDefault="009663F2" w:rsidP="009663F2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28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Znak postępowania: 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RO.271.</w:t>
      </w:r>
      <w:r w:rsidR="00EB6D47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30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.2025.KG</w:t>
      </w:r>
    </w:p>
    <w:tbl>
      <w:tblPr>
        <w:tblW w:w="9320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560"/>
        <w:gridCol w:w="1985"/>
        <w:gridCol w:w="1509"/>
        <w:gridCol w:w="1527"/>
        <w:gridCol w:w="1395"/>
        <w:gridCol w:w="2344"/>
      </w:tblGrid>
      <w:tr w:rsidR="009663F2" w14:paraId="4715B1F8" w14:textId="77777777" w:rsidTr="00186FB7">
        <w:trPr>
          <w:trHeight w:val="132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CBD8D" w14:textId="77777777" w:rsidR="009663F2" w:rsidRPr="00C22E14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C22E14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097FF" w14:textId="77777777" w:rsidR="009663F2" w:rsidRDefault="009663F2" w:rsidP="009B6D46">
            <w:pPr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C22E14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 xml:space="preserve">Odbiorca robót budowlanych </w:t>
            </w:r>
          </w:p>
          <w:p w14:paraId="6DA4004E" w14:textId="77777777" w:rsidR="009663F2" w:rsidRPr="00C22E14" w:rsidRDefault="009663F2" w:rsidP="009B6D46">
            <w:pPr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C22E14">
              <w:rPr>
                <w:rFonts w:ascii="Times New Roman" w:eastAsia="SimSun" w:hAnsi="Times New Roman" w:cs="Times New Roman"/>
                <w:i/>
                <w:iCs/>
                <w:kern w:val="2"/>
                <w:sz w:val="18"/>
                <w:szCs w:val="18"/>
                <w:lang w:eastAsia="ar-SA"/>
              </w:rPr>
              <w:t>(nazwa</w:t>
            </w:r>
            <w:r>
              <w:rPr>
                <w:rFonts w:ascii="Times New Roman" w:eastAsia="SimSun" w:hAnsi="Times New Roman" w:cs="Times New Roman"/>
                <w:i/>
                <w:iCs/>
                <w:kern w:val="2"/>
                <w:sz w:val="18"/>
                <w:szCs w:val="18"/>
                <w:lang w:eastAsia="ar-SA"/>
              </w:rPr>
              <w:t xml:space="preserve"> </w:t>
            </w:r>
            <w:r w:rsidRPr="00C22E14">
              <w:rPr>
                <w:rFonts w:ascii="Times New Roman" w:eastAsia="SimSun" w:hAnsi="Times New Roman" w:cs="Times New Roman"/>
                <w:i/>
                <w:iCs/>
                <w:kern w:val="2"/>
                <w:sz w:val="18"/>
                <w:szCs w:val="18"/>
                <w:lang w:eastAsia="ar-SA"/>
              </w:rPr>
              <w:t>zamawiającego)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C950A" w14:textId="77777777" w:rsidR="009663F2" w:rsidRPr="00C22E14" w:rsidRDefault="009663F2" w:rsidP="009B6D46">
            <w:pPr>
              <w:snapToGrid w:val="0"/>
              <w:spacing w:after="28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C22E14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Data wykonania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Pr="00C22E14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zamówienia</w:t>
            </w:r>
          </w:p>
          <w:p w14:paraId="42DE7F44" w14:textId="77777777" w:rsidR="009663F2" w:rsidRPr="00C22E14" w:rsidRDefault="009663F2" w:rsidP="009B6D46">
            <w:pP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53D59" w14:textId="77777777" w:rsidR="009663F2" w:rsidRPr="00C22E14" w:rsidRDefault="009663F2" w:rsidP="009B6D46">
            <w:pPr>
              <w:snapToGrid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C22E14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Miejsce wykonania zamówienia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F83E1" w14:textId="77777777" w:rsidR="009663F2" w:rsidRPr="00C22E14" w:rsidRDefault="009663F2" w:rsidP="009B6D46">
            <w:pPr>
              <w:snapToGrid w:val="0"/>
              <w:spacing w:after="28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C22E14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Wartość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Pr="00C22E14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zamówienia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br/>
            </w:r>
            <w:r w:rsidRPr="00C22E14">
              <w:rPr>
                <w:rFonts w:ascii="Times New Roman" w:eastAsia="SimSun" w:hAnsi="Times New Roman" w:cs="Times New Roman"/>
                <w:i/>
                <w:iCs/>
                <w:kern w:val="2"/>
                <w:sz w:val="18"/>
                <w:szCs w:val="18"/>
                <w:lang w:eastAsia="ar-SA"/>
              </w:rPr>
              <w:t>(w złotych</w:t>
            </w:r>
            <w:r w:rsidRPr="00C22E14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 xml:space="preserve"> </w:t>
            </w:r>
            <w:r w:rsidRPr="00C22E14">
              <w:rPr>
                <w:rFonts w:ascii="Times New Roman" w:eastAsia="SimSun" w:hAnsi="Times New Roman" w:cs="Times New Roman"/>
                <w:i/>
                <w:iCs/>
                <w:kern w:val="2"/>
                <w:sz w:val="18"/>
                <w:szCs w:val="18"/>
                <w:lang w:eastAsia="ar-SA"/>
              </w:rPr>
              <w:t>brutto)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3503" w14:textId="77777777" w:rsidR="009663F2" w:rsidRPr="00C22E14" w:rsidRDefault="009663F2" w:rsidP="009B6D46">
            <w:pPr>
              <w:snapToGrid w:val="0"/>
              <w:spacing w:after="28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C22E14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Opis (rodzaj) robót budowlanych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br/>
            </w:r>
            <w:r w:rsidRPr="00954620">
              <w:rPr>
                <w:rFonts w:ascii="Times New Roman" w:eastAsia="SimSun" w:hAnsi="Times New Roman" w:cs="Times New Roman"/>
                <w:i/>
                <w:iCs/>
                <w:kern w:val="2"/>
                <w:sz w:val="18"/>
                <w:szCs w:val="18"/>
                <w:lang w:eastAsia="ar-SA"/>
              </w:rPr>
              <w:t xml:space="preserve"> (informacje pozwalające</w:t>
            </w:r>
            <w:r w:rsidRPr="00954620">
              <w:rPr>
                <w:rFonts w:ascii="Times New Roman" w:eastAsia="SimSun" w:hAnsi="Times New Roman" w:cs="Times New Roman"/>
                <w:i/>
                <w:iCs/>
                <w:kern w:val="2"/>
                <w:sz w:val="18"/>
                <w:szCs w:val="18"/>
                <w:lang w:eastAsia="ar-SA"/>
              </w:rPr>
              <w:br/>
              <w:t xml:space="preserve"> na zweryfikowanie warunków udziału zapisanych w SWZ)</w:t>
            </w:r>
          </w:p>
        </w:tc>
      </w:tr>
      <w:tr w:rsidR="009663F2" w14:paraId="72F52C17" w14:textId="77777777" w:rsidTr="00186FB7">
        <w:trPr>
          <w:trHeight w:val="45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956EE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8A826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7A2C7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C987D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2D856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4EC8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9663F2" w14:paraId="30670318" w14:textId="77777777" w:rsidTr="00186FB7">
        <w:trPr>
          <w:trHeight w:val="45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95B9A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BF67D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C078F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AAD06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CA23C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B6BB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9663F2" w14:paraId="050C0E31" w14:textId="77777777" w:rsidTr="00186FB7">
        <w:trPr>
          <w:trHeight w:val="45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E7D6B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E5993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F1EDE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FE28C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2DBAB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FB8C" w14:textId="77777777" w:rsidR="009663F2" w:rsidRDefault="009663F2" w:rsidP="009B6D46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3A892998" w14:textId="77777777" w:rsidR="009663F2" w:rsidRDefault="009663F2" w:rsidP="009663F2">
      <w:pPr>
        <w:tabs>
          <w:tab w:val="left" w:pos="436"/>
          <w:tab w:val="left" w:pos="502"/>
        </w:tabs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pl-PL"/>
        </w:rPr>
        <w:t>UWAGA:</w:t>
      </w:r>
    </w:p>
    <w:p w14:paraId="3B0D841C" w14:textId="43E9038D" w:rsidR="009663F2" w:rsidRPr="00186FB7" w:rsidRDefault="009663F2" w:rsidP="00062623">
      <w:pPr>
        <w:pStyle w:val="Akapitzlist"/>
        <w:numPr>
          <w:ilvl w:val="0"/>
          <w:numId w:val="55"/>
        </w:numPr>
        <w:tabs>
          <w:tab w:val="left" w:pos="436"/>
          <w:tab w:val="left" w:pos="502"/>
        </w:tabs>
        <w:ind w:left="289" w:hanging="357"/>
        <w:rPr>
          <w:rFonts w:ascii="Times New Roman" w:eastAsia="SimSun" w:hAnsi="Times New Roman" w:cs="Times New Roman"/>
          <w:kern w:val="2"/>
          <w:lang w:eastAsia="zh-CN"/>
        </w:rPr>
      </w:pPr>
      <w:r w:rsidRPr="00186FB7">
        <w:rPr>
          <w:rFonts w:ascii="Times New Roman" w:eastAsia="SimSun" w:hAnsi="Times New Roman" w:cs="Times New Roman"/>
          <w:kern w:val="2"/>
          <w:lang w:eastAsia="ar-SA"/>
        </w:rPr>
        <w:t>Roboty potwierdzające posiadanie wymaganego przez Zamawiającego doświadczenia należy w wykazie wyraźnie zaznaczyć (wytłuścić).</w:t>
      </w:r>
    </w:p>
    <w:p w14:paraId="1092027D" w14:textId="72F569CD" w:rsidR="009663F2" w:rsidRPr="00186FB7" w:rsidRDefault="009663F2" w:rsidP="00062623">
      <w:pPr>
        <w:pStyle w:val="Akapitzlist"/>
        <w:numPr>
          <w:ilvl w:val="0"/>
          <w:numId w:val="55"/>
        </w:numPr>
        <w:tabs>
          <w:tab w:val="left" w:pos="436"/>
          <w:tab w:val="left" w:pos="502"/>
        </w:tabs>
        <w:ind w:left="289" w:hanging="357"/>
        <w:rPr>
          <w:rFonts w:ascii="Times New Roman" w:eastAsia="SimSun" w:hAnsi="Times New Roman" w:cs="Times New Roman"/>
          <w:kern w:val="2"/>
          <w:lang w:eastAsia="zh-CN"/>
        </w:rPr>
      </w:pPr>
      <w:r w:rsidRPr="00186FB7">
        <w:rPr>
          <w:rFonts w:ascii="Times New Roman" w:eastAsia="SimSun" w:hAnsi="Times New Roman" w:cs="Times New Roman"/>
          <w:kern w:val="2"/>
          <w:lang w:eastAsia="pl-PL"/>
        </w:rPr>
        <w:t>Do niniejszego wykazu należy dołączyć dowody określające, czy</w:t>
      </w:r>
      <w:r w:rsidRPr="00186FB7">
        <w:rPr>
          <w:rFonts w:ascii="Times New Roman" w:eastAsia="SimSun" w:hAnsi="Times New Roman" w:cs="Times New Roman"/>
          <w:kern w:val="2"/>
          <w:lang w:eastAsia="ar-SA"/>
        </w:rPr>
        <w:t xml:space="preserve"> roboty</w:t>
      </w:r>
      <w:r w:rsidRPr="00186FB7">
        <w:rPr>
          <w:rFonts w:ascii="Times New Roman" w:eastAsia="SimSun" w:hAnsi="Times New Roman" w:cs="Times New Roman"/>
          <w:kern w:val="2"/>
          <w:lang w:eastAsia="pl-PL"/>
        </w:rPr>
        <w:t xml:space="preserve"> te </w:t>
      </w:r>
      <w:r w:rsidRPr="00186FB7">
        <w:rPr>
          <w:rFonts w:ascii="Times New Roman" w:eastAsia="SimSun" w:hAnsi="Times New Roman" w:cs="Times New Roman"/>
          <w:kern w:val="2"/>
          <w:lang w:eastAsia="ar-SA"/>
        </w:rPr>
        <w:t>zostały wykonane należycie, przy czym dowodami są referencje bądź inne dokumenty sporządzone przez podmiot, na</w:t>
      </w:r>
      <w:r w:rsidR="00186FB7">
        <w:rPr>
          <w:rFonts w:ascii="Times New Roman" w:eastAsia="SimSun" w:hAnsi="Times New Roman" w:cs="Times New Roman"/>
          <w:kern w:val="2"/>
          <w:lang w:eastAsia="ar-SA"/>
        </w:rPr>
        <w:t> </w:t>
      </w:r>
      <w:r w:rsidRPr="00186FB7">
        <w:rPr>
          <w:rFonts w:ascii="Times New Roman" w:eastAsia="SimSun" w:hAnsi="Times New Roman" w:cs="Times New Roman"/>
          <w:kern w:val="2"/>
          <w:lang w:eastAsia="ar-SA"/>
        </w:rPr>
        <w:t>rzecz którego roboty budowlane zostały wykonane, a jeżeli Wykonawca z przyczyn niezależnych od niego nie jest w stanie uzyskać tych dokumentów – inne odpowiednie dokumenty.</w:t>
      </w:r>
    </w:p>
    <w:p w14:paraId="4C76207E" w14:textId="5D3A034D" w:rsidR="009663F2" w:rsidRPr="00186FB7" w:rsidRDefault="009663F2" w:rsidP="00062623">
      <w:pPr>
        <w:pStyle w:val="Akapitzlist"/>
        <w:numPr>
          <w:ilvl w:val="0"/>
          <w:numId w:val="55"/>
        </w:numPr>
        <w:tabs>
          <w:tab w:val="left" w:pos="436"/>
          <w:tab w:val="left" w:pos="502"/>
        </w:tabs>
        <w:ind w:left="289" w:hanging="357"/>
        <w:rPr>
          <w:rFonts w:ascii="Times New Roman" w:eastAsia="SimSun" w:hAnsi="Times New Roman" w:cs="Times New Roman"/>
          <w:kern w:val="2"/>
          <w:lang w:eastAsia="zh-CN"/>
        </w:rPr>
      </w:pPr>
      <w:r w:rsidRPr="00186FB7">
        <w:rPr>
          <w:rFonts w:ascii="Times New Roman" w:eastAsia="SimSun" w:hAnsi="Times New Roman" w:cs="Times New Roman"/>
          <w:kern w:val="2"/>
          <w:lang w:eastAsia="ar-SA"/>
        </w:rPr>
        <w:t>W przypadku, gdy Zamawiający jest podmiotem, na rzecz którego roboty wskazane w wykazie, zostały wcześniej wykonane, Wykonawca nie ma obowiązku przedkładania dowodów.</w:t>
      </w:r>
    </w:p>
    <w:p w14:paraId="6AC96C9E" w14:textId="45C8FAE0" w:rsidR="009663F2" w:rsidRPr="00186FB7" w:rsidRDefault="009663F2" w:rsidP="00062623">
      <w:pPr>
        <w:pStyle w:val="Akapitzlist"/>
        <w:numPr>
          <w:ilvl w:val="0"/>
          <w:numId w:val="55"/>
        </w:numPr>
        <w:tabs>
          <w:tab w:val="left" w:pos="436"/>
          <w:tab w:val="left" w:pos="502"/>
        </w:tabs>
        <w:spacing w:after="280"/>
        <w:rPr>
          <w:rFonts w:ascii="Times New Roman" w:eastAsia="SimSun" w:hAnsi="Times New Roman" w:cs="Times New Roman"/>
          <w:kern w:val="2"/>
          <w:lang w:eastAsia="zh-CN"/>
        </w:rPr>
      </w:pPr>
      <w:r w:rsidRPr="00186FB7">
        <w:rPr>
          <w:rFonts w:ascii="Times New Roman" w:eastAsia="SimSun" w:hAnsi="Times New Roman" w:cs="Times New Roman"/>
          <w:kern w:val="2"/>
          <w:lang w:eastAsia="ar-SA"/>
        </w:rPr>
        <w:t xml:space="preserve">W przypadku, jeśli Wykonawca samodzielnie nie spełnia wymaganego warunku dotyczącego posiadania doświadczenia, obowiązany jest przedstawić pisemne zobowiązanie innego podmiotu do oddania do dyspozycji tych zasobów zgodnie z art. 112 ust. 2 ustawy </w:t>
      </w:r>
      <w:proofErr w:type="spellStart"/>
      <w:r w:rsidRPr="00186FB7">
        <w:rPr>
          <w:rFonts w:ascii="Times New Roman" w:eastAsia="SimSun" w:hAnsi="Times New Roman" w:cs="Times New Roman"/>
          <w:kern w:val="2"/>
          <w:lang w:eastAsia="ar-SA"/>
        </w:rPr>
        <w:t>Pzp</w:t>
      </w:r>
      <w:proofErr w:type="spellEnd"/>
      <w:r w:rsidRPr="00186FB7">
        <w:rPr>
          <w:rFonts w:ascii="Times New Roman" w:eastAsia="SimSun" w:hAnsi="Times New Roman" w:cs="Times New Roman"/>
          <w:kern w:val="2"/>
          <w:lang w:eastAsia="ar-SA"/>
        </w:rPr>
        <w:t>, umożliwiających wykonanie zamówienia - tj. doświadczenia (zgodnie z</w:t>
      </w:r>
      <w:r w:rsidR="00192324" w:rsidRPr="00186FB7">
        <w:rPr>
          <w:rFonts w:ascii="Times New Roman" w:eastAsia="SimSun" w:hAnsi="Times New Roman" w:cs="Times New Roman"/>
          <w:kern w:val="2"/>
          <w:lang w:eastAsia="ar-SA"/>
        </w:rPr>
        <w:t> </w:t>
      </w:r>
      <w:r w:rsidRPr="00186FB7">
        <w:rPr>
          <w:rFonts w:ascii="Times New Roman" w:eastAsia="SimSun" w:hAnsi="Times New Roman" w:cs="Times New Roman"/>
          <w:kern w:val="2"/>
          <w:lang w:eastAsia="ar-SA"/>
        </w:rPr>
        <w:t>załącznikiem nr 3 do SWZ).</w:t>
      </w:r>
    </w:p>
    <w:p w14:paraId="4C58EA59" w14:textId="4A4D3EB6" w:rsidR="009663F2" w:rsidRDefault="009663F2" w:rsidP="009663F2">
      <w:pPr>
        <w:tabs>
          <w:tab w:val="left" w:pos="1080"/>
        </w:tabs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………………………….</w:t>
      </w:r>
      <w:r w:rsidR="00192324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,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dnia ……………….  roku</w:t>
      </w:r>
    </w:p>
    <w:p w14:paraId="58057C70" w14:textId="77777777" w:rsidR="00DD7CF8" w:rsidRDefault="009663F2" w:rsidP="00DD7CF8">
      <w:pPr>
        <w:tabs>
          <w:tab w:val="left" w:pos="1080"/>
        </w:tabs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                                                      </w:t>
      </w:r>
      <w:r w:rsidR="00DD7CF8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                         ………………………………….</w:t>
      </w:r>
    </w:p>
    <w:p w14:paraId="6583CC0C" w14:textId="77777777" w:rsidR="00DD7CF8" w:rsidRPr="00C22E14" w:rsidRDefault="00DD7CF8" w:rsidP="00DD7CF8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zh-CN"/>
        </w:rPr>
      </w:pP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 xml:space="preserve">                </w:t>
      </w:r>
      <w:r w:rsidRPr="00F458A3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(podpis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Wykonawcy</w:t>
      </w:r>
      <w:r w:rsidRPr="00F458A3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/Pełnomocnika)</w:t>
      </w:r>
    </w:p>
    <w:p w14:paraId="1B99A787" w14:textId="0C37CFC4" w:rsidR="008D5643" w:rsidRDefault="008D5643" w:rsidP="00DD7CF8">
      <w:pPr>
        <w:tabs>
          <w:tab w:val="left" w:pos="5477"/>
        </w:tabs>
        <w:ind w:left="45"/>
        <w:jc w:val="right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</w:pPr>
      <w:r w:rsidRPr="00F5651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lastRenderedPageBreak/>
        <w:t xml:space="preserve">Załącznik nr </w:t>
      </w:r>
      <w:r w:rsidR="009663F2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6</w:t>
      </w:r>
      <w:r w:rsidRPr="00F5651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 xml:space="preserve"> do SWZ</w:t>
      </w:r>
    </w:p>
    <w:p w14:paraId="70BCB551" w14:textId="77777777" w:rsidR="008D5643" w:rsidRPr="00D13B46" w:rsidRDefault="008D5643" w:rsidP="008D5643">
      <w:pPr>
        <w:tabs>
          <w:tab w:val="left" w:pos="426"/>
          <w:tab w:val="left" w:pos="7665"/>
        </w:tabs>
        <w:spacing w:after="280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Wzór umowy</w:t>
      </w:r>
    </w:p>
    <w:p w14:paraId="1284C503" w14:textId="77777777" w:rsidR="008D5643" w:rsidRDefault="008D5643" w:rsidP="008D5643">
      <w:pPr>
        <w:tabs>
          <w:tab w:val="left" w:pos="426"/>
          <w:tab w:val="left" w:pos="7665"/>
        </w:tabs>
        <w:spacing w:after="280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0A86BCD0" w14:textId="77777777" w:rsidR="008D5643" w:rsidRDefault="008D5643" w:rsidP="008D5643"/>
    <w:p w14:paraId="6E063E4B" w14:textId="77777777" w:rsidR="008D5643" w:rsidRDefault="008D5643" w:rsidP="008D5643">
      <w:pPr>
        <w:widowControl/>
        <w:autoSpaceDE/>
        <w:autoSpaceDN/>
        <w:spacing w:after="160" w:line="259" w:lineRule="auto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br w:type="page"/>
      </w:r>
    </w:p>
    <w:p w14:paraId="0090AF12" w14:textId="77777777" w:rsidR="008D5643" w:rsidRDefault="008D5643" w:rsidP="008D5643">
      <w:pPr>
        <w:tabs>
          <w:tab w:val="left" w:pos="426"/>
          <w:tab w:val="left" w:pos="7665"/>
        </w:tabs>
        <w:spacing w:after="280"/>
        <w:jc w:val="right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</w:pPr>
      <w:r w:rsidRPr="00F5651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lastRenderedPageBreak/>
        <w:t xml:space="preserve">Załącznik nr </w:t>
      </w:r>
      <w:r w:rsidR="009663F2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7</w:t>
      </w:r>
      <w:r w:rsidRPr="00F5651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 xml:space="preserve"> do SWZ</w:t>
      </w:r>
    </w:p>
    <w:p w14:paraId="499907B3" w14:textId="77777777" w:rsidR="008D5643" w:rsidRPr="00086A0F" w:rsidRDefault="008D5643" w:rsidP="008D564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A0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</w:t>
      </w:r>
    </w:p>
    <w:p w14:paraId="0EC946C8" w14:textId="77777777" w:rsidR="008D5643" w:rsidRPr="00954620" w:rsidRDefault="008D5643" w:rsidP="008D5643">
      <w:pPr>
        <w:ind w:left="708" w:firstLine="285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pl-PL"/>
        </w:rPr>
      </w:pPr>
      <w:r w:rsidRPr="0095462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pl-PL"/>
        </w:rPr>
        <w:t xml:space="preserve">(pieczęć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pl-PL"/>
        </w:rPr>
        <w:t>Wykonawcy</w:t>
      </w:r>
      <w:r w:rsidRPr="0095462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pl-PL"/>
        </w:rPr>
        <w:t>)</w:t>
      </w:r>
    </w:p>
    <w:p w14:paraId="5AAD230C" w14:textId="77777777" w:rsidR="008D5643" w:rsidRPr="00086A0F" w:rsidRDefault="008D5643" w:rsidP="008D564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266CA2" w14:textId="77777777" w:rsidR="008D5643" w:rsidRPr="00086A0F" w:rsidRDefault="008D5643" w:rsidP="008D5643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6A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WYKONAWCY</w:t>
      </w:r>
    </w:p>
    <w:p w14:paraId="4022648F" w14:textId="77777777" w:rsidR="008D5643" w:rsidRPr="00086A0F" w:rsidRDefault="008D5643" w:rsidP="008D5643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</w:pPr>
      <w:r w:rsidRPr="00086A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podstaw wykluczenia n</w:t>
      </w:r>
      <w:r w:rsidRPr="00086A0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 xml:space="preserve">a podstawie art. 7 ust. 1 ustawy </w:t>
      </w:r>
      <w:r w:rsidRPr="00086A0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br/>
        <w:t>z dnia 13 kwietnia 2022 r. o szczególnych rozwiązaniach w zakresie przeciwdziałania wspieraniu agresji na Ukrainę oraz służących ochronie bezpieczeństwa narodowego.</w:t>
      </w:r>
    </w:p>
    <w:p w14:paraId="02789666" w14:textId="77777777" w:rsidR="008D5643" w:rsidRPr="00086A0F" w:rsidRDefault="008D5643" w:rsidP="008D5643">
      <w:pPr>
        <w:tabs>
          <w:tab w:val="center" w:pos="4536"/>
          <w:tab w:val="right" w:pos="9072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2E6F5D" w14:textId="77777777" w:rsidR="008D5643" w:rsidRPr="00086A0F" w:rsidRDefault="008D5643" w:rsidP="008D5643">
      <w:pPr>
        <w:spacing w:after="100"/>
        <w:contextualSpacing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086A0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Ja, niżej podpisany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:</w:t>
      </w:r>
      <w:r w:rsidRPr="00086A0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………………………….………………….……………..…………………..………….…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...</w:t>
      </w:r>
      <w:r w:rsidRPr="00086A0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….</w:t>
      </w:r>
    </w:p>
    <w:p w14:paraId="7B733859" w14:textId="77777777" w:rsidR="008D5643" w:rsidRPr="00954620" w:rsidRDefault="008D5643" w:rsidP="008D5643">
      <w:pPr>
        <w:tabs>
          <w:tab w:val="left" w:pos="4395"/>
        </w:tabs>
        <w:jc w:val="center"/>
        <w:rPr>
          <w:rFonts w:ascii="Times New Roman" w:eastAsia="Times New Roman" w:hAnsi="Times New Roman" w:cs="Times New Roman"/>
          <w:i/>
          <w:kern w:val="2"/>
          <w:sz w:val="24"/>
          <w:szCs w:val="24"/>
          <w:vertAlign w:val="superscript"/>
          <w:lang w:eastAsia="ar-SA"/>
        </w:rPr>
      </w:pPr>
      <w:r w:rsidRPr="00954620">
        <w:rPr>
          <w:rFonts w:ascii="Times New Roman" w:eastAsia="Times New Roman" w:hAnsi="Times New Roman" w:cs="Times New Roman"/>
          <w:i/>
          <w:kern w:val="2"/>
          <w:sz w:val="24"/>
          <w:szCs w:val="24"/>
          <w:vertAlign w:val="superscript"/>
          <w:lang w:eastAsia="ar-SA"/>
        </w:rPr>
        <w:t>(imię i nazwisko osoby składającej oświadczenie)</w:t>
      </w:r>
    </w:p>
    <w:p w14:paraId="0E459EF4" w14:textId="77777777" w:rsidR="008D5643" w:rsidRPr="00086A0F" w:rsidRDefault="008D5643" w:rsidP="008D5643">
      <w:pPr>
        <w:spacing w:before="12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d</w:t>
      </w:r>
      <w:r w:rsidRPr="00086A0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ziałający w imieniu 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Wykonawcy</w:t>
      </w:r>
      <w:r w:rsidRPr="00086A0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:</w:t>
      </w:r>
    </w:p>
    <w:p w14:paraId="1FEFAA6B" w14:textId="77777777" w:rsidR="008D5643" w:rsidRPr="00086A0F" w:rsidRDefault="008D5643" w:rsidP="008D5643">
      <w:pPr>
        <w:spacing w:before="120" w:after="100"/>
        <w:contextualSpacing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086A0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  <w:r w:rsidRPr="00086A0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.….…</w:t>
      </w:r>
    </w:p>
    <w:p w14:paraId="4869920E" w14:textId="77777777" w:rsidR="008D5643" w:rsidRDefault="008D5643" w:rsidP="008D5643">
      <w:pPr>
        <w:jc w:val="center"/>
        <w:rPr>
          <w:rFonts w:ascii="Times New Roman" w:eastAsia="Times New Roman" w:hAnsi="Times New Roman" w:cs="Times New Roman"/>
          <w:i/>
          <w:kern w:val="2"/>
          <w:sz w:val="24"/>
          <w:szCs w:val="24"/>
          <w:vertAlign w:val="superscript"/>
          <w:lang w:eastAsia="ar-SA"/>
        </w:rPr>
      </w:pPr>
      <w:r w:rsidRPr="00954620">
        <w:rPr>
          <w:rFonts w:ascii="Times New Roman" w:eastAsia="Times New Roman" w:hAnsi="Times New Roman" w:cs="Times New Roman"/>
          <w:i/>
          <w:kern w:val="2"/>
          <w:sz w:val="24"/>
          <w:szCs w:val="24"/>
          <w:vertAlign w:val="superscript"/>
          <w:lang w:eastAsia="ar-SA"/>
        </w:rPr>
        <w:t xml:space="preserve">(nazwa i adres </w:t>
      </w:r>
      <w:r>
        <w:rPr>
          <w:rFonts w:ascii="Times New Roman" w:eastAsia="Times New Roman" w:hAnsi="Times New Roman" w:cs="Times New Roman"/>
          <w:i/>
          <w:kern w:val="2"/>
          <w:sz w:val="24"/>
          <w:szCs w:val="24"/>
          <w:vertAlign w:val="superscript"/>
          <w:lang w:eastAsia="ar-SA"/>
        </w:rPr>
        <w:t>Wykonawcy</w:t>
      </w:r>
      <w:r w:rsidRPr="00954620">
        <w:rPr>
          <w:rFonts w:ascii="Times New Roman" w:eastAsia="Times New Roman" w:hAnsi="Times New Roman" w:cs="Times New Roman"/>
          <w:i/>
          <w:kern w:val="2"/>
          <w:sz w:val="24"/>
          <w:szCs w:val="24"/>
          <w:vertAlign w:val="superscript"/>
          <w:lang w:eastAsia="ar-SA"/>
        </w:rPr>
        <w:t>)</w:t>
      </w:r>
    </w:p>
    <w:p w14:paraId="1514EBFE" w14:textId="77777777" w:rsidR="008D5643" w:rsidRPr="00954620" w:rsidRDefault="008D5643" w:rsidP="008D5643">
      <w:pPr>
        <w:jc w:val="center"/>
        <w:rPr>
          <w:rFonts w:ascii="Times New Roman" w:eastAsia="Times New Roman" w:hAnsi="Times New Roman" w:cs="Times New Roman"/>
          <w:i/>
          <w:kern w:val="2"/>
          <w:sz w:val="24"/>
          <w:szCs w:val="24"/>
          <w:vertAlign w:val="superscript"/>
          <w:lang w:eastAsia="ar-SA"/>
        </w:rPr>
      </w:pPr>
    </w:p>
    <w:p w14:paraId="5EAE3EFF" w14:textId="6DBD65E4" w:rsidR="008D5643" w:rsidRDefault="008D5643" w:rsidP="008D564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901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postępowania o udzielenie zamówienia publicznego pn. </w:t>
      </w:r>
      <w:bookmarkStart w:id="37" w:name="_Hlk202947634"/>
      <w:r w:rsidR="00192324" w:rsidRPr="001C5AAA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„</w:t>
      </w:r>
      <w:r w:rsidR="00192324" w:rsidRPr="001C5AAA">
        <w:rPr>
          <w:rFonts w:ascii="Times New Roman" w:hAnsi="Times New Roman" w:cs="Times New Roman"/>
          <w:b/>
          <w:bCs/>
          <w:sz w:val="24"/>
          <w:szCs w:val="24"/>
        </w:rPr>
        <w:t>Modernizacja energetyczna budynków OSP na terenie Gminy Milejewo</w:t>
      </w:r>
      <w:r w:rsidR="00192324" w:rsidRPr="001C5AAA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”</w:t>
      </w:r>
    </w:p>
    <w:p w14:paraId="0AD22450" w14:textId="77777777" w:rsidR="004D74EA" w:rsidRDefault="004D74EA" w:rsidP="004D74EA">
      <w:pPr>
        <w:pBdr>
          <w:between w:val="nil"/>
        </w:pBdr>
        <w:tabs>
          <w:tab w:val="center" w:pos="4536"/>
          <w:tab w:val="right" w:pos="9072"/>
          <w:tab w:val="right" w:pos="9214"/>
        </w:tabs>
        <w:autoSpaceDE/>
        <w:ind w:right="-142" w:hanging="2"/>
        <w:rPr>
          <w:rFonts w:ascii="Times New Roman" w:eastAsia="Verdana" w:hAnsi="Times New Roman" w:cs="Times New Roman"/>
          <w:sz w:val="24"/>
          <w:szCs w:val="24"/>
        </w:rPr>
      </w:pPr>
    </w:p>
    <w:p w14:paraId="40735AFA" w14:textId="22C215FC" w:rsidR="004D74EA" w:rsidRPr="00F63878" w:rsidRDefault="004D74EA" w:rsidP="004D74EA">
      <w:pPr>
        <w:pBdr>
          <w:between w:val="nil"/>
        </w:pBdr>
        <w:tabs>
          <w:tab w:val="center" w:pos="4536"/>
          <w:tab w:val="right" w:pos="9072"/>
          <w:tab w:val="right" w:pos="9214"/>
        </w:tabs>
        <w:autoSpaceDE/>
        <w:ind w:right="-142" w:hanging="2"/>
        <w:rPr>
          <w:rFonts w:ascii="Times New Roman" w:eastAsia="Verdana" w:hAnsi="Times New Roman" w:cs="Times New Roman"/>
          <w:sz w:val="24"/>
          <w:szCs w:val="24"/>
        </w:rPr>
      </w:pPr>
      <w:r w:rsidRPr="00F63878">
        <w:rPr>
          <w:rFonts w:ascii="Times New Roman" w:eastAsia="Verdana" w:hAnsi="Times New Roman" w:cs="Times New Roman"/>
          <w:sz w:val="24"/>
          <w:szCs w:val="24"/>
        </w:rPr>
        <w:t>Część</w:t>
      </w:r>
      <w:r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F63878">
        <w:rPr>
          <w:rFonts w:ascii="Times New Roman" w:eastAsia="Verdana" w:hAnsi="Times New Roman" w:cs="Times New Roman"/>
          <w:sz w:val="24"/>
          <w:szCs w:val="24"/>
        </w:rPr>
        <w:t xml:space="preserve">……. Zamówienia: </w:t>
      </w:r>
      <w:r>
        <w:rPr>
          <w:rFonts w:ascii="Times New Roman" w:eastAsia="Verdana" w:hAnsi="Times New Roman" w:cs="Times New Roman"/>
          <w:sz w:val="24"/>
          <w:szCs w:val="24"/>
        </w:rPr>
        <w:t>.</w:t>
      </w:r>
      <w:r w:rsidRPr="00F63878">
        <w:rPr>
          <w:rFonts w:ascii="Times New Roman" w:eastAsia="Verdana" w:hAnsi="Times New Roman" w:cs="Times New Roman"/>
          <w:sz w:val="24"/>
          <w:szCs w:val="24"/>
        </w:rPr>
        <w:t>………………</w:t>
      </w:r>
      <w:r>
        <w:rPr>
          <w:rFonts w:ascii="Times New Roman" w:eastAsia="Verdana" w:hAnsi="Times New Roman" w:cs="Times New Roman"/>
          <w:sz w:val="24"/>
          <w:szCs w:val="24"/>
        </w:rPr>
        <w:t>………………………...</w:t>
      </w:r>
      <w:r w:rsidRPr="00F63878">
        <w:rPr>
          <w:rFonts w:ascii="Times New Roman" w:eastAsia="Verdana" w:hAnsi="Times New Roman" w:cs="Times New Roman"/>
          <w:sz w:val="24"/>
          <w:szCs w:val="24"/>
        </w:rPr>
        <w:t>……………………………</w:t>
      </w:r>
    </w:p>
    <w:p w14:paraId="2475F819" w14:textId="77777777" w:rsidR="004D74EA" w:rsidRPr="00F63878" w:rsidRDefault="004D74EA" w:rsidP="004D74EA">
      <w:pPr>
        <w:pBdr>
          <w:between w:val="nil"/>
        </w:pBdr>
        <w:tabs>
          <w:tab w:val="center" w:pos="4536"/>
          <w:tab w:val="right" w:pos="9072"/>
          <w:tab w:val="right" w:pos="9214"/>
        </w:tabs>
        <w:autoSpaceDE/>
        <w:ind w:right="-142" w:hanging="2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</w:rPr>
      </w:pPr>
      <w:r w:rsidRPr="00F63878">
        <w:rPr>
          <w:rFonts w:ascii="Times New Roman" w:eastAsia="Verdana" w:hAnsi="Times New Roman" w:cs="Times New Roman"/>
        </w:rPr>
        <w:tab/>
      </w:r>
      <w:r w:rsidRPr="00F63878">
        <w:rPr>
          <w:rFonts w:ascii="Times New Roman" w:eastAsia="Verdana" w:hAnsi="Times New Roman" w:cs="Times New Roman"/>
          <w:i/>
          <w:iCs/>
          <w:sz w:val="20"/>
          <w:szCs w:val="20"/>
        </w:rPr>
        <w:t>(nazwa części zamówienia)</w:t>
      </w:r>
      <w:r w:rsidRPr="00F63878">
        <w:rPr>
          <w:rStyle w:val="Odwoanieprzypisudolnego"/>
          <w:rFonts w:ascii="Times New Roman" w:eastAsia="Verdana" w:hAnsi="Times New Roman" w:cs="Times New Roman"/>
          <w:i/>
          <w:iCs/>
          <w:sz w:val="20"/>
          <w:szCs w:val="20"/>
        </w:rPr>
        <w:footnoteReference w:id="12"/>
      </w:r>
    </w:p>
    <w:bookmarkEnd w:id="37"/>
    <w:p w14:paraId="5DB3A0AA" w14:textId="77777777" w:rsidR="008D5643" w:rsidRPr="00B901AC" w:rsidRDefault="008D5643" w:rsidP="008D5643">
      <w:pPr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278667" w14:textId="77777777" w:rsidR="008D5643" w:rsidRDefault="007A38FC" w:rsidP="008D5643">
      <w:pPr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id w:val="-796443102"/>
        </w:sdtPr>
        <w:sdtEndPr/>
        <w:sdtContent>
          <w:r w:rsidR="008D5643" w:rsidRPr="00B901AC">
            <w:rPr>
              <w:rFonts w:ascii="MS Gothic" w:eastAsia="MS Gothic" w:hAnsi="MS Gothic" w:cs="Times New Roman" w:hint="eastAsia"/>
              <w:bCs/>
              <w:sz w:val="24"/>
              <w:szCs w:val="24"/>
              <w:lang w:eastAsia="pl-PL"/>
            </w:rPr>
            <w:t>☐</w:t>
          </w:r>
        </w:sdtContent>
      </w:sdt>
      <w:r w:rsidR="008D5643" w:rsidRPr="00B901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Oświadczam, że na dzień składania ofert nie podlegam wykluczeniu z postępowania </w:t>
      </w:r>
      <w:r w:rsidR="008D5643" w:rsidRPr="00B901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8D5643" w:rsidRPr="00B901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podstawie art. 7 ust. 1 ustawy z dnia 13 kwietnia 2022 r. o szczególnych rozwiązaniach w zakresie przeciwdziałania wspieraniu agresji na Ukrainę oraz służących ochronie bezpieczeństwa</w:t>
      </w:r>
      <w:r w:rsidR="008D5643" w:rsidRPr="00086A0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 xml:space="preserve"> narodowego</w:t>
      </w:r>
      <w:r w:rsidR="008D564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.</w:t>
      </w:r>
    </w:p>
    <w:p w14:paraId="3A5C05CB" w14:textId="77777777" w:rsidR="008D5643" w:rsidRPr="00954620" w:rsidRDefault="007A38FC" w:rsidP="008D5643">
      <w:pPr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id w:val="1085344214"/>
        </w:sdtPr>
        <w:sdtEndPr/>
        <w:sdtContent>
          <w:r w:rsidR="008D5643">
            <w:rPr>
              <w:rFonts w:ascii="MS Gothic" w:eastAsia="MS Gothic" w:hAnsi="MS Gothic" w:cs="Times New Roman" w:hint="eastAsia"/>
              <w:bCs/>
              <w:sz w:val="24"/>
              <w:szCs w:val="24"/>
              <w:lang w:eastAsia="pl-PL"/>
            </w:rPr>
            <w:t>☐</w:t>
          </w:r>
        </w:sdtContent>
      </w:sdt>
      <w:r w:rsidR="008D56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D5643" w:rsidRPr="00086A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</w:t>
      </w:r>
      <w:r w:rsidR="008D5643" w:rsidRPr="00086A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8D5643" w:rsidRPr="00086A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dzień składania ofert, </w:t>
      </w:r>
      <w:r w:rsidR="008D5643" w:rsidRPr="00086A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zachodzą w stosunku do mnie podstawy wykluczenia z postępowania na podstawie </w:t>
      </w:r>
      <w:r w:rsidR="008D5643" w:rsidRPr="00086A0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 xml:space="preserve">art. 7 ust. 1 pkt </w:t>
      </w:r>
      <w:r w:rsidR="008D5643" w:rsidRPr="007C731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l-PL"/>
        </w:rPr>
        <w:t>…....</w:t>
      </w:r>
      <w:r w:rsidR="008D5643" w:rsidRPr="00086A0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 xml:space="preserve"> (</w:t>
      </w:r>
      <w:r w:rsidR="008D5643" w:rsidRPr="00086A0F">
        <w:rPr>
          <w:rFonts w:ascii="Times New Roman" w:eastAsia="Times New Roman" w:hAnsi="Times New Roman" w:cs="Times New Roman"/>
          <w:sz w:val="24"/>
          <w:szCs w:val="24"/>
          <w:lang w:eastAsia="pl-PL"/>
        </w:rPr>
        <w:t>podać mającą zastosowanie podstawę wykluczenia spośród wymienionych w</w:t>
      </w:r>
      <w:r w:rsidR="008D5643" w:rsidRPr="00086A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pkt 1, pkt 2, pkt 3</w:t>
      </w:r>
      <w:r w:rsidR="008D5643" w:rsidRPr="00086A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.) </w:t>
      </w:r>
      <w:r w:rsidR="008D5643" w:rsidRPr="00086A0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 xml:space="preserve"> ustawy </w:t>
      </w:r>
      <w:r w:rsidR="008D564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br/>
      </w:r>
      <w:r w:rsidR="008D5643" w:rsidRPr="00086A0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z dnia 13 kwietnia 2022 r. o szczególnych rozwiązaniach w zakresie przeciwdziałania wspieraniu agresji na Ukrainę oraz służących ochronie bezpieczeństwa narodowego.</w:t>
      </w:r>
    </w:p>
    <w:p w14:paraId="7757178E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bookmarkStart w:id="38" w:name="_Hlk184380628"/>
    </w:p>
    <w:p w14:paraId="632FA87B" w14:textId="6BCDA9BA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9" w:name="_Hlk184382267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</w:t>
      </w:r>
      <w:r w:rsidR="00192324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dnia …………………. roku</w:t>
      </w:r>
    </w:p>
    <w:p w14:paraId="365F674D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0ACF0A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58"/>
        <w:contextualSpacing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……..………………………………….</w:t>
      </w:r>
    </w:p>
    <w:p w14:paraId="0AB572DA" w14:textId="77777777" w:rsidR="008D5643" w:rsidRPr="00954620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</w:pP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 xml:space="preserve">    </w:t>
      </w:r>
      <w:r w:rsidRPr="00954620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(podpis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Wykonawcy</w:t>
      </w:r>
      <w:r w:rsidRPr="00954620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/Pełnomocnika)</w:t>
      </w:r>
    </w:p>
    <w:bookmarkEnd w:id="38"/>
    <w:bookmarkEnd w:id="39"/>
    <w:p w14:paraId="6E03BBDB" w14:textId="77777777" w:rsidR="008D5643" w:rsidRDefault="008D5643" w:rsidP="008D5643">
      <w:pPr>
        <w:tabs>
          <w:tab w:val="left" w:pos="426"/>
          <w:tab w:val="left" w:pos="7665"/>
        </w:tabs>
        <w:spacing w:after="280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204AB646" w14:textId="77777777" w:rsidR="008D5643" w:rsidRDefault="008D5643" w:rsidP="008D5643">
      <w:pPr>
        <w:widowControl/>
        <w:autoSpaceDE/>
        <w:autoSpaceDN/>
        <w:spacing w:after="160" w:line="259" w:lineRule="auto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br w:type="page"/>
      </w:r>
    </w:p>
    <w:p w14:paraId="6D3F5CB1" w14:textId="77777777" w:rsidR="008D5643" w:rsidRPr="00954620" w:rsidRDefault="008D5643" w:rsidP="008D5643">
      <w:pPr>
        <w:ind w:left="5664" w:firstLine="57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5462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nr </w:t>
      </w:r>
      <w:r w:rsidR="009663F2">
        <w:rPr>
          <w:rFonts w:ascii="Times New Roman" w:hAnsi="Times New Roman" w:cs="Times New Roman"/>
          <w:b/>
          <w:sz w:val="24"/>
          <w:szCs w:val="24"/>
        </w:rPr>
        <w:t>8</w:t>
      </w:r>
      <w:r w:rsidRPr="00954620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32D3D429" w14:textId="77777777" w:rsidR="008D5643" w:rsidRPr="00954620" w:rsidRDefault="008D5643" w:rsidP="008D5643">
      <w:pPr>
        <w:rPr>
          <w:rFonts w:ascii="Times New Roman" w:hAnsi="Times New Roman" w:cs="Times New Roman"/>
          <w:b/>
          <w:sz w:val="24"/>
          <w:szCs w:val="24"/>
        </w:rPr>
      </w:pPr>
    </w:p>
    <w:p w14:paraId="36266B2F" w14:textId="77777777" w:rsidR="008D5643" w:rsidRPr="00954620" w:rsidRDefault="008D5643" w:rsidP="008D5643">
      <w:pPr>
        <w:tabs>
          <w:tab w:val="left" w:pos="130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4620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  <w:r>
        <w:rPr>
          <w:rFonts w:ascii="Times New Roman" w:hAnsi="Times New Roman" w:cs="Times New Roman"/>
          <w:b/>
          <w:bCs/>
          <w:sz w:val="24"/>
          <w:szCs w:val="24"/>
        </w:rPr>
        <w:t>WYKONAWCY</w:t>
      </w:r>
    </w:p>
    <w:p w14:paraId="7AEAB1C7" w14:textId="6E4F9593" w:rsidR="008D5643" w:rsidRPr="00954620" w:rsidRDefault="008D5643" w:rsidP="008D5643">
      <w:pPr>
        <w:tabs>
          <w:tab w:val="left" w:pos="1305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954620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954620">
        <w:rPr>
          <w:rFonts w:ascii="Times New Roman" w:hAnsi="Times New Roman" w:cs="Times New Roman"/>
          <w:b/>
          <w:sz w:val="24"/>
          <w:szCs w:val="24"/>
        </w:rPr>
        <w:t>aktualności informacji zawartych w oświadczeniu,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4620">
        <w:rPr>
          <w:rFonts w:ascii="Times New Roman" w:hAnsi="Times New Roman" w:cs="Times New Roman"/>
          <w:b/>
          <w:sz w:val="24"/>
          <w:szCs w:val="24"/>
        </w:rPr>
        <w:t xml:space="preserve">o którym mowa w art. 125 ust. 1 ustawy </w:t>
      </w:r>
      <w:proofErr w:type="spellStart"/>
      <w:r w:rsidRPr="00954620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954620">
        <w:rPr>
          <w:rFonts w:ascii="Times New Roman" w:hAnsi="Times New Roman" w:cs="Times New Roman"/>
          <w:b/>
          <w:sz w:val="24"/>
          <w:szCs w:val="24"/>
        </w:rPr>
        <w:t xml:space="preserve">, składane na podstawie §3 </w:t>
      </w:r>
      <w:r w:rsidR="00192324">
        <w:rPr>
          <w:rFonts w:ascii="Times New Roman" w:hAnsi="Times New Roman" w:cs="Times New Roman"/>
          <w:b/>
          <w:sz w:val="24"/>
          <w:szCs w:val="24"/>
        </w:rPr>
        <w:t>R</w:t>
      </w:r>
      <w:r w:rsidRPr="00954620">
        <w:rPr>
          <w:rFonts w:ascii="Times New Roman" w:hAnsi="Times New Roman" w:cs="Times New Roman"/>
          <w:b/>
          <w:sz w:val="24"/>
          <w:szCs w:val="24"/>
        </w:rPr>
        <w:t xml:space="preserve">ozporządzenia Ministra Rozwoju, Pracy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54620">
        <w:rPr>
          <w:rFonts w:ascii="Times New Roman" w:hAnsi="Times New Roman" w:cs="Times New Roman"/>
          <w:b/>
          <w:sz w:val="24"/>
          <w:szCs w:val="24"/>
        </w:rPr>
        <w:t>i Technologii z dnia 23 grudnia 2020 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4620">
        <w:rPr>
          <w:rFonts w:ascii="Times New Roman" w:hAnsi="Times New Roman" w:cs="Times New Roman"/>
          <w:b/>
          <w:sz w:val="24"/>
          <w:szCs w:val="24"/>
        </w:rPr>
        <w:t xml:space="preserve">w sprawie podmiotowych środków dowodowych oraz innych dokumentów lub oświadczeń, jakich może żądać </w:t>
      </w:r>
      <w:r>
        <w:rPr>
          <w:rFonts w:ascii="Times New Roman" w:hAnsi="Times New Roman" w:cs="Times New Roman"/>
          <w:b/>
          <w:sz w:val="24"/>
          <w:szCs w:val="24"/>
        </w:rPr>
        <w:t>Zamawiający</w:t>
      </w:r>
      <w:r w:rsidRPr="00954620">
        <w:rPr>
          <w:rFonts w:ascii="Times New Roman" w:hAnsi="Times New Roman" w:cs="Times New Roman"/>
          <w:b/>
          <w:sz w:val="24"/>
          <w:szCs w:val="24"/>
        </w:rPr>
        <w:t xml:space="preserve"> od</w:t>
      </w:r>
      <w:r>
        <w:rPr>
          <w:rFonts w:ascii="Times New Roman" w:hAnsi="Times New Roman" w:cs="Times New Roman"/>
          <w:b/>
          <w:sz w:val="24"/>
          <w:szCs w:val="24"/>
        </w:rPr>
        <w:t> Wykonawcy</w:t>
      </w:r>
      <w:r w:rsidRPr="00954620">
        <w:rPr>
          <w:rFonts w:ascii="Times New Roman" w:hAnsi="Times New Roman" w:cs="Times New Roman"/>
          <w:b/>
          <w:sz w:val="24"/>
          <w:szCs w:val="24"/>
        </w:rPr>
        <w:t xml:space="preserve"> (Dz.</w:t>
      </w:r>
      <w:r w:rsidR="00192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4620">
        <w:rPr>
          <w:rFonts w:ascii="Times New Roman" w:hAnsi="Times New Roman" w:cs="Times New Roman"/>
          <w:b/>
          <w:sz w:val="24"/>
          <w:szCs w:val="24"/>
        </w:rPr>
        <w:t>U. z 2020 r. poz. 2415 z</w:t>
      </w:r>
      <w:r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Pr="00954620">
        <w:rPr>
          <w:rFonts w:ascii="Times New Roman" w:hAnsi="Times New Roman" w:cs="Times New Roman"/>
          <w:b/>
          <w:sz w:val="24"/>
          <w:szCs w:val="24"/>
        </w:rPr>
        <w:t>zm.)</w:t>
      </w:r>
    </w:p>
    <w:p w14:paraId="18B318FB" w14:textId="77777777" w:rsidR="008D5643" w:rsidRPr="00954620" w:rsidRDefault="008D5643" w:rsidP="008D5643">
      <w:pPr>
        <w:suppressAutoHyphens/>
        <w:spacing w:before="240"/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</w:pPr>
      <w:r w:rsidRPr="00954620"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  <w:t>Ja, niżej podpisany</w:t>
      </w:r>
      <w:r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  <w:t>:</w:t>
      </w:r>
    </w:p>
    <w:p w14:paraId="29D20810" w14:textId="77777777" w:rsidR="008D5643" w:rsidRPr="00954620" w:rsidRDefault="008D5643" w:rsidP="008D5643">
      <w:pPr>
        <w:suppressAutoHyphens/>
        <w:spacing w:before="240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954620">
        <w:rPr>
          <w:rFonts w:ascii="Times New Roman" w:hAnsi="Times New Roman" w:cs="Times New Roman"/>
          <w:kern w:val="2"/>
          <w:sz w:val="24"/>
          <w:szCs w:val="24"/>
          <w:lang w:eastAsia="ar-SA"/>
        </w:rPr>
        <w:t>……………………</w:t>
      </w:r>
      <w:r>
        <w:rPr>
          <w:rFonts w:ascii="Times New Roman" w:hAnsi="Times New Roman" w:cs="Times New Roman"/>
          <w:kern w:val="2"/>
          <w:sz w:val="24"/>
          <w:szCs w:val="24"/>
          <w:lang w:eastAsia="ar-SA"/>
        </w:rPr>
        <w:t>..</w:t>
      </w:r>
      <w:r w:rsidRPr="00954620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……….……………..…………………………………………………….. </w:t>
      </w:r>
    </w:p>
    <w:p w14:paraId="798C0E19" w14:textId="77777777" w:rsidR="008D5643" w:rsidRPr="00954620" w:rsidRDefault="008D5643" w:rsidP="008D5643">
      <w:pPr>
        <w:tabs>
          <w:tab w:val="left" w:pos="4395"/>
        </w:tabs>
        <w:suppressAutoHyphens/>
        <w:jc w:val="center"/>
        <w:rPr>
          <w:rFonts w:ascii="Times New Roman" w:hAnsi="Times New Roman" w:cs="Times New Roman"/>
          <w:i/>
          <w:kern w:val="2"/>
          <w:sz w:val="24"/>
          <w:szCs w:val="24"/>
          <w:vertAlign w:val="superscript"/>
          <w:lang w:eastAsia="ar-SA"/>
        </w:rPr>
      </w:pPr>
      <w:r w:rsidRPr="00954620">
        <w:rPr>
          <w:rFonts w:ascii="Times New Roman" w:hAnsi="Times New Roman" w:cs="Times New Roman"/>
          <w:i/>
          <w:kern w:val="2"/>
          <w:sz w:val="24"/>
          <w:szCs w:val="24"/>
          <w:vertAlign w:val="superscript"/>
          <w:lang w:eastAsia="ar-SA"/>
        </w:rPr>
        <w:t>(imię i nazwisko osoby składającej oświadczenie)</w:t>
      </w:r>
    </w:p>
    <w:p w14:paraId="0D05CF72" w14:textId="77777777" w:rsidR="008D5643" w:rsidRPr="00954620" w:rsidRDefault="008D5643" w:rsidP="008D5643">
      <w:pPr>
        <w:suppressAutoHyphens/>
        <w:spacing w:before="120"/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</w:pPr>
      <w:r w:rsidRPr="00954620"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  <w:t xml:space="preserve">działający w imieniu </w:t>
      </w:r>
      <w:r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  <w:t>Wykonawcy</w:t>
      </w:r>
      <w:r w:rsidRPr="00954620"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  <w:t>:</w:t>
      </w:r>
    </w:p>
    <w:p w14:paraId="32F3ED5B" w14:textId="77777777" w:rsidR="008D5643" w:rsidRPr="00954620" w:rsidRDefault="008D5643" w:rsidP="008D5643">
      <w:pPr>
        <w:suppressAutoHyphens/>
        <w:spacing w:before="120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954620">
        <w:rPr>
          <w:rFonts w:ascii="Times New Roman" w:hAnsi="Times New Roman" w:cs="Times New Roman"/>
          <w:kern w:val="2"/>
          <w:sz w:val="24"/>
          <w:szCs w:val="24"/>
          <w:lang w:eastAsia="ar-SA"/>
        </w:rPr>
        <w:t>……………………</w:t>
      </w:r>
      <w:r>
        <w:rPr>
          <w:rFonts w:ascii="Times New Roman" w:hAnsi="Times New Roman" w:cs="Times New Roman"/>
          <w:kern w:val="2"/>
          <w:sz w:val="24"/>
          <w:szCs w:val="24"/>
          <w:lang w:eastAsia="ar-SA"/>
        </w:rPr>
        <w:t>..</w:t>
      </w:r>
      <w:r w:rsidRPr="00954620">
        <w:rPr>
          <w:rFonts w:ascii="Times New Roman" w:hAnsi="Times New Roman" w:cs="Times New Roman"/>
          <w:kern w:val="2"/>
          <w:sz w:val="24"/>
          <w:szCs w:val="24"/>
          <w:lang w:eastAsia="ar-SA"/>
        </w:rPr>
        <w:t>…………………..…….……………………….………………….………</w:t>
      </w:r>
    </w:p>
    <w:p w14:paraId="52E58497" w14:textId="77777777" w:rsidR="008D5643" w:rsidRPr="00954620" w:rsidRDefault="008D5643" w:rsidP="008D5643">
      <w:pPr>
        <w:suppressAutoHyphens/>
        <w:spacing w:before="240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954620">
        <w:rPr>
          <w:rFonts w:ascii="Times New Roman" w:hAnsi="Times New Roman" w:cs="Times New Roman"/>
          <w:kern w:val="2"/>
          <w:sz w:val="24"/>
          <w:szCs w:val="24"/>
          <w:lang w:eastAsia="ar-SA"/>
        </w:rPr>
        <w:t>……………………………</w:t>
      </w:r>
      <w:r>
        <w:rPr>
          <w:rFonts w:ascii="Times New Roman" w:hAnsi="Times New Roman" w:cs="Times New Roman"/>
          <w:kern w:val="2"/>
          <w:sz w:val="24"/>
          <w:szCs w:val="24"/>
          <w:lang w:eastAsia="ar-SA"/>
        </w:rPr>
        <w:t>..</w:t>
      </w:r>
      <w:r w:rsidRPr="00954620">
        <w:rPr>
          <w:rFonts w:ascii="Times New Roman" w:hAnsi="Times New Roman" w:cs="Times New Roman"/>
          <w:kern w:val="2"/>
          <w:sz w:val="24"/>
          <w:szCs w:val="24"/>
          <w:lang w:eastAsia="ar-SA"/>
        </w:rPr>
        <w:t>……………………..………………………………….….…….…</w:t>
      </w:r>
    </w:p>
    <w:p w14:paraId="4A1C681A" w14:textId="77777777" w:rsidR="008D5643" w:rsidRPr="00B901AC" w:rsidRDefault="008D5643" w:rsidP="008D5643">
      <w:pPr>
        <w:suppressAutoHyphens/>
        <w:jc w:val="center"/>
        <w:rPr>
          <w:rFonts w:ascii="Times New Roman" w:hAnsi="Times New Roman" w:cs="Times New Roman"/>
          <w:i/>
          <w:kern w:val="2"/>
          <w:sz w:val="24"/>
          <w:szCs w:val="24"/>
          <w:vertAlign w:val="superscript"/>
          <w:lang w:eastAsia="ar-SA"/>
        </w:rPr>
      </w:pPr>
      <w:r w:rsidRPr="00B901AC">
        <w:rPr>
          <w:rFonts w:ascii="Times New Roman" w:hAnsi="Times New Roman" w:cs="Times New Roman"/>
          <w:i/>
          <w:kern w:val="2"/>
          <w:sz w:val="24"/>
          <w:szCs w:val="24"/>
          <w:vertAlign w:val="superscript"/>
          <w:lang w:eastAsia="ar-SA"/>
        </w:rPr>
        <w:t>(nazwa i adres Wykonawcy)</w:t>
      </w:r>
    </w:p>
    <w:p w14:paraId="201BADA8" w14:textId="77777777" w:rsidR="004D74EA" w:rsidRDefault="008D5643" w:rsidP="008D564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901AC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na zadanie: </w:t>
      </w:r>
      <w:r w:rsidR="00192324" w:rsidRPr="001C5AAA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„</w:t>
      </w:r>
      <w:r w:rsidR="00192324" w:rsidRPr="001C5AAA">
        <w:rPr>
          <w:rFonts w:ascii="Times New Roman" w:hAnsi="Times New Roman" w:cs="Times New Roman"/>
          <w:b/>
          <w:bCs/>
          <w:sz w:val="24"/>
          <w:szCs w:val="24"/>
        </w:rPr>
        <w:t>Modernizacja energetyczna budynków OSP na terenie Gminy Milejewo</w:t>
      </w:r>
      <w:r w:rsidR="00192324" w:rsidRPr="001C5AAA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”</w:t>
      </w:r>
      <w:r w:rsidRPr="00B901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10889D93" w14:textId="77777777" w:rsidR="004D74EA" w:rsidRDefault="004D74EA" w:rsidP="004D74EA">
      <w:pPr>
        <w:pBdr>
          <w:between w:val="nil"/>
        </w:pBdr>
        <w:tabs>
          <w:tab w:val="center" w:pos="4536"/>
          <w:tab w:val="right" w:pos="9072"/>
          <w:tab w:val="right" w:pos="9214"/>
        </w:tabs>
        <w:autoSpaceDE/>
        <w:ind w:right="-142" w:hanging="2"/>
        <w:rPr>
          <w:rFonts w:ascii="Times New Roman" w:eastAsia="Verdana" w:hAnsi="Times New Roman" w:cs="Times New Roman"/>
          <w:sz w:val="24"/>
          <w:szCs w:val="24"/>
        </w:rPr>
      </w:pPr>
    </w:p>
    <w:p w14:paraId="67177737" w14:textId="300A270B" w:rsidR="004D74EA" w:rsidRPr="00F63878" w:rsidRDefault="004D74EA" w:rsidP="004D74EA">
      <w:pPr>
        <w:pBdr>
          <w:between w:val="nil"/>
        </w:pBdr>
        <w:tabs>
          <w:tab w:val="center" w:pos="4536"/>
          <w:tab w:val="right" w:pos="9072"/>
          <w:tab w:val="right" w:pos="9214"/>
        </w:tabs>
        <w:autoSpaceDE/>
        <w:ind w:right="-142" w:hanging="2"/>
        <w:rPr>
          <w:rFonts w:ascii="Times New Roman" w:eastAsia="Verdana" w:hAnsi="Times New Roman" w:cs="Times New Roman"/>
          <w:sz w:val="24"/>
          <w:szCs w:val="24"/>
        </w:rPr>
      </w:pPr>
      <w:r w:rsidRPr="00F63878">
        <w:rPr>
          <w:rFonts w:ascii="Times New Roman" w:eastAsia="Verdana" w:hAnsi="Times New Roman" w:cs="Times New Roman"/>
          <w:sz w:val="24"/>
          <w:szCs w:val="24"/>
        </w:rPr>
        <w:t>Część</w:t>
      </w:r>
      <w:r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F63878">
        <w:rPr>
          <w:rFonts w:ascii="Times New Roman" w:eastAsia="Verdana" w:hAnsi="Times New Roman" w:cs="Times New Roman"/>
          <w:sz w:val="24"/>
          <w:szCs w:val="24"/>
        </w:rPr>
        <w:t xml:space="preserve">……. Zamówienia: </w:t>
      </w:r>
      <w:r>
        <w:rPr>
          <w:rFonts w:ascii="Times New Roman" w:eastAsia="Verdana" w:hAnsi="Times New Roman" w:cs="Times New Roman"/>
          <w:sz w:val="24"/>
          <w:szCs w:val="24"/>
        </w:rPr>
        <w:t>.</w:t>
      </w:r>
      <w:r w:rsidRPr="00F63878">
        <w:rPr>
          <w:rFonts w:ascii="Times New Roman" w:eastAsia="Verdana" w:hAnsi="Times New Roman" w:cs="Times New Roman"/>
          <w:sz w:val="24"/>
          <w:szCs w:val="24"/>
        </w:rPr>
        <w:t>………………</w:t>
      </w:r>
      <w:r>
        <w:rPr>
          <w:rFonts w:ascii="Times New Roman" w:eastAsia="Verdana" w:hAnsi="Times New Roman" w:cs="Times New Roman"/>
          <w:sz w:val="24"/>
          <w:szCs w:val="24"/>
        </w:rPr>
        <w:t>………………………...</w:t>
      </w:r>
      <w:r w:rsidRPr="00F63878">
        <w:rPr>
          <w:rFonts w:ascii="Times New Roman" w:eastAsia="Verdana" w:hAnsi="Times New Roman" w:cs="Times New Roman"/>
          <w:sz w:val="24"/>
          <w:szCs w:val="24"/>
        </w:rPr>
        <w:t>……………………………</w:t>
      </w:r>
    </w:p>
    <w:p w14:paraId="0A455A2B" w14:textId="77777777" w:rsidR="004D74EA" w:rsidRPr="00F63878" w:rsidRDefault="004D74EA" w:rsidP="004D74EA">
      <w:pPr>
        <w:pBdr>
          <w:between w:val="nil"/>
        </w:pBdr>
        <w:tabs>
          <w:tab w:val="center" w:pos="4536"/>
          <w:tab w:val="right" w:pos="9072"/>
          <w:tab w:val="right" w:pos="9214"/>
        </w:tabs>
        <w:autoSpaceDE/>
        <w:ind w:right="-142" w:hanging="2"/>
        <w:jc w:val="center"/>
        <w:rPr>
          <w:rFonts w:ascii="Times New Roman" w:eastAsia="Verdana" w:hAnsi="Times New Roman" w:cs="Times New Roman"/>
          <w:b/>
          <w:bCs/>
          <w:i/>
          <w:iCs/>
          <w:sz w:val="20"/>
          <w:szCs w:val="20"/>
        </w:rPr>
      </w:pPr>
      <w:r w:rsidRPr="00F63878">
        <w:rPr>
          <w:rFonts w:ascii="Times New Roman" w:eastAsia="Verdana" w:hAnsi="Times New Roman" w:cs="Times New Roman"/>
        </w:rPr>
        <w:tab/>
      </w:r>
      <w:r w:rsidRPr="00F63878">
        <w:rPr>
          <w:rFonts w:ascii="Times New Roman" w:eastAsia="Verdana" w:hAnsi="Times New Roman" w:cs="Times New Roman"/>
          <w:i/>
          <w:iCs/>
          <w:sz w:val="20"/>
          <w:szCs w:val="20"/>
        </w:rPr>
        <w:t>(nazwa części zamówienia)</w:t>
      </w:r>
      <w:r w:rsidRPr="00F63878">
        <w:rPr>
          <w:rStyle w:val="Odwoanieprzypisudolnego"/>
          <w:rFonts w:ascii="Times New Roman" w:eastAsia="Verdana" w:hAnsi="Times New Roman" w:cs="Times New Roman"/>
          <w:i/>
          <w:iCs/>
          <w:sz w:val="20"/>
          <w:szCs w:val="20"/>
        </w:rPr>
        <w:footnoteReference w:id="13"/>
      </w:r>
    </w:p>
    <w:p w14:paraId="504E4E1C" w14:textId="77777777" w:rsidR="004D74EA" w:rsidRDefault="004D74EA" w:rsidP="008D564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ED27FB8" w14:textId="5D2EF918" w:rsidR="008D5643" w:rsidRPr="00954620" w:rsidRDefault="008D5643" w:rsidP="008D5643">
      <w:pPr>
        <w:jc w:val="both"/>
        <w:rPr>
          <w:rFonts w:ascii="Times New Roman" w:hAnsi="Times New Roman" w:cs="Times New Roman"/>
          <w:sz w:val="24"/>
          <w:szCs w:val="24"/>
        </w:rPr>
      </w:pPr>
      <w:r w:rsidRPr="00B901AC">
        <w:rPr>
          <w:rFonts w:ascii="Times New Roman" w:hAnsi="Times New Roman" w:cs="Times New Roman"/>
          <w:sz w:val="24"/>
          <w:szCs w:val="24"/>
        </w:rPr>
        <w:t xml:space="preserve">prowadzonego przez Gminę Milejewo </w:t>
      </w:r>
      <w:r w:rsidRPr="00B901AC">
        <w:rPr>
          <w:rFonts w:ascii="Times New Roman" w:hAnsi="Times New Roman" w:cs="Times New Roman"/>
          <w:bCs/>
          <w:sz w:val="24"/>
          <w:szCs w:val="24"/>
        </w:rPr>
        <w:t>oświadczam, że informacje zawarte w oświadczeniu, o</w:t>
      </w:r>
      <w:r w:rsidR="004D74EA">
        <w:rPr>
          <w:rFonts w:ascii="Times New Roman" w:hAnsi="Times New Roman" w:cs="Times New Roman"/>
          <w:bCs/>
          <w:sz w:val="24"/>
          <w:szCs w:val="24"/>
        </w:rPr>
        <w:t> </w:t>
      </w:r>
      <w:r w:rsidRPr="00B901AC">
        <w:rPr>
          <w:rFonts w:ascii="Times New Roman" w:hAnsi="Times New Roman" w:cs="Times New Roman"/>
          <w:bCs/>
          <w:sz w:val="24"/>
          <w:szCs w:val="24"/>
        </w:rPr>
        <w:t>którym mowa w art. 125 ust. 1 ustawy z dnia 11 września 2019 r. Prawo zamówień</w:t>
      </w:r>
      <w:r w:rsidRPr="00954620">
        <w:rPr>
          <w:rFonts w:ascii="Times New Roman" w:hAnsi="Times New Roman" w:cs="Times New Roman"/>
          <w:bCs/>
          <w:sz w:val="24"/>
          <w:szCs w:val="24"/>
        </w:rPr>
        <w:t xml:space="preserve"> publicznych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</w:t>
      </w:r>
      <w:r w:rsidR="00192324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954620">
        <w:rPr>
          <w:rFonts w:ascii="Times New Roman" w:hAnsi="Times New Roman" w:cs="Times New Roman"/>
          <w:bCs/>
          <w:sz w:val="24"/>
          <w:szCs w:val="24"/>
        </w:rPr>
        <w:t xml:space="preserve">Dz.U. z </w:t>
      </w:r>
      <w:r w:rsidRPr="00B901AC">
        <w:rPr>
          <w:rFonts w:ascii="Times New Roman" w:hAnsi="Times New Roman" w:cs="Times New Roman"/>
          <w:bCs/>
          <w:sz w:val="24"/>
          <w:szCs w:val="24"/>
        </w:rPr>
        <w:t>2024 r. poz. 1320 ze zm.),</w:t>
      </w:r>
      <w:r w:rsidRPr="00954620">
        <w:rPr>
          <w:rFonts w:ascii="Times New Roman" w:hAnsi="Times New Roman" w:cs="Times New Roman"/>
          <w:bCs/>
          <w:sz w:val="24"/>
          <w:szCs w:val="24"/>
        </w:rPr>
        <w:t xml:space="preserve"> w zakresie podstaw wykluczenia z</w:t>
      </w:r>
      <w:r w:rsidR="004D74EA">
        <w:rPr>
          <w:rFonts w:ascii="Times New Roman" w:hAnsi="Times New Roman" w:cs="Times New Roman"/>
          <w:bCs/>
          <w:sz w:val="24"/>
          <w:szCs w:val="24"/>
        </w:rPr>
        <w:t> </w:t>
      </w:r>
      <w:r w:rsidRPr="00954620">
        <w:rPr>
          <w:rFonts w:ascii="Times New Roman" w:hAnsi="Times New Roman" w:cs="Times New Roman"/>
          <w:bCs/>
          <w:sz w:val="24"/>
          <w:szCs w:val="24"/>
        </w:rPr>
        <w:t>postępowania wskazanych przez Zamawiającego, o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954620">
        <w:rPr>
          <w:rFonts w:ascii="Times New Roman" w:hAnsi="Times New Roman" w:cs="Times New Roman"/>
          <w:bCs/>
          <w:sz w:val="24"/>
          <w:szCs w:val="24"/>
        </w:rPr>
        <w:t xml:space="preserve">których mowa w art. 108 ust. 1 przedmiotowej ustawy </w:t>
      </w:r>
      <w:proofErr w:type="spellStart"/>
      <w:r w:rsidRPr="00954620">
        <w:rPr>
          <w:rFonts w:ascii="Times New Roman" w:hAnsi="Times New Roman" w:cs="Times New Roman"/>
          <w:bCs/>
          <w:sz w:val="24"/>
          <w:szCs w:val="24"/>
        </w:rPr>
        <w:t>Pzp</w:t>
      </w:r>
      <w:proofErr w:type="spellEnd"/>
      <w:r w:rsidRPr="00954620">
        <w:rPr>
          <w:rFonts w:ascii="Times New Roman" w:hAnsi="Times New Roman" w:cs="Times New Roman"/>
          <w:bCs/>
          <w:sz w:val="24"/>
          <w:szCs w:val="24"/>
        </w:rPr>
        <w:t xml:space="preserve"> są aktualne na</w:t>
      </w:r>
      <w:r w:rsidR="00D16682">
        <w:rPr>
          <w:rFonts w:ascii="Times New Roman" w:hAnsi="Times New Roman" w:cs="Times New Roman"/>
          <w:bCs/>
          <w:sz w:val="24"/>
          <w:szCs w:val="24"/>
        </w:rPr>
        <w:t> </w:t>
      </w:r>
      <w:r w:rsidRPr="00954620">
        <w:rPr>
          <w:rFonts w:ascii="Times New Roman" w:hAnsi="Times New Roman" w:cs="Times New Roman"/>
          <w:bCs/>
          <w:sz w:val="24"/>
          <w:szCs w:val="24"/>
        </w:rPr>
        <w:t xml:space="preserve">dzień złożenia niniejszego oświadczenia. </w:t>
      </w:r>
    </w:p>
    <w:p w14:paraId="2C7A7A41" w14:textId="77777777" w:rsidR="008D5643" w:rsidRPr="00954620" w:rsidRDefault="008D5643" w:rsidP="008D5643">
      <w:pPr>
        <w:rPr>
          <w:rFonts w:ascii="Times New Roman" w:hAnsi="Times New Roman" w:cs="Times New Roman"/>
          <w:bCs/>
          <w:sz w:val="24"/>
          <w:szCs w:val="24"/>
        </w:rPr>
      </w:pPr>
    </w:p>
    <w:p w14:paraId="71B0E33B" w14:textId="77777777" w:rsidR="008D5643" w:rsidRPr="00954620" w:rsidRDefault="008D5643" w:rsidP="008D56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4620">
        <w:rPr>
          <w:rFonts w:ascii="Times New Roman" w:hAnsi="Times New Roman" w:cs="Times New Roman"/>
          <w:b/>
          <w:bCs/>
          <w:sz w:val="24"/>
          <w:szCs w:val="24"/>
        </w:rPr>
        <w:t>OŚWIADCZENIE DOTYCZĄCE PODANYCH INFORMACJI</w:t>
      </w:r>
    </w:p>
    <w:p w14:paraId="2A0A438C" w14:textId="77777777" w:rsidR="008D5643" w:rsidRPr="00954620" w:rsidRDefault="008D5643" w:rsidP="008D5643">
      <w:pPr>
        <w:rPr>
          <w:rFonts w:ascii="Times New Roman" w:hAnsi="Times New Roman" w:cs="Times New Roman"/>
          <w:bCs/>
          <w:sz w:val="24"/>
          <w:szCs w:val="24"/>
        </w:rPr>
      </w:pPr>
    </w:p>
    <w:p w14:paraId="66CE281A" w14:textId="77777777" w:rsidR="008D5643" w:rsidRPr="00954620" w:rsidRDefault="008D5643" w:rsidP="008D5643">
      <w:pPr>
        <w:jc w:val="both"/>
        <w:rPr>
          <w:rFonts w:ascii="Times New Roman" w:hAnsi="Times New Roman" w:cs="Times New Roman"/>
          <w:sz w:val="24"/>
          <w:szCs w:val="24"/>
        </w:rPr>
      </w:pPr>
      <w:r w:rsidRPr="00954620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powyższym oświadczeniu </w:t>
      </w:r>
      <w:r>
        <w:rPr>
          <w:rFonts w:ascii="Times New Roman" w:hAnsi="Times New Roman" w:cs="Times New Roman"/>
          <w:sz w:val="24"/>
          <w:szCs w:val="24"/>
        </w:rPr>
        <w:t>są</w:t>
      </w:r>
      <w:r w:rsidRPr="00954620">
        <w:rPr>
          <w:rFonts w:ascii="Times New Roman" w:hAnsi="Times New Roman" w:cs="Times New Roman"/>
          <w:sz w:val="24"/>
          <w:szCs w:val="24"/>
        </w:rPr>
        <w:t xml:space="preserve"> aktualne </w:t>
      </w:r>
      <w:r w:rsidRPr="00954620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0DE549E9" w14:textId="77777777" w:rsidR="008D5643" w:rsidRPr="00954620" w:rsidRDefault="008D5643" w:rsidP="008D5643">
      <w:pPr>
        <w:suppressAutoHyphens/>
        <w:ind w:right="-569"/>
        <w:rPr>
          <w:rFonts w:ascii="Times New Roman" w:hAnsi="Times New Roman" w:cs="Times New Roman"/>
          <w:bCs/>
          <w:sz w:val="24"/>
          <w:szCs w:val="24"/>
        </w:rPr>
      </w:pPr>
    </w:p>
    <w:p w14:paraId="305128AB" w14:textId="77777777" w:rsidR="008D5643" w:rsidRPr="00954620" w:rsidRDefault="008D5643" w:rsidP="008D5643">
      <w:pPr>
        <w:suppressAutoHyphens/>
        <w:ind w:right="-569"/>
        <w:rPr>
          <w:rFonts w:ascii="Times New Roman" w:hAnsi="Times New Roman" w:cs="Times New Roman"/>
          <w:b/>
          <w:bCs/>
          <w:sz w:val="24"/>
          <w:szCs w:val="24"/>
        </w:rPr>
      </w:pPr>
    </w:p>
    <w:p w14:paraId="3491E45D" w14:textId="77777777" w:rsidR="008D5643" w:rsidRDefault="008D5643" w:rsidP="008D5643">
      <w:pPr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4620">
        <w:rPr>
          <w:rFonts w:ascii="Times New Roman" w:hAnsi="Times New Roman" w:cs="Times New Roman"/>
          <w:b/>
          <w:bCs/>
          <w:sz w:val="24"/>
          <w:szCs w:val="24"/>
        </w:rPr>
        <w:t>UWAGA: W przypadku Wykonawców wspólnie biorących udział w postępowaniu niniejsze oświadczenie jest składane przez każdego z nich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BF29F1F" w14:textId="77777777" w:rsidR="008D5643" w:rsidRDefault="008D5643" w:rsidP="008D5643">
      <w:pPr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CF5237" w14:textId="77777777" w:rsidR="008D5643" w:rsidRPr="00954620" w:rsidRDefault="008D5643" w:rsidP="008D5643">
      <w:pPr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1B54F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 dnia …………………. roku</w:t>
      </w:r>
    </w:p>
    <w:p w14:paraId="59E593C7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6331B4" w14:textId="77777777" w:rsidR="008D5643" w:rsidRDefault="008D5643" w:rsidP="008D564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58"/>
        <w:contextualSpacing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……..………………………………….</w:t>
      </w:r>
    </w:p>
    <w:p w14:paraId="10B4FDFF" w14:textId="03D47B8D" w:rsidR="008356E9" w:rsidRPr="004D74EA" w:rsidRDefault="008D5643" w:rsidP="004D74EA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</w:pP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 xml:space="preserve">    </w:t>
      </w:r>
      <w:r w:rsidRPr="00954620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 xml:space="preserve">(podpis 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Wykonawcy</w:t>
      </w:r>
      <w:r w:rsidRPr="00954620">
        <w:rPr>
          <w:rFonts w:ascii="Times New Roman" w:eastAsia="SimSun" w:hAnsi="Times New Roman" w:cs="Times New Roman"/>
          <w:i/>
          <w:iCs/>
          <w:kern w:val="2"/>
          <w:sz w:val="24"/>
          <w:szCs w:val="24"/>
          <w:vertAlign w:val="superscript"/>
          <w:lang w:eastAsia="ar-SA"/>
        </w:rPr>
        <w:t>/Pełnomocnika)</w:t>
      </w:r>
    </w:p>
    <w:sectPr w:rsidR="008356E9" w:rsidRPr="004D74EA" w:rsidSect="00ED7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A654C" w14:textId="77777777" w:rsidR="00FC3CEC" w:rsidRDefault="00FC3CEC" w:rsidP="008D5643">
      <w:r>
        <w:separator/>
      </w:r>
    </w:p>
  </w:endnote>
  <w:endnote w:type="continuationSeparator" w:id="0">
    <w:p w14:paraId="0D0C70C6" w14:textId="77777777" w:rsidR="00FC3CEC" w:rsidRDefault="00FC3CEC" w:rsidP="008D5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086313"/>
      <w:docPartObj>
        <w:docPartGallery w:val="Page Numbers (Bottom of Page)"/>
        <w:docPartUnique/>
      </w:docPartObj>
    </w:sdtPr>
    <w:sdtEndPr/>
    <w:sdtContent>
      <w:p w14:paraId="415C76F6" w14:textId="77777777" w:rsidR="00152E20" w:rsidRDefault="00793D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34C9895" w14:textId="77777777" w:rsidR="00152E20" w:rsidRDefault="00152E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54449" w14:textId="77777777" w:rsidR="00FC3CEC" w:rsidRDefault="00FC3CEC" w:rsidP="008D5643">
      <w:r>
        <w:separator/>
      </w:r>
    </w:p>
  </w:footnote>
  <w:footnote w:type="continuationSeparator" w:id="0">
    <w:p w14:paraId="64A79710" w14:textId="77777777" w:rsidR="00FC3CEC" w:rsidRDefault="00FC3CEC" w:rsidP="008D5643">
      <w:r>
        <w:continuationSeparator/>
      </w:r>
    </w:p>
  </w:footnote>
  <w:footnote w:id="1">
    <w:p w14:paraId="548DFDB1" w14:textId="77777777" w:rsidR="00DB7A45" w:rsidRPr="00121AEB" w:rsidRDefault="00DB7A45" w:rsidP="00DB7A45">
      <w:pPr>
        <w:pStyle w:val="Tekstprzypisudolnego"/>
        <w:ind w:hanging="2"/>
        <w:jc w:val="both"/>
        <w:rPr>
          <w:rFonts w:ascii="Verdana" w:hAnsi="Verdana"/>
          <w:b/>
          <w:bCs/>
        </w:rPr>
      </w:pPr>
      <w:r w:rsidRPr="00121AEB">
        <w:rPr>
          <w:rStyle w:val="Odwoanieprzypisudolnego"/>
          <w:rFonts w:ascii="Verdana" w:hAnsi="Verdana"/>
        </w:rPr>
        <w:footnoteRef/>
      </w:r>
      <w:r w:rsidRPr="00121AEB">
        <w:rPr>
          <w:rFonts w:ascii="Verdana" w:hAnsi="Verdana"/>
        </w:rPr>
        <w:t xml:space="preserve"> </w:t>
      </w:r>
      <w:r w:rsidRPr="00704F07">
        <w:rPr>
          <w:rFonts w:ascii="Verdana" w:hAnsi="Verdana"/>
          <w:sz w:val="18"/>
          <w:szCs w:val="18"/>
        </w:rPr>
        <w:t>Należy wpisać nr i nazwę części zadania. W przypadku składania oferty na więcej niż jedną część zamówienia - Oświadczenie na każdą część zamówienia należy złożyć oddzielnie.</w:t>
      </w:r>
    </w:p>
  </w:footnote>
  <w:footnote w:id="2">
    <w:p w14:paraId="1656A6EA" w14:textId="77777777" w:rsidR="00152E20" w:rsidRDefault="00152E20" w:rsidP="008D564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3">
    <w:p w14:paraId="154E0D51" w14:textId="77777777" w:rsidR="00152E20" w:rsidRDefault="00152E20" w:rsidP="008D564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4">
    <w:p w14:paraId="6E6199A4" w14:textId="77777777" w:rsidR="00152E20" w:rsidRDefault="00152E20" w:rsidP="008D5643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5">
    <w:p w14:paraId="315011C7" w14:textId="77777777" w:rsidR="00152E20" w:rsidRDefault="00152E20" w:rsidP="008D5643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6">
    <w:p w14:paraId="1EBA7544" w14:textId="015CEAFE" w:rsidR="00F63878" w:rsidRPr="00121AEB" w:rsidRDefault="00F63878" w:rsidP="00067635">
      <w:pPr>
        <w:pStyle w:val="Tekstprzypisudolnego"/>
        <w:ind w:hanging="2"/>
        <w:jc w:val="both"/>
        <w:rPr>
          <w:rFonts w:ascii="Verdana" w:hAnsi="Verdana"/>
          <w:b/>
          <w:bCs/>
        </w:rPr>
      </w:pPr>
      <w:r w:rsidRPr="00121AEB">
        <w:rPr>
          <w:rStyle w:val="Odwoanieprzypisudolnego"/>
          <w:rFonts w:ascii="Verdana" w:hAnsi="Verdana"/>
        </w:rPr>
        <w:footnoteRef/>
      </w:r>
      <w:r w:rsidRPr="00121AEB">
        <w:rPr>
          <w:rFonts w:ascii="Verdana" w:hAnsi="Verdana"/>
        </w:rPr>
        <w:t xml:space="preserve"> </w:t>
      </w:r>
      <w:r w:rsidRPr="00704F07">
        <w:rPr>
          <w:rFonts w:ascii="Verdana" w:hAnsi="Verdana"/>
          <w:sz w:val="18"/>
          <w:szCs w:val="18"/>
        </w:rPr>
        <w:t>Należy wpisać nr i nazwę części zadania. W przypadku składania oferty na więcej niż jedną część zamówienia</w:t>
      </w:r>
      <w:r w:rsidR="00067635" w:rsidRPr="00704F07">
        <w:rPr>
          <w:rFonts w:ascii="Verdana" w:hAnsi="Verdana"/>
          <w:sz w:val="18"/>
          <w:szCs w:val="18"/>
        </w:rPr>
        <w:t xml:space="preserve"> </w:t>
      </w:r>
      <w:r w:rsidRPr="00704F07">
        <w:rPr>
          <w:rFonts w:ascii="Verdana" w:hAnsi="Verdana"/>
          <w:sz w:val="18"/>
          <w:szCs w:val="18"/>
        </w:rPr>
        <w:t>-</w:t>
      </w:r>
      <w:r w:rsidR="00067635" w:rsidRPr="00704F07">
        <w:rPr>
          <w:rFonts w:ascii="Verdana" w:hAnsi="Verdana"/>
          <w:sz w:val="18"/>
          <w:szCs w:val="18"/>
        </w:rPr>
        <w:t xml:space="preserve"> </w:t>
      </w:r>
      <w:r w:rsidRPr="00704F07">
        <w:rPr>
          <w:rFonts w:ascii="Verdana" w:hAnsi="Verdana"/>
          <w:sz w:val="18"/>
          <w:szCs w:val="18"/>
        </w:rPr>
        <w:t>Oświadczenie na każdą część zamówienia należy złożyć oddzielnie.</w:t>
      </w:r>
    </w:p>
  </w:footnote>
  <w:footnote w:id="7">
    <w:p w14:paraId="67C6DA07" w14:textId="77777777" w:rsidR="00152E20" w:rsidRDefault="00152E20" w:rsidP="008D564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8">
    <w:p w14:paraId="26C27D54" w14:textId="77777777" w:rsidR="0050560B" w:rsidRPr="00121AEB" w:rsidRDefault="0050560B" w:rsidP="0050560B">
      <w:pPr>
        <w:pStyle w:val="Tekstprzypisudolnego"/>
        <w:ind w:hanging="2"/>
        <w:jc w:val="both"/>
        <w:rPr>
          <w:rFonts w:ascii="Verdana" w:hAnsi="Verdana"/>
          <w:b/>
          <w:bCs/>
        </w:rPr>
      </w:pPr>
      <w:r w:rsidRPr="00121AEB">
        <w:rPr>
          <w:rStyle w:val="Odwoanieprzypisudolnego"/>
          <w:rFonts w:ascii="Verdana" w:hAnsi="Verdana"/>
        </w:rPr>
        <w:footnoteRef/>
      </w:r>
      <w:r w:rsidRPr="00121AEB">
        <w:rPr>
          <w:rFonts w:ascii="Verdana" w:hAnsi="Verdana"/>
        </w:rPr>
        <w:t xml:space="preserve"> </w:t>
      </w:r>
      <w:r w:rsidRPr="00704F07">
        <w:rPr>
          <w:rFonts w:ascii="Verdana" w:hAnsi="Verdana"/>
          <w:sz w:val="18"/>
          <w:szCs w:val="18"/>
        </w:rPr>
        <w:t>Należy wpisać nr i nazwę części zadania. W przypadku składania oferty na więcej niż jedną część zamówienia - Oświadczenie na każdą część zamówienia należy złożyć oddzielnie.</w:t>
      </w:r>
    </w:p>
  </w:footnote>
  <w:footnote w:id="9">
    <w:p w14:paraId="0D1CE8DC" w14:textId="77777777" w:rsidR="00186FB7" w:rsidRPr="00121AEB" w:rsidRDefault="00186FB7" w:rsidP="00186FB7">
      <w:pPr>
        <w:pStyle w:val="Tekstprzypisudolnego"/>
        <w:ind w:hanging="2"/>
        <w:jc w:val="both"/>
        <w:rPr>
          <w:rFonts w:ascii="Verdana" w:hAnsi="Verdana"/>
          <w:b/>
          <w:bCs/>
        </w:rPr>
      </w:pPr>
      <w:r w:rsidRPr="00121AEB">
        <w:rPr>
          <w:rStyle w:val="Odwoanieprzypisudolnego"/>
          <w:rFonts w:ascii="Verdana" w:hAnsi="Verdana"/>
        </w:rPr>
        <w:footnoteRef/>
      </w:r>
      <w:r w:rsidRPr="00121AEB">
        <w:rPr>
          <w:rFonts w:ascii="Verdana" w:hAnsi="Verdana"/>
        </w:rPr>
        <w:t xml:space="preserve"> </w:t>
      </w:r>
      <w:r w:rsidRPr="00186FB7">
        <w:rPr>
          <w:rFonts w:ascii="Verdana" w:hAnsi="Verdana"/>
          <w:sz w:val="18"/>
          <w:szCs w:val="18"/>
        </w:rPr>
        <w:t>Należy wpisać nr i nazwę części zadania. W przypadku składania oferty na więcej niż jedną część zamówienia - Oświadczenie na każdą część zamówienia należy złożyć oddzielnie.</w:t>
      </w:r>
    </w:p>
  </w:footnote>
  <w:footnote w:id="10">
    <w:p w14:paraId="52A73D78" w14:textId="77777777" w:rsidR="009663F2" w:rsidRDefault="009663F2" w:rsidP="009663F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11">
    <w:p w14:paraId="278562CE" w14:textId="77777777" w:rsidR="00186FB7" w:rsidRPr="00121AEB" w:rsidRDefault="00186FB7" w:rsidP="00186FB7">
      <w:pPr>
        <w:pStyle w:val="Tekstprzypisudolnego"/>
        <w:ind w:hanging="2"/>
        <w:jc w:val="both"/>
        <w:rPr>
          <w:rFonts w:ascii="Verdana" w:hAnsi="Verdana"/>
          <w:b/>
          <w:bCs/>
        </w:rPr>
      </w:pPr>
      <w:r w:rsidRPr="00121AEB">
        <w:rPr>
          <w:rStyle w:val="Odwoanieprzypisudolnego"/>
          <w:rFonts w:ascii="Verdana" w:hAnsi="Verdana"/>
        </w:rPr>
        <w:footnoteRef/>
      </w:r>
      <w:r w:rsidRPr="00121AEB">
        <w:rPr>
          <w:rFonts w:ascii="Verdana" w:hAnsi="Verdana"/>
        </w:rPr>
        <w:t xml:space="preserve"> </w:t>
      </w:r>
      <w:r w:rsidRPr="00186FB7">
        <w:rPr>
          <w:rFonts w:ascii="Verdana" w:hAnsi="Verdana"/>
          <w:sz w:val="18"/>
          <w:szCs w:val="18"/>
        </w:rPr>
        <w:t>Należy wpisać nr i nazwę części zadania. W przypadku składania oferty na więcej niż jedną część zamówienia - Oświadczenie na każdą część zamówienia należy złożyć oddzielnie.</w:t>
      </w:r>
    </w:p>
  </w:footnote>
  <w:footnote w:id="12">
    <w:p w14:paraId="5CBB914D" w14:textId="77777777" w:rsidR="004D74EA" w:rsidRPr="00121AEB" w:rsidRDefault="004D74EA" w:rsidP="004D74EA">
      <w:pPr>
        <w:pStyle w:val="Tekstprzypisudolnego"/>
        <w:ind w:hanging="2"/>
        <w:jc w:val="both"/>
        <w:rPr>
          <w:rFonts w:ascii="Verdana" w:hAnsi="Verdana"/>
          <w:b/>
          <w:bCs/>
        </w:rPr>
      </w:pPr>
      <w:r w:rsidRPr="00121AEB">
        <w:rPr>
          <w:rStyle w:val="Odwoanieprzypisudolnego"/>
          <w:rFonts w:ascii="Verdana" w:hAnsi="Verdana"/>
        </w:rPr>
        <w:footnoteRef/>
      </w:r>
      <w:r w:rsidRPr="00121AEB">
        <w:rPr>
          <w:rFonts w:ascii="Verdana" w:hAnsi="Verdana"/>
        </w:rPr>
        <w:t xml:space="preserve"> </w:t>
      </w:r>
      <w:r w:rsidRPr="004D74EA">
        <w:rPr>
          <w:rFonts w:ascii="Verdana" w:hAnsi="Verdana"/>
          <w:sz w:val="18"/>
          <w:szCs w:val="18"/>
        </w:rPr>
        <w:t>Należy wpisać nr i nazwę części zadania. W przypadku składania oferty na więcej niż jedną część zamówienia - Oświadczenie na każdą część zamówienia należy złożyć oddzielnie.</w:t>
      </w:r>
    </w:p>
  </w:footnote>
  <w:footnote w:id="13">
    <w:p w14:paraId="21A0C74A" w14:textId="77777777" w:rsidR="004D74EA" w:rsidRPr="00121AEB" w:rsidRDefault="004D74EA" w:rsidP="004D74EA">
      <w:pPr>
        <w:pStyle w:val="Tekstprzypisudolnego"/>
        <w:ind w:hanging="2"/>
        <w:jc w:val="both"/>
        <w:rPr>
          <w:rFonts w:ascii="Verdana" w:hAnsi="Verdana"/>
          <w:b/>
          <w:bCs/>
        </w:rPr>
      </w:pPr>
      <w:r w:rsidRPr="00121AEB">
        <w:rPr>
          <w:rStyle w:val="Odwoanieprzypisudolnego"/>
          <w:rFonts w:ascii="Verdana" w:hAnsi="Verdana"/>
        </w:rPr>
        <w:footnoteRef/>
      </w:r>
      <w:r w:rsidRPr="00121AEB">
        <w:rPr>
          <w:rFonts w:ascii="Verdana" w:hAnsi="Verdana"/>
        </w:rPr>
        <w:t xml:space="preserve"> </w:t>
      </w:r>
      <w:r w:rsidRPr="004D74EA">
        <w:rPr>
          <w:rFonts w:ascii="Verdana" w:hAnsi="Verdana"/>
          <w:sz w:val="18"/>
          <w:szCs w:val="18"/>
        </w:rPr>
        <w:t>Należy wpisać nr i nazwę części zadania. W przypadku składania oferty na więcej niż jedną część zamówienia - Oświadczenie na każdą część zamówienia należy złożyć oddzielnie.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510" w:hanging="283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206FF"/>
    <w:multiLevelType w:val="hybridMultilevel"/>
    <w:tmpl w:val="201AE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16BCD"/>
    <w:multiLevelType w:val="multilevel"/>
    <w:tmpl w:val="AC6899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33C3C79"/>
    <w:multiLevelType w:val="hybridMultilevel"/>
    <w:tmpl w:val="FC8A00C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E530C"/>
    <w:multiLevelType w:val="multilevel"/>
    <w:tmpl w:val="A1F2287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6DD09A5"/>
    <w:multiLevelType w:val="hybridMultilevel"/>
    <w:tmpl w:val="6B5C48F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8C50C42"/>
    <w:multiLevelType w:val="multilevel"/>
    <w:tmpl w:val="FE349C4E"/>
    <w:lvl w:ilvl="0">
      <w:start w:val="1"/>
      <w:numFmt w:val="lowerLetter"/>
      <w:lvlText w:val="%1)"/>
      <w:lvlJc w:val="left"/>
      <w:pPr>
        <w:tabs>
          <w:tab w:val="num" w:pos="0"/>
        </w:tabs>
        <w:ind w:left="1636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96" w:hanging="180"/>
      </w:pPr>
    </w:lvl>
  </w:abstractNum>
  <w:abstractNum w:abstractNumId="7" w15:restartNumberingAfterBreak="0">
    <w:nsid w:val="0C3750D5"/>
    <w:multiLevelType w:val="hybridMultilevel"/>
    <w:tmpl w:val="99C48A8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C6412C7"/>
    <w:multiLevelType w:val="hybridMultilevel"/>
    <w:tmpl w:val="4B02E79E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D256885"/>
    <w:multiLevelType w:val="hybridMultilevel"/>
    <w:tmpl w:val="0B1ECFF6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0E1F7DEF"/>
    <w:multiLevelType w:val="hybridMultilevel"/>
    <w:tmpl w:val="4B02E79E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2865A47"/>
    <w:multiLevelType w:val="hybridMultilevel"/>
    <w:tmpl w:val="531A815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A293D08"/>
    <w:multiLevelType w:val="hybridMultilevel"/>
    <w:tmpl w:val="6E62119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1B4A0B4B"/>
    <w:multiLevelType w:val="hybridMultilevel"/>
    <w:tmpl w:val="79201FCC"/>
    <w:lvl w:ilvl="0" w:tplc="4E0CBC56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5712E8"/>
    <w:multiLevelType w:val="hybridMultilevel"/>
    <w:tmpl w:val="FDEC0716"/>
    <w:lvl w:ilvl="0" w:tplc="0FA21582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757DE9"/>
    <w:multiLevelType w:val="hybridMultilevel"/>
    <w:tmpl w:val="FBCAF9FE"/>
    <w:lvl w:ilvl="0" w:tplc="12489046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1C9D6324"/>
    <w:multiLevelType w:val="multilevel"/>
    <w:tmpl w:val="5050A64C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EC23BF5"/>
    <w:multiLevelType w:val="hybridMultilevel"/>
    <w:tmpl w:val="FC8A00C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BA341E"/>
    <w:multiLevelType w:val="multilevel"/>
    <w:tmpl w:val="A1F2287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27E52F99"/>
    <w:multiLevelType w:val="multilevel"/>
    <w:tmpl w:val="A01489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05" w:hanging="432"/>
      </w:pPr>
      <w:rPr>
        <w:rFonts w:cs="Arial"/>
        <w:b/>
        <w:bCs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49" w:hanging="576"/>
      </w:pPr>
      <w:rPr>
        <w:rFonts w:cs="Arial"/>
        <w:b/>
        <w:bCs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93" w:hanging="720"/>
      </w:pPr>
      <w:rPr>
        <w:rFonts w:cs="Arial"/>
        <w:b/>
        <w:bCs/>
        <w:sz w:val="20"/>
        <w:szCs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637" w:hanging="864"/>
      </w:pPr>
      <w:rPr>
        <w:rFonts w:cs="Arial"/>
        <w:b/>
        <w:bCs/>
        <w:sz w:val="20"/>
        <w:szCs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81" w:hanging="1008"/>
      </w:pPr>
      <w:rPr>
        <w:rFonts w:cs="Arial"/>
        <w:b/>
        <w:bCs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25" w:hanging="1152"/>
      </w:pPr>
      <w:rPr>
        <w:rFonts w:cs="Arial"/>
        <w:b/>
        <w:bCs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069" w:hanging="1296"/>
      </w:pPr>
      <w:rPr>
        <w:rFonts w:cs="Arial"/>
        <w:b/>
        <w:bCs/>
        <w:sz w:val="20"/>
        <w:szCs w:val="20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213" w:hanging="1440"/>
      </w:pPr>
      <w:rPr>
        <w:rFonts w:cs="Arial"/>
        <w:b/>
        <w:bCs/>
        <w:sz w:val="20"/>
        <w:szCs w:val="20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357" w:hanging="1584"/>
      </w:pPr>
      <w:rPr>
        <w:rFonts w:cs="Arial"/>
        <w:b/>
        <w:bCs/>
        <w:sz w:val="20"/>
        <w:szCs w:val="20"/>
      </w:rPr>
    </w:lvl>
  </w:abstractNum>
  <w:abstractNum w:abstractNumId="20" w15:restartNumberingAfterBreak="0">
    <w:nsid w:val="291A7AD3"/>
    <w:multiLevelType w:val="hybridMultilevel"/>
    <w:tmpl w:val="9E22161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298D45C2"/>
    <w:multiLevelType w:val="multilevel"/>
    <w:tmpl w:val="A1F2287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2A6060AD"/>
    <w:multiLevelType w:val="hybridMultilevel"/>
    <w:tmpl w:val="1E6EE79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2AB22BD2"/>
    <w:multiLevelType w:val="multilevel"/>
    <w:tmpl w:val="85B6345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4" w15:restartNumberingAfterBreak="0">
    <w:nsid w:val="2CCA7857"/>
    <w:multiLevelType w:val="hybridMultilevel"/>
    <w:tmpl w:val="E00CBC62"/>
    <w:lvl w:ilvl="0" w:tplc="AB068276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2EFE7DEC"/>
    <w:multiLevelType w:val="hybridMultilevel"/>
    <w:tmpl w:val="4162A11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2F064060"/>
    <w:multiLevelType w:val="hybridMultilevel"/>
    <w:tmpl w:val="DD6623DC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3240083D"/>
    <w:multiLevelType w:val="hybridMultilevel"/>
    <w:tmpl w:val="9EACC7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D95ADA"/>
    <w:multiLevelType w:val="hybridMultilevel"/>
    <w:tmpl w:val="3D24F266"/>
    <w:lvl w:ilvl="0" w:tplc="C9C87C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D73DB6"/>
    <w:multiLevelType w:val="hybridMultilevel"/>
    <w:tmpl w:val="BBA402A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36BA4C71"/>
    <w:multiLevelType w:val="hybridMultilevel"/>
    <w:tmpl w:val="FE0A791A"/>
    <w:lvl w:ilvl="0" w:tplc="37868448">
      <w:start w:val="1"/>
      <w:numFmt w:val="decimal"/>
      <w:lvlText w:val="%1)"/>
      <w:lvlJc w:val="left"/>
      <w:pPr>
        <w:ind w:left="1211" w:hanging="360"/>
      </w:pPr>
      <w:rPr>
        <w:strike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36DE2AB9"/>
    <w:multiLevelType w:val="hybridMultilevel"/>
    <w:tmpl w:val="92B6D2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392629DE"/>
    <w:multiLevelType w:val="hybridMultilevel"/>
    <w:tmpl w:val="DEA0342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3B961FD6"/>
    <w:multiLevelType w:val="hybridMultilevel"/>
    <w:tmpl w:val="0AE6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107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3C50EF"/>
    <w:multiLevelType w:val="hybridMultilevel"/>
    <w:tmpl w:val="722EC00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418F4FDE"/>
    <w:multiLevelType w:val="multilevel"/>
    <w:tmpl w:val="56545124"/>
    <w:lvl w:ilvl="0">
      <w:start w:val="1"/>
      <w:numFmt w:val="lowerLetter"/>
      <w:lvlText w:val="%1)"/>
      <w:lvlJc w:val="left"/>
      <w:pPr>
        <w:tabs>
          <w:tab w:val="num" w:pos="0"/>
        </w:tabs>
        <w:ind w:left="1636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96" w:hanging="180"/>
      </w:pPr>
    </w:lvl>
  </w:abstractNum>
  <w:abstractNum w:abstractNumId="36" w15:restartNumberingAfterBreak="0">
    <w:nsid w:val="45AF7F4F"/>
    <w:multiLevelType w:val="multilevel"/>
    <w:tmpl w:val="7D6642C6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454" w:hanging="22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76C467B"/>
    <w:multiLevelType w:val="hybridMultilevel"/>
    <w:tmpl w:val="BE10E04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479A21D8"/>
    <w:multiLevelType w:val="hybridMultilevel"/>
    <w:tmpl w:val="4BF20D60"/>
    <w:lvl w:ilvl="0" w:tplc="100AA5C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FA102D"/>
    <w:multiLevelType w:val="hybridMultilevel"/>
    <w:tmpl w:val="85F69650"/>
    <w:lvl w:ilvl="0" w:tplc="7C1220B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8E01AD"/>
    <w:multiLevelType w:val="hybridMultilevel"/>
    <w:tmpl w:val="71E60D5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4EE31C7F"/>
    <w:multiLevelType w:val="hybridMultilevel"/>
    <w:tmpl w:val="F97EE1B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573C59DA"/>
    <w:multiLevelType w:val="hybridMultilevel"/>
    <w:tmpl w:val="246EED38"/>
    <w:lvl w:ilvl="0" w:tplc="15B41A70">
      <w:start w:val="1"/>
      <w:numFmt w:val="ordinal"/>
      <w:lvlText w:val="%1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9374BA1"/>
    <w:multiLevelType w:val="hybridMultilevel"/>
    <w:tmpl w:val="6BB0A16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4" w15:restartNumberingAfterBreak="0">
    <w:nsid w:val="599E53F2"/>
    <w:multiLevelType w:val="hybridMultilevel"/>
    <w:tmpl w:val="4B02E79E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C711812"/>
    <w:multiLevelType w:val="hybridMultilevel"/>
    <w:tmpl w:val="E00CBC62"/>
    <w:lvl w:ilvl="0" w:tplc="AB068276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5D4F6197"/>
    <w:multiLevelType w:val="hybridMultilevel"/>
    <w:tmpl w:val="6C289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525948"/>
    <w:multiLevelType w:val="multilevel"/>
    <w:tmpl w:val="980EE7BC"/>
    <w:lvl w:ilvl="0">
      <w:start w:val="4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8" w15:restartNumberingAfterBreak="0">
    <w:nsid w:val="5DA55170"/>
    <w:multiLevelType w:val="multilevel"/>
    <w:tmpl w:val="A1F2287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5DCA63FC"/>
    <w:multiLevelType w:val="hybridMultilevel"/>
    <w:tmpl w:val="E21859C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5E006ECE"/>
    <w:multiLevelType w:val="multilevel"/>
    <w:tmpl w:val="4FD2A244"/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E6751D4"/>
    <w:multiLevelType w:val="multilevel"/>
    <w:tmpl w:val="86BC5106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454" w:hanging="22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1107B67"/>
    <w:multiLevelType w:val="hybridMultilevel"/>
    <w:tmpl w:val="CD500C06"/>
    <w:lvl w:ilvl="0" w:tplc="CC4AD73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D916E0"/>
    <w:multiLevelType w:val="hybridMultilevel"/>
    <w:tmpl w:val="80F6C71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6205314B"/>
    <w:multiLevelType w:val="hybridMultilevel"/>
    <w:tmpl w:val="8A124ECA"/>
    <w:lvl w:ilvl="0" w:tplc="E5187C4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1B7641"/>
    <w:multiLevelType w:val="hybridMultilevel"/>
    <w:tmpl w:val="FBCAF9FE"/>
    <w:lvl w:ilvl="0" w:tplc="FFFFFFFF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6" w15:restartNumberingAfterBreak="0">
    <w:nsid w:val="66C864FE"/>
    <w:multiLevelType w:val="hybridMultilevel"/>
    <w:tmpl w:val="94983578"/>
    <w:lvl w:ilvl="0" w:tplc="D2A4564E">
      <w:start w:val="1"/>
      <w:numFmt w:val="upperRoman"/>
      <w:lvlText w:val="%1."/>
      <w:lvlJc w:val="left"/>
      <w:pPr>
        <w:ind w:left="1223" w:hanging="408"/>
        <w:jc w:val="righ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0"/>
        <w:szCs w:val="20"/>
        <w:lang w:val="pl-PL" w:eastAsia="en-US" w:bidi="ar-SA"/>
      </w:rPr>
    </w:lvl>
    <w:lvl w:ilvl="1" w:tplc="0D72306A">
      <w:start w:val="1"/>
      <w:numFmt w:val="upperRoman"/>
      <w:lvlText w:val="%2."/>
      <w:lvlJc w:val="left"/>
      <w:pPr>
        <w:ind w:left="1079" w:hanging="26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B30AC96">
      <w:start w:val="1"/>
      <w:numFmt w:val="decimal"/>
      <w:lvlText w:val="%3."/>
      <w:lvlJc w:val="left"/>
      <w:pPr>
        <w:ind w:left="994" w:hanging="284"/>
      </w:pPr>
      <w:rPr>
        <w:rFonts w:hint="default"/>
        <w:spacing w:val="0"/>
        <w:w w:val="100"/>
        <w:lang w:val="pl-PL" w:eastAsia="en-US" w:bidi="ar-SA"/>
      </w:rPr>
    </w:lvl>
    <w:lvl w:ilvl="3" w:tplc="8F203F98">
      <w:start w:val="1"/>
      <w:numFmt w:val="decimal"/>
      <w:lvlText w:val="%4)"/>
      <w:lvlJc w:val="left"/>
      <w:pPr>
        <w:ind w:left="1647" w:hanging="284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4" w:tplc="69FC6592">
      <w:start w:val="1"/>
      <w:numFmt w:val="lowerLetter"/>
      <w:lvlText w:val="%5)"/>
      <w:lvlJc w:val="left"/>
      <w:pPr>
        <w:ind w:left="1928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5" w:tplc="1BD4E866">
      <w:numFmt w:val="bullet"/>
      <w:lvlText w:val="•"/>
      <w:lvlJc w:val="left"/>
      <w:pPr>
        <w:ind w:left="1920" w:hanging="284"/>
      </w:pPr>
      <w:rPr>
        <w:rFonts w:hint="default"/>
        <w:lang w:val="pl-PL" w:eastAsia="en-US" w:bidi="ar-SA"/>
      </w:rPr>
    </w:lvl>
    <w:lvl w:ilvl="6" w:tplc="0FA23E8E">
      <w:numFmt w:val="bullet"/>
      <w:lvlText w:val="•"/>
      <w:lvlJc w:val="left"/>
      <w:pPr>
        <w:ind w:left="3537" w:hanging="284"/>
      </w:pPr>
      <w:rPr>
        <w:rFonts w:hint="default"/>
        <w:lang w:val="pl-PL" w:eastAsia="en-US" w:bidi="ar-SA"/>
      </w:rPr>
    </w:lvl>
    <w:lvl w:ilvl="7" w:tplc="23467710">
      <w:numFmt w:val="bullet"/>
      <w:lvlText w:val="•"/>
      <w:lvlJc w:val="left"/>
      <w:pPr>
        <w:ind w:left="5154" w:hanging="284"/>
      </w:pPr>
      <w:rPr>
        <w:rFonts w:hint="default"/>
        <w:lang w:val="pl-PL" w:eastAsia="en-US" w:bidi="ar-SA"/>
      </w:rPr>
    </w:lvl>
    <w:lvl w:ilvl="8" w:tplc="3754237A">
      <w:numFmt w:val="bullet"/>
      <w:lvlText w:val="•"/>
      <w:lvlJc w:val="left"/>
      <w:pPr>
        <w:ind w:left="6771" w:hanging="284"/>
      </w:pPr>
      <w:rPr>
        <w:rFonts w:hint="default"/>
        <w:lang w:val="pl-PL" w:eastAsia="en-US" w:bidi="ar-SA"/>
      </w:rPr>
    </w:lvl>
  </w:abstractNum>
  <w:abstractNum w:abstractNumId="57" w15:restartNumberingAfterBreak="0">
    <w:nsid w:val="67740C81"/>
    <w:multiLevelType w:val="hybridMultilevel"/>
    <w:tmpl w:val="E8F46016"/>
    <w:lvl w:ilvl="0" w:tplc="C5A268E4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7E0E30"/>
    <w:multiLevelType w:val="hybridMultilevel"/>
    <w:tmpl w:val="DF6496C0"/>
    <w:lvl w:ilvl="0" w:tplc="04150017">
      <w:start w:val="1"/>
      <w:numFmt w:val="lowerLetter"/>
      <w:lvlText w:val="%1)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9" w15:restartNumberingAfterBreak="0">
    <w:nsid w:val="6D2A44C0"/>
    <w:multiLevelType w:val="multilevel"/>
    <w:tmpl w:val="76CA7E8E"/>
    <w:lvl w:ilvl="0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60" w15:restartNumberingAfterBreak="0">
    <w:nsid w:val="70373BBF"/>
    <w:multiLevelType w:val="hybridMultilevel"/>
    <w:tmpl w:val="BF46844A"/>
    <w:lvl w:ilvl="0" w:tplc="44CA852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6511BC"/>
    <w:multiLevelType w:val="hybridMultilevel"/>
    <w:tmpl w:val="70587FA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75F57675"/>
    <w:multiLevelType w:val="hybridMultilevel"/>
    <w:tmpl w:val="65F4AC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77F82673"/>
    <w:multiLevelType w:val="hybridMultilevel"/>
    <w:tmpl w:val="68063FE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79F91F0D"/>
    <w:multiLevelType w:val="hybridMultilevel"/>
    <w:tmpl w:val="D57ED32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7A8D3486"/>
    <w:multiLevelType w:val="hybridMultilevel"/>
    <w:tmpl w:val="4B02E79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 w15:restartNumberingAfterBreak="0">
    <w:nsid w:val="7B7A4812"/>
    <w:multiLevelType w:val="hybridMultilevel"/>
    <w:tmpl w:val="E93A0932"/>
    <w:lvl w:ilvl="0" w:tplc="12AA81DE">
      <w:start w:val="1"/>
      <w:numFmt w:val="upperRoman"/>
      <w:lvlText w:val="%1."/>
      <w:lvlJc w:val="center"/>
      <w:pPr>
        <w:ind w:left="720" w:hanging="360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B51807"/>
    <w:multiLevelType w:val="hybridMultilevel"/>
    <w:tmpl w:val="1C2AFFE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 w15:restartNumberingAfterBreak="0">
    <w:nsid w:val="7BFE1832"/>
    <w:multiLevelType w:val="hybridMultilevel"/>
    <w:tmpl w:val="213E8B84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 w15:restartNumberingAfterBreak="0">
    <w:nsid w:val="7CDD0E2C"/>
    <w:multiLevelType w:val="hybridMultilevel"/>
    <w:tmpl w:val="E6D4D97E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0" w15:restartNumberingAfterBreak="0">
    <w:nsid w:val="7CE8252A"/>
    <w:multiLevelType w:val="hybridMultilevel"/>
    <w:tmpl w:val="E752E5C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1" w15:restartNumberingAfterBreak="0">
    <w:nsid w:val="7D52121D"/>
    <w:multiLevelType w:val="hybridMultilevel"/>
    <w:tmpl w:val="3AA081D4"/>
    <w:lvl w:ilvl="0" w:tplc="D6E46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D8247C5"/>
    <w:multiLevelType w:val="hybridMultilevel"/>
    <w:tmpl w:val="1E64457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90028828">
    <w:abstractNumId w:val="56"/>
  </w:num>
  <w:num w:numId="2" w16cid:durableId="1692603653">
    <w:abstractNumId w:val="66"/>
  </w:num>
  <w:num w:numId="3" w16cid:durableId="1427774574">
    <w:abstractNumId w:val="62"/>
  </w:num>
  <w:num w:numId="4" w16cid:durableId="608437269">
    <w:abstractNumId w:val="34"/>
  </w:num>
  <w:num w:numId="5" w16cid:durableId="1737781149">
    <w:abstractNumId w:val="20"/>
  </w:num>
  <w:num w:numId="6" w16cid:durableId="749278604">
    <w:abstractNumId w:val="22"/>
  </w:num>
  <w:num w:numId="7" w16cid:durableId="2097969837">
    <w:abstractNumId w:val="15"/>
  </w:num>
  <w:num w:numId="8" w16cid:durableId="484052080">
    <w:abstractNumId w:val="1"/>
  </w:num>
  <w:num w:numId="9" w16cid:durableId="193884586">
    <w:abstractNumId w:val="2"/>
  </w:num>
  <w:num w:numId="10" w16cid:durableId="695232984">
    <w:abstractNumId w:val="16"/>
  </w:num>
  <w:num w:numId="11" w16cid:durableId="1795754027">
    <w:abstractNumId w:val="28"/>
  </w:num>
  <w:num w:numId="12" w16cid:durableId="202057430">
    <w:abstractNumId w:val="23"/>
  </w:num>
  <w:num w:numId="13" w16cid:durableId="1141649476">
    <w:abstractNumId w:val="33"/>
  </w:num>
  <w:num w:numId="14" w16cid:durableId="1775395116">
    <w:abstractNumId w:val="64"/>
  </w:num>
  <w:num w:numId="15" w16cid:durableId="1103191433">
    <w:abstractNumId w:val="69"/>
  </w:num>
  <w:num w:numId="16" w16cid:durableId="575481566">
    <w:abstractNumId w:val="72"/>
  </w:num>
  <w:num w:numId="17" w16cid:durableId="864757584">
    <w:abstractNumId w:val="30"/>
  </w:num>
  <w:num w:numId="18" w16cid:durableId="329338265">
    <w:abstractNumId w:val="32"/>
  </w:num>
  <w:num w:numId="19" w16cid:durableId="1554923438">
    <w:abstractNumId w:val="37"/>
  </w:num>
  <w:num w:numId="20" w16cid:durableId="1011837960">
    <w:abstractNumId w:val="29"/>
  </w:num>
  <w:num w:numId="21" w16cid:durableId="665128742">
    <w:abstractNumId w:val="11"/>
  </w:num>
  <w:num w:numId="22" w16cid:durableId="1815440098">
    <w:abstractNumId w:val="49"/>
  </w:num>
  <w:num w:numId="23" w16cid:durableId="2016958051">
    <w:abstractNumId w:val="70"/>
  </w:num>
  <w:num w:numId="24" w16cid:durableId="704981950">
    <w:abstractNumId w:val="9"/>
  </w:num>
  <w:num w:numId="25" w16cid:durableId="1928463853">
    <w:abstractNumId w:val="54"/>
  </w:num>
  <w:num w:numId="26" w16cid:durableId="753938473">
    <w:abstractNumId w:val="12"/>
  </w:num>
  <w:num w:numId="27" w16cid:durableId="379940887">
    <w:abstractNumId w:val="58"/>
  </w:num>
  <w:num w:numId="28" w16cid:durableId="902713268">
    <w:abstractNumId w:val="38"/>
  </w:num>
  <w:num w:numId="29" w16cid:durableId="688915743">
    <w:abstractNumId w:val="25"/>
  </w:num>
  <w:num w:numId="30" w16cid:durableId="1940062898">
    <w:abstractNumId w:val="67"/>
  </w:num>
  <w:num w:numId="31" w16cid:durableId="1136141162">
    <w:abstractNumId w:val="31"/>
  </w:num>
  <w:num w:numId="32" w16cid:durableId="181632559">
    <w:abstractNumId w:val="52"/>
  </w:num>
  <w:num w:numId="33" w16cid:durableId="339354830">
    <w:abstractNumId w:val="63"/>
  </w:num>
  <w:num w:numId="34" w16cid:durableId="705569789">
    <w:abstractNumId w:val="39"/>
  </w:num>
  <w:num w:numId="35" w16cid:durableId="370738429">
    <w:abstractNumId w:val="61"/>
  </w:num>
  <w:num w:numId="36" w16cid:durableId="640118126">
    <w:abstractNumId w:val="41"/>
  </w:num>
  <w:num w:numId="37" w16cid:durableId="524561426">
    <w:abstractNumId w:val="14"/>
  </w:num>
  <w:num w:numId="38" w16cid:durableId="1418330291">
    <w:abstractNumId w:val="53"/>
  </w:num>
  <w:num w:numId="39" w16cid:durableId="1647279675">
    <w:abstractNumId w:val="40"/>
  </w:num>
  <w:num w:numId="40" w16cid:durableId="743256737">
    <w:abstractNumId w:val="68"/>
  </w:num>
  <w:num w:numId="41" w16cid:durableId="1538927721">
    <w:abstractNumId w:val="5"/>
  </w:num>
  <w:num w:numId="42" w16cid:durableId="1996371785">
    <w:abstractNumId w:val="59"/>
  </w:num>
  <w:num w:numId="43" w16cid:durableId="739668410">
    <w:abstractNumId w:val="35"/>
  </w:num>
  <w:num w:numId="44" w16cid:durableId="415640589">
    <w:abstractNumId w:val="6"/>
  </w:num>
  <w:num w:numId="45" w16cid:durableId="1447851603">
    <w:abstractNumId w:val="60"/>
  </w:num>
  <w:num w:numId="46" w16cid:durableId="1589387471">
    <w:abstractNumId w:val="7"/>
  </w:num>
  <w:num w:numId="47" w16cid:durableId="2008558289">
    <w:abstractNumId w:val="46"/>
  </w:num>
  <w:num w:numId="48" w16cid:durableId="1322856349">
    <w:abstractNumId w:val="19"/>
  </w:num>
  <w:num w:numId="49" w16cid:durableId="1563716110">
    <w:abstractNumId w:val="18"/>
  </w:num>
  <w:num w:numId="50" w16cid:durableId="528836915">
    <w:abstractNumId w:val="50"/>
  </w:num>
  <w:num w:numId="51" w16cid:durableId="317417276">
    <w:abstractNumId w:val="36"/>
  </w:num>
  <w:num w:numId="52" w16cid:durableId="1280917381">
    <w:abstractNumId w:val="47"/>
  </w:num>
  <w:num w:numId="53" w16cid:durableId="1926451550">
    <w:abstractNumId w:val="51"/>
  </w:num>
  <w:num w:numId="54" w16cid:durableId="187374359">
    <w:abstractNumId w:val="65"/>
  </w:num>
  <w:num w:numId="55" w16cid:durableId="1204950335">
    <w:abstractNumId w:val="43"/>
  </w:num>
  <w:num w:numId="56" w16cid:durableId="467864006">
    <w:abstractNumId w:val="17"/>
  </w:num>
  <w:num w:numId="57" w16cid:durableId="688532647">
    <w:abstractNumId w:val="26"/>
  </w:num>
  <w:num w:numId="58" w16cid:durableId="85269588">
    <w:abstractNumId w:val="42"/>
  </w:num>
  <w:num w:numId="59" w16cid:durableId="1836603266">
    <w:abstractNumId w:val="24"/>
  </w:num>
  <w:num w:numId="60" w16cid:durableId="271518977">
    <w:abstractNumId w:val="13"/>
  </w:num>
  <w:num w:numId="61" w16cid:durableId="1516656035">
    <w:abstractNumId w:val="45"/>
  </w:num>
  <w:num w:numId="62" w16cid:durableId="1925992248">
    <w:abstractNumId w:val="27"/>
  </w:num>
  <w:num w:numId="63" w16cid:durableId="1601793734">
    <w:abstractNumId w:val="57"/>
  </w:num>
  <w:num w:numId="64" w16cid:durableId="37440505">
    <w:abstractNumId w:val="71"/>
  </w:num>
  <w:num w:numId="65" w16cid:durableId="1402631385">
    <w:abstractNumId w:val="3"/>
  </w:num>
  <w:num w:numId="66" w16cid:durableId="239025719">
    <w:abstractNumId w:val="48"/>
  </w:num>
  <w:num w:numId="67" w16cid:durableId="299842462">
    <w:abstractNumId w:val="10"/>
  </w:num>
  <w:num w:numId="68" w16cid:durableId="731076447">
    <w:abstractNumId w:val="4"/>
  </w:num>
  <w:num w:numId="69" w16cid:durableId="386026716">
    <w:abstractNumId w:val="8"/>
  </w:num>
  <w:num w:numId="70" w16cid:durableId="1676952717">
    <w:abstractNumId w:val="21"/>
  </w:num>
  <w:num w:numId="71" w16cid:durableId="938756191">
    <w:abstractNumId w:val="44"/>
  </w:num>
  <w:num w:numId="72" w16cid:durableId="1953394097">
    <w:abstractNumId w:val="5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43"/>
    <w:rsid w:val="00000B0B"/>
    <w:rsid w:val="00015E24"/>
    <w:rsid w:val="00021BFB"/>
    <w:rsid w:val="00023215"/>
    <w:rsid w:val="000335BE"/>
    <w:rsid w:val="000560C3"/>
    <w:rsid w:val="00062623"/>
    <w:rsid w:val="00067635"/>
    <w:rsid w:val="000761C1"/>
    <w:rsid w:val="0009305B"/>
    <w:rsid w:val="0009439E"/>
    <w:rsid w:val="00096E27"/>
    <w:rsid w:val="000A41AE"/>
    <w:rsid w:val="000B01A5"/>
    <w:rsid w:val="000B2320"/>
    <w:rsid w:val="000C2CD5"/>
    <w:rsid w:val="000C4A36"/>
    <w:rsid w:val="000D248C"/>
    <w:rsid w:val="000D500A"/>
    <w:rsid w:val="000D65E0"/>
    <w:rsid w:val="000E2E6C"/>
    <w:rsid w:val="000F557B"/>
    <w:rsid w:val="000F7E59"/>
    <w:rsid w:val="00100269"/>
    <w:rsid w:val="00102FE7"/>
    <w:rsid w:val="0010674E"/>
    <w:rsid w:val="001162E6"/>
    <w:rsid w:val="0011664D"/>
    <w:rsid w:val="00134774"/>
    <w:rsid w:val="00146CAC"/>
    <w:rsid w:val="00152E20"/>
    <w:rsid w:val="0015547E"/>
    <w:rsid w:val="001613C1"/>
    <w:rsid w:val="00165A90"/>
    <w:rsid w:val="00172724"/>
    <w:rsid w:val="001843EF"/>
    <w:rsid w:val="00186FB7"/>
    <w:rsid w:val="00192324"/>
    <w:rsid w:val="001A06DC"/>
    <w:rsid w:val="001B078A"/>
    <w:rsid w:val="001B3698"/>
    <w:rsid w:val="001C4602"/>
    <w:rsid w:val="001C5AAA"/>
    <w:rsid w:val="001D11A9"/>
    <w:rsid w:val="001D39D8"/>
    <w:rsid w:val="001D4BE7"/>
    <w:rsid w:val="001E2A9E"/>
    <w:rsid w:val="001E72A2"/>
    <w:rsid w:val="001F2F71"/>
    <w:rsid w:val="001F67E8"/>
    <w:rsid w:val="001F6CDD"/>
    <w:rsid w:val="002105A5"/>
    <w:rsid w:val="00223E8E"/>
    <w:rsid w:val="00227094"/>
    <w:rsid w:val="00230A14"/>
    <w:rsid w:val="00237EEC"/>
    <w:rsid w:val="0024012E"/>
    <w:rsid w:val="00250B5B"/>
    <w:rsid w:val="002578F4"/>
    <w:rsid w:val="002679D1"/>
    <w:rsid w:val="002823A3"/>
    <w:rsid w:val="002865C0"/>
    <w:rsid w:val="002B2FD2"/>
    <w:rsid w:val="002D03A3"/>
    <w:rsid w:val="002D125E"/>
    <w:rsid w:val="002D48EE"/>
    <w:rsid w:val="002D5084"/>
    <w:rsid w:val="002E4CFF"/>
    <w:rsid w:val="002F6EC0"/>
    <w:rsid w:val="003012BA"/>
    <w:rsid w:val="00303F03"/>
    <w:rsid w:val="0030426E"/>
    <w:rsid w:val="00322DFE"/>
    <w:rsid w:val="00356D91"/>
    <w:rsid w:val="00360F05"/>
    <w:rsid w:val="00365685"/>
    <w:rsid w:val="00367F13"/>
    <w:rsid w:val="003744F7"/>
    <w:rsid w:val="00391D82"/>
    <w:rsid w:val="003A49DD"/>
    <w:rsid w:val="003A7657"/>
    <w:rsid w:val="003C2904"/>
    <w:rsid w:val="003D229D"/>
    <w:rsid w:val="003E3482"/>
    <w:rsid w:val="003E5DB7"/>
    <w:rsid w:val="003F0195"/>
    <w:rsid w:val="003F0D60"/>
    <w:rsid w:val="00400E5C"/>
    <w:rsid w:val="00406BF7"/>
    <w:rsid w:val="0041011B"/>
    <w:rsid w:val="00412EC4"/>
    <w:rsid w:val="00415E6E"/>
    <w:rsid w:val="004238AD"/>
    <w:rsid w:val="00424699"/>
    <w:rsid w:val="004316FB"/>
    <w:rsid w:val="00436824"/>
    <w:rsid w:val="004375D4"/>
    <w:rsid w:val="004436A8"/>
    <w:rsid w:val="00463DED"/>
    <w:rsid w:val="00466743"/>
    <w:rsid w:val="00475C4A"/>
    <w:rsid w:val="0048197D"/>
    <w:rsid w:val="00483E1F"/>
    <w:rsid w:val="00485B32"/>
    <w:rsid w:val="0048727F"/>
    <w:rsid w:val="00493757"/>
    <w:rsid w:val="0049489E"/>
    <w:rsid w:val="004A3818"/>
    <w:rsid w:val="004B5494"/>
    <w:rsid w:val="004C575D"/>
    <w:rsid w:val="004D74EA"/>
    <w:rsid w:val="004F429E"/>
    <w:rsid w:val="0050065D"/>
    <w:rsid w:val="0050560B"/>
    <w:rsid w:val="00507687"/>
    <w:rsid w:val="00517276"/>
    <w:rsid w:val="00542FAA"/>
    <w:rsid w:val="005557C7"/>
    <w:rsid w:val="00565E9A"/>
    <w:rsid w:val="00566FD3"/>
    <w:rsid w:val="0056783E"/>
    <w:rsid w:val="005721B7"/>
    <w:rsid w:val="00575E12"/>
    <w:rsid w:val="005765BA"/>
    <w:rsid w:val="0058036D"/>
    <w:rsid w:val="005A365B"/>
    <w:rsid w:val="005B6860"/>
    <w:rsid w:val="005B6D23"/>
    <w:rsid w:val="005C2FAE"/>
    <w:rsid w:val="005C5108"/>
    <w:rsid w:val="005C5DCE"/>
    <w:rsid w:val="005D038F"/>
    <w:rsid w:val="005D3C47"/>
    <w:rsid w:val="005D4828"/>
    <w:rsid w:val="005D4848"/>
    <w:rsid w:val="005D5448"/>
    <w:rsid w:val="005E030D"/>
    <w:rsid w:val="005E624F"/>
    <w:rsid w:val="005F4747"/>
    <w:rsid w:val="005F7500"/>
    <w:rsid w:val="0060457E"/>
    <w:rsid w:val="0060615A"/>
    <w:rsid w:val="0061653A"/>
    <w:rsid w:val="006254BF"/>
    <w:rsid w:val="00631989"/>
    <w:rsid w:val="00631DAE"/>
    <w:rsid w:val="00643C75"/>
    <w:rsid w:val="006440A8"/>
    <w:rsid w:val="00661607"/>
    <w:rsid w:val="00664E31"/>
    <w:rsid w:val="006667D7"/>
    <w:rsid w:val="006A4FD2"/>
    <w:rsid w:val="006A50C7"/>
    <w:rsid w:val="006B0D0B"/>
    <w:rsid w:val="006B6CC2"/>
    <w:rsid w:val="006B7A0A"/>
    <w:rsid w:val="006C0760"/>
    <w:rsid w:val="006C1A22"/>
    <w:rsid w:val="006D1398"/>
    <w:rsid w:val="006D35C9"/>
    <w:rsid w:val="006E55FD"/>
    <w:rsid w:val="006E7B05"/>
    <w:rsid w:val="006F4EC2"/>
    <w:rsid w:val="006F6D79"/>
    <w:rsid w:val="00701730"/>
    <w:rsid w:val="00703741"/>
    <w:rsid w:val="00704F07"/>
    <w:rsid w:val="00705A14"/>
    <w:rsid w:val="0070705C"/>
    <w:rsid w:val="00712AD3"/>
    <w:rsid w:val="00713A9C"/>
    <w:rsid w:val="00737D88"/>
    <w:rsid w:val="007457DC"/>
    <w:rsid w:val="00746503"/>
    <w:rsid w:val="007557EB"/>
    <w:rsid w:val="00756FE5"/>
    <w:rsid w:val="00786173"/>
    <w:rsid w:val="00793D97"/>
    <w:rsid w:val="00794228"/>
    <w:rsid w:val="007A38FC"/>
    <w:rsid w:val="007A47AC"/>
    <w:rsid w:val="007B663E"/>
    <w:rsid w:val="007C2655"/>
    <w:rsid w:val="007C7317"/>
    <w:rsid w:val="007F0337"/>
    <w:rsid w:val="0080243B"/>
    <w:rsid w:val="00816994"/>
    <w:rsid w:val="00822326"/>
    <w:rsid w:val="00824401"/>
    <w:rsid w:val="00826503"/>
    <w:rsid w:val="008356E9"/>
    <w:rsid w:val="008369D2"/>
    <w:rsid w:val="00846274"/>
    <w:rsid w:val="008547C3"/>
    <w:rsid w:val="00861B5E"/>
    <w:rsid w:val="0088461D"/>
    <w:rsid w:val="008917AF"/>
    <w:rsid w:val="00895E90"/>
    <w:rsid w:val="008A03E8"/>
    <w:rsid w:val="008C5A3F"/>
    <w:rsid w:val="008C6941"/>
    <w:rsid w:val="008D2FD7"/>
    <w:rsid w:val="008D5643"/>
    <w:rsid w:val="008D5715"/>
    <w:rsid w:val="008E012D"/>
    <w:rsid w:val="008F32C9"/>
    <w:rsid w:val="00901C26"/>
    <w:rsid w:val="009046CB"/>
    <w:rsid w:val="00907503"/>
    <w:rsid w:val="00907B83"/>
    <w:rsid w:val="00932F99"/>
    <w:rsid w:val="009335E0"/>
    <w:rsid w:val="00933BD8"/>
    <w:rsid w:val="00947428"/>
    <w:rsid w:val="0095319E"/>
    <w:rsid w:val="00960F27"/>
    <w:rsid w:val="00964B6D"/>
    <w:rsid w:val="009663F2"/>
    <w:rsid w:val="00981D4D"/>
    <w:rsid w:val="0099739A"/>
    <w:rsid w:val="009A6C9E"/>
    <w:rsid w:val="009B7E26"/>
    <w:rsid w:val="009C3120"/>
    <w:rsid w:val="009C3717"/>
    <w:rsid w:val="009E4BE4"/>
    <w:rsid w:val="009F7E85"/>
    <w:rsid w:val="00A02B5A"/>
    <w:rsid w:val="00A037A8"/>
    <w:rsid w:val="00A24E1F"/>
    <w:rsid w:val="00A24F0F"/>
    <w:rsid w:val="00A274F1"/>
    <w:rsid w:val="00A2776C"/>
    <w:rsid w:val="00A30F6C"/>
    <w:rsid w:val="00A345E0"/>
    <w:rsid w:val="00A44C27"/>
    <w:rsid w:val="00A50471"/>
    <w:rsid w:val="00A640D0"/>
    <w:rsid w:val="00A67033"/>
    <w:rsid w:val="00A70868"/>
    <w:rsid w:val="00A76AE7"/>
    <w:rsid w:val="00A81D24"/>
    <w:rsid w:val="00A852B7"/>
    <w:rsid w:val="00A932E7"/>
    <w:rsid w:val="00AA7F89"/>
    <w:rsid w:val="00AB19D8"/>
    <w:rsid w:val="00AB3E21"/>
    <w:rsid w:val="00AB505E"/>
    <w:rsid w:val="00AB7AAE"/>
    <w:rsid w:val="00AC3876"/>
    <w:rsid w:val="00AC3CDA"/>
    <w:rsid w:val="00AC43E5"/>
    <w:rsid w:val="00AF44D8"/>
    <w:rsid w:val="00AF4C9F"/>
    <w:rsid w:val="00B055C1"/>
    <w:rsid w:val="00B1565F"/>
    <w:rsid w:val="00B170FE"/>
    <w:rsid w:val="00B178EA"/>
    <w:rsid w:val="00B3282B"/>
    <w:rsid w:val="00B3366B"/>
    <w:rsid w:val="00B35513"/>
    <w:rsid w:val="00B43841"/>
    <w:rsid w:val="00B6788C"/>
    <w:rsid w:val="00B82B20"/>
    <w:rsid w:val="00B9207C"/>
    <w:rsid w:val="00BA22DF"/>
    <w:rsid w:val="00BB0A1F"/>
    <w:rsid w:val="00BD2DCD"/>
    <w:rsid w:val="00BE683B"/>
    <w:rsid w:val="00BE68BE"/>
    <w:rsid w:val="00C02C2F"/>
    <w:rsid w:val="00C16E1A"/>
    <w:rsid w:val="00C2353B"/>
    <w:rsid w:val="00C325BA"/>
    <w:rsid w:val="00C32E80"/>
    <w:rsid w:val="00C4346C"/>
    <w:rsid w:val="00C51EA0"/>
    <w:rsid w:val="00C55BEE"/>
    <w:rsid w:val="00C570ED"/>
    <w:rsid w:val="00C622D3"/>
    <w:rsid w:val="00C75B60"/>
    <w:rsid w:val="00C910D5"/>
    <w:rsid w:val="00C9127A"/>
    <w:rsid w:val="00CB06EB"/>
    <w:rsid w:val="00CB46AB"/>
    <w:rsid w:val="00CE1A9F"/>
    <w:rsid w:val="00CF323B"/>
    <w:rsid w:val="00CF37BF"/>
    <w:rsid w:val="00CF697E"/>
    <w:rsid w:val="00D12D05"/>
    <w:rsid w:val="00D16682"/>
    <w:rsid w:val="00D17BC1"/>
    <w:rsid w:val="00D41101"/>
    <w:rsid w:val="00D76C54"/>
    <w:rsid w:val="00D80098"/>
    <w:rsid w:val="00D86750"/>
    <w:rsid w:val="00D97DA1"/>
    <w:rsid w:val="00DA2957"/>
    <w:rsid w:val="00DA58FB"/>
    <w:rsid w:val="00DB4E06"/>
    <w:rsid w:val="00DB5D79"/>
    <w:rsid w:val="00DB6D40"/>
    <w:rsid w:val="00DB7A45"/>
    <w:rsid w:val="00DC0E2D"/>
    <w:rsid w:val="00DC3BEA"/>
    <w:rsid w:val="00DC6B55"/>
    <w:rsid w:val="00DD3712"/>
    <w:rsid w:val="00DD4550"/>
    <w:rsid w:val="00DD6904"/>
    <w:rsid w:val="00DD7CF8"/>
    <w:rsid w:val="00DE0DCD"/>
    <w:rsid w:val="00DE5D91"/>
    <w:rsid w:val="00DE6F6A"/>
    <w:rsid w:val="00DF1147"/>
    <w:rsid w:val="00E11C5A"/>
    <w:rsid w:val="00E16A46"/>
    <w:rsid w:val="00E51D9E"/>
    <w:rsid w:val="00E526BC"/>
    <w:rsid w:val="00E668FE"/>
    <w:rsid w:val="00E862FE"/>
    <w:rsid w:val="00E92271"/>
    <w:rsid w:val="00EA0A1F"/>
    <w:rsid w:val="00EA6BBE"/>
    <w:rsid w:val="00EB6D47"/>
    <w:rsid w:val="00ED756B"/>
    <w:rsid w:val="00EE1F39"/>
    <w:rsid w:val="00EE5B90"/>
    <w:rsid w:val="00EF5ED4"/>
    <w:rsid w:val="00F00C78"/>
    <w:rsid w:val="00F04972"/>
    <w:rsid w:val="00F075DD"/>
    <w:rsid w:val="00F14CD4"/>
    <w:rsid w:val="00F15F6E"/>
    <w:rsid w:val="00F23552"/>
    <w:rsid w:val="00F240FC"/>
    <w:rsid w:val="00F3202E"/>
    <w:rsid w:val="00F32A6D"/>
    <w:rsid w:val="00F3322C"/>
    <w:rsid w:val="00F46DEF"/>
    <w:rsid w:val="00F55D41"/>
    <w:rsid w:val="00F57E0A"/>
    <w:rsid w:val="00F63878"/>
    <w:rsid w:val="00F6403E"/>
    <w:rsid w:val="00F6648D"/>
    <w:rsid w:val="00F72228"/>
    <w:rsid w:val="00F74421"/>
    <w:rsid w:val="00F84411"/>
    <w:rsid w:val="00F96723"/>
    <w:rsid w:val="00FA2A6D"/>
    <w:rsid w:val="00FB040C"/>
    <w:rsid w:val="00FB0B8B"/>
    <w:rsid w:val="00FB16EC"/>
    <w:rsid w:val="00FB574E"/>
    <w:rsid w:val="00FC3CEC"/>
    <w:rsid w:val="00FD59D0"/>
    <w:rsid w:val="00FE5C98"/>
    <w:rsid w:val="00FF3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BC71896"/>
  <w15:docId w15:val="{A30E2845-C66E-42D7-AE45-AFF1EB43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643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6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8D5643"/>
    <w:pPr>
      <w:ind w:left="1362" w:hanging="284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D5643"/>
    <w:rPr>
      <w:rFonts w:ascii="Microsoft Sans Serif" w:eastAsia="Microsoft Sans Serif" w:hAnsi="Microsoft Sans Serif" w:cs="Microsoft Sans Serif"/>
    </w:rPr>
  </w:style>
  <w:style w:type="paragraph" w:styleId="Akapitzlist">
    <w:name w:val="List Paragraph"/>
    <w:aliases w:val="L1,Numerowanie,2 heading,A_wyliczenie,K-P_odwolanie,Akapit z listą5,maz_wyliczenie,opis dzialania,List Paragraph,T_SZ_List Paragraph,Akapit z listą BS,Jasna lista — akcent 51,Colorful List Accent 1"/>
    <w:basedOn w:val="Normalny"/>
    <w:uiPriority w:val="34"/>
    <w:qFormat/>
    <w:rsid w:val="008D5643"/>
    <w:pPr>
      <w:ind w:left="1362" w:hanging="284"/>
      <w:jc w:val="both"/>
    </w:pPr>
  </w:style>
  <w:style w:type="paragraph" w:styleId="NormalnyWeb">
    <w:name w:val="Normal (Web)"/>
    <w:basedOn w:val="Normalny"/>
    <w:uiPriority w:val="99"/>
    <w:unhideWhenUsed/>
    <w:rsid w:val="008D564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8D5643"/>
    <w:rPr>
      <w:color w:val="0000FF"/>
      <w:u w:val="single"/>
    </w:rPr>
  </w:style>
  <w:style w:type="character" w:styleId="Tytuksiki">
    <w:name w:val="Book Title"/>
    <w:basedOn w:val="Domylnaczcionkaakapitu"/>
    <w:uiPriority w:val="33"/>
    <w:qFormat/>
    <w:rsid w:val="008D5643"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D56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5643"/>
    <w:rPr>
      <w:rFonts w:ascii="Microsoft Sans Serif" w:eastAsia="Microsoft Sans Serif" w:hAnsi="Microsoft Sans Serif" w:cs="Microsoft Sans Serif"/>
    </w:rPr>
  </w:style>
  <w:style w:type="paragraph" w:styleId="Stopka">
    <w:name w:val="footer"/>
    <w:basedOn w:val="Normalny"/>
    <w:link w:val="StopkaZnak"/>
    <w:uiPriority w:val="99"/>
    <w:unhideWhenUsed/>
    <w:rsid w:val="008D56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5643"/>
    <w:rPr>
      <w:rFonts w:ascii="Microsoft Sans Serif" w:eastAsia="Microsoft Sans Serif" w:hAnsi="Microsoft Sans Serif" w:cs="Microsoft Sans Serif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8D564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D5643"/>
    <w:rPr>
      <w:rFonts w:ascii="Microsoft Sans Serif" w:eastAsia="Microsoft Sans Serif" w:hAnsi="Microsoft Sans Serif" w:cs="Microsoft Sans Serif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qFormat/>
    <w:rsid w:val="008D5643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8D564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D5643"/>
    <w:rPr>
      <w:rFonts w:ascii="Microsoft Sans Serif" w:eastAsia="Microsoft Sans Serif" w:hAnsi="Microsoft Sans Serif" w:cs="Microsoft Sans Serif"/>
    </w:rPr>
  </w:style>
  <w:style w:type="character" w:styleId="Pogrubienie">
    <w:name w:val="Strong"/>
    <w:basedOn w:val="Domylnaczcionkaakapitu"/>
    <w:uiPriority w:val="22"/>
    <w:qFormat/>
    <w:rsid w:val="008D5643"/>
    <w:rPr>
      <w:b/>
      <w:bCs/>
    </w:rPr>
  </w:style>
  <w:style w:type="paragraph" w:customStyle="1" w:styleId="Default">
    <w:name w:val="Default"/>
    <w:qFormat/>
    <w:rsid w:val="008D5643"/>
    <w:pPr>
      <w:suppressAutoHyphens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6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643"/>
    <w:rPr>
      <w:rFonts w:ascii="Tahoma" w:eastAsia="Microsoft Sans Serif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26B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526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markedcontent">
    <w:name w:val="markedcontent"/>
    <w:basedOn w:val="Domylnaczcionkaakapitu"/>
    <w:rsid w:val="00AB505E"/>
  </w:style>
  <w:style w:type="paragraph" w:customStyle="1" w:styleId="Akapitzlist1">
    <w:name w:val="Akapit z listą1"/>
    <w:aliases w:val="Wypunktowanie,normalny tekst"/>
    <w:basedOn w:val="Normalny"/>
    <w:link w:val="AkapitzlistZnak"/>
    <w:uiPriority w:val="99"/>
    <w:rsid w:val="003012BA"/>
    <w:pPr>
      <w:widowControl/>
      <w:autoSpaceDE/>
      <w:autoSpaceDN/>
      <w:spacing w:line="360" w:lineRule="auto"/>
      <w:ind w:left="720"/>
    </w:pPr>
    <w:rPr>
      <w:rFonts w:ascii="Calibri" w:eastAsia="Calibri" w:hAnsi="Calibri" w:cs="Calibri"/>
      <w:sz w:val="24"/>
      <w:szCs w:val="24"/>
      <w:lang w:eastAsia="pl-PL"/>
    </w:rPr>
  </w:style>
  <w:style w:type="character" w:customStyle="1" w:styleId="AkapitzlistZnak">
    <w:name w:val="Akapit z listą Znak"/>
    <w:aliases w:val="Wypunktowanie Znak,normalny tekst Znak"/>
    <w:link w:val="Akapitzlist1"/>
    <w:uiPriority w:val="99"/>
    <w:locked/>
    <w:rsid w:val="003012BA"/>
    <w:rPr>
      <w:rFonts w:ascii="Calibri" w:eastAsia="Calibri" w:hAnsi="Calibri" w:cs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ugmilejewo@elblag.com.pl" TargetMode="External"/><Relationship Id="rId18" Type="http://schemas.openxmlformats.org/officeDocument/2006/relationships/hyperlink" Target="mailto:inwestycje@milejewo.p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ugmilejewo.ezamowienia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ip.milejewo.pl/" TargetMode="External"/><Relationship Id="rId17" Type="http://schemas.openxmlformats.org/officeDocument/2006/relationships/hyperlink" Target="https://ugmilejewo.ezamowienia.com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gmilejewo.ezamowienia.com/" TargetMode="External"/><Relationship Id="rId20" Type="http://schemas.openxmlformats.org/officeDocument/2006/relationships/hyperlink" Target="file:///D:\drogi\%20https:\ugmilejewo.ezamowienia.com\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lejewo.pl/" TargetMode="External"/><Relationship Id="rId24" Type="http://schemas.openxmlformats.org/officeDocument/2006/relationships/hyperlink" Target="mailto:iod@milejewo.gmina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ilejewo.pl" TargetMode="External"/><Relationship Id="rId23" Type="http://schemas.openxmlformats.org/officeDocument/2006/relationships/hyperlink" Target="https://ugmilejewo.ezamowienia.com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ugmilejewo.ezamowienia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bip.milejewo.pl" TargetMode="External"/><Relationship Id="rId22" Type="http://schemas.openxmlformats.org/officeDocument/2006/relationships/hyperlink" Target="https://ugmilejewo.ezamowienia.co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1A14E-8742-488A-A425-79284BBB2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2244</TotalTime>
  <Pages>39</Pages>
  <Words>14623</Words>
  <Characters>87741</Characters>
  <Application>Microsoft Office Word</Application>
  <DocSecurity>0</DocSecurity>
  <Lines>731</Lines>
  <Paragraphs>204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102160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Greń</dc:creator>
  <cp:lastModifiedBy>Natalia Brydzińska</cp:lastModifiedBy>
  <cp:revision>255</cp:revision>
  <cp:lastPrinted>2025-09-16T05:58:00Z</cp:lastPrinted>
  <dcterms:created xsi:type="dcterms:W3CDTF">2025-08-30T19:55:00Z</dcterms:created>
  <dcterms:modified xsi:type="dcterms:W3CDTF">2025-09-16T05:59:00Z</dcterms:modified>
</cp:coreProperties>
</file>