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7821" w14:textId="5C0D2F93" w:rsidR="00E36F0E" w:rsidRPr="000349C2" w:rsidRDefault="009B6EEE" w:rsidP="00D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D443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559D19A7" w14:textId="59A4DFBC" w:rsidR="000B328D" w:rsidRPr="00D45278" w:rsidRDefault="005A4A31" w:rsidP="00D45278">
      <w:pPr>
        <w:widowControl w:val="0"/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8">
        <w:rPr>
          <w:rFonts w:ascii="Times New Roman" w:eastAsia="Times New Roman" w:hAnsi="Times New Roman" w:cs="Times New Roman"/>
          <w:sz w:val="24"/>
          <w:szCs w:val="24"/>
          <w:lang w:eastAsia="pl-PL"/>
        </w:rPr>
        <w:t>Milejewo,</w:t>
      </w:r>
      <w:r w:rsidR="000B328D" w:rsidRPr="00D45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5278" w:rsidRPr="00D45278">
        <w:rPr>
          <w:rFonts w:ascii="Times New Roman" w:eastAsia="Times New Roman" w:hAnsi="Times New Roman" w:cs="Times New Roman"/>
          <w:sz w:val="24"/>
          <w:szCs w:val="24"/>
          <w:lang w:eastAsia="pl-PL"/>
        </w:rPr>
        <w:t>27 maja</w:t>
      </w:r>
      <w:r w:rsidR="002A383E" w:rsidRPr="00D45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45278" w:rsidRPr="00D4527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A383E" w:rsidRPr="00D4527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8C4B96F" w14:textId="40A69B0A" w:rsidR="00D93E51" w:rsidRPr="00D45278" w:rsidRDefault="00D45278" w:rsidP="00D45278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8">
        <w:rPr>
          <w:rFonts w:ascii="Times New Roman" w:eastAsia="Times New Roman" w:hAnsi="Times New Roman" w:cs="Times New Roman"/>
          <w:sz w:val="24"/>
          <w:szCs w:val="24"/>
          <w:lang w:eastAsia="pl-PL"/>
        </w:rPr>
        <w:t>Nr zamówienia:   RO.271.21.2025.KG</w:t>
      </w:r>
    </w:p>
    <w:p w14:paraId="3576F649" w14:textId="611FCF8F" w:rsidR="00D93E51" w:rsidRPr="00D45278" w:rsidRDefault="00D93E51" w:rsidP="00D93E51">
      <w:pPr>
        <w:widowControl w:val="0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zadania pn. </w:t>
      </w:r>
      <w:r w:rsidR="00D45278" w:rsidRPr="00D45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„Przebudowa drogi gminnej nr 106007N w miejscowości Majewo</w:t>
      </w:r>
      <w:r w:rsidR="00E7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D45278" w:rsidRPr="00D45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dz. nr 320 i 375 </w:t>
      </w:r>
      <w:proofErr w:type="spellStart"/>
      <w:r w:rsidR="00D45278" w:rsidRPr="00D45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obr</w:t>
      </w:r>
      <w:proofErr w:type="spellEnd"/>
      <w:r w:rsidR="00D45278" w:rsidRPr="00D45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Majewo, Gmina Milejewo”</w:t>
      </w:r>
    </w:p>
    <w:p w14:paraId="3CDA2F87" w14:textId="77777777" w:rsidR="000E726C" w:rsidRPr="002E40C1" w:rsidRDefault="000E726C" w:rsidP="00D93E51">
      <w:pPr>
        <w:widowControl w:val="0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28F68" w14:textId="7540D5BB" w:rsidR="00D93E51" w:rsidRPr="001E7B91" w:rsidRDefault="00D93E51" w:rsidP="00D93E51">
      <w:pPr>
        <w:autoSpaceDE w:val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E7B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Informacja o zmianie treści SWZ</w:t>
      </w:r>
    </w:p>
    <w:p w14:paraId="137D7C09" w14:textId="6EA449A9" w:rsidR="00D93E51" w:rsidRDefault="00D93E51" w:rsidP="000844F6">
      <w:pPr>
        <w:autoSpaceDE w:val="0"/>
        <w:spacing w:before="0" w:afterAutospacing="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Zamawiający działając na podstawie art. 286 ust. 1,</w:t>
      </w:r>
      <w:r w:rsidR="004F595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4F595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ustawy z dnia 11 września 2019 r. Prawo zamówień publicznych (</w:t>
      </w:r>
      <w:proofErr w:type="spellStart"/>
      <w:r w:rsidR="00D45278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D45278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Dz. U. z 20</w:t>
      </w:r>
      <w:r w:rsidR="00EF6D7D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D45278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 w:rsidR="00EF6D7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CF3E54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D45278">
        <w:rPr>
          <w:rStyle w:val="markedcontent"/>
          <w:rFonts w:ascii="Times New Roman" w:hAnsi="Times New Roman" w:cs="Times New Roman"/>
          <w:sz w:val="24"/>
          <w:szCs w:val="24"/>
        </w:rPr>
        <w:t>320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), informuje iż w ww. postępowaniu dokonuje zmiany treści SWZ w następując</w:t>
      </w:r>
      <w:r w:rsidR="004F595C">
        <w:rPr>
          <w:rStyle w:val="markedcontent"/>
          <w:rFonts w:ascii="Times New Roman" w:hAnsi="Times New Roman" w:cs="Times New Roman"/>
          <w:sz w:val="24"/>
          <w:szCs w:val="24"/>
        </w:rPr>
        <w:t xml:space="preserve">y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sposób:</w:t>
      </w:r>
    </w:p>
    <w:p w14:paraId="1047291B" w14:textId="77777777" w:rsidR="000E726C" w:rsidRPr="00CF3E54" w:rsidRDefault="000E726C" w:rsidP="000E726C">
      <w:pPr>
        <w:pStyle w:val="Akapitzlist"/>
        <w:widowControl w:val="0"/>
        <w:suppressAutoHyphens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BB66D5A" w14:textId="63C35D82" w:rsidR="00D45278" w:rsidRDefault="00D45278" w:rsidP="00D45278">
      <w:pPr>
        <w:pStyle w:val="Akapitzlist"/>
        <w:widowControl w:val="0"/>
        <w:numPr>
          <w:ilvl w:val="0"/>
          <w:numId w:val="32"/>
        </w:numPr>
        <w:suppressAutoHyphens/>
        <w:spacing w:before="0" w:afterAutospacing="0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 załączniku nr 6 do SWZ wprowadza się następujące zmiany:</w:t>
      </w:r>
    </w:p>
    <w:p w14:paraId="5E468F62" w14:textId="1B72F5AF" w:rsidR="00D45278" w:rsidRDefault="00D45278" w:rsidP="00D45278">
      <w:pPr>
        <w:pStyle w:val="Akapitzlist"/>
        <w:widowControl w:val="0"/>
        <w:numPr>
          <w:ilvl w:val="0"/>
          <w:numId w:val="3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45278">
        <w:rPr>
          <w:rFonts w:ascii="Times New Roman" w:hAnsi="Times New Roman" w:cs="Times New Roman"/>
          <w:sz w:val="24"/>
          <w:szCs w:val="24"/>
        </w:rPr>
        <w:t>§</w:t>
      </w:r>
      <w:r w:rsidR="00E73C3F">
        <w:rPr>
          <w:rFonts w:ascii="Times New Roman" w:hAnsi="Times New Roman" w:cs="Times New Roman"/>
          <w:sz w:val="24"/>
          <w:szCs w:val="24"/>
        </w:rPr>
        <w:t xml:space="preserve"> </w:t>
      </w:r>
      <w:r w:rsidRPr="00D452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ust. 4 otrzymuje brzmienie:</w:t>
      </w:r>
    </w:p>
    <w:p w14:paraId="33AE756C" w14:textId="2905CAEC" w:rsidR="008C460F" w:rsidRDefault="00D45278" w:rsidP="00E73C3F">
      <w:pPr>
        <w:widowControl w:val="0"/>
        <w:suppressAutoHyphens/>
        <w:spacing w:before="0" w:after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73C3F">
        <w:rPr>
          <w:rFonts w:ascii="Times New Roman" w:hAnsi="Times New Roman" w:cs="Times New Roman"/>
          <w:sz w:val="24"/>
          <w:szCs w:val="24"/>
        </w:rPr>
        <w:t>Wykonawca nie wprowadzi jakichkolwiek zmian jakości i ilości robót bez pisemnego polecenia Zamawiającego</w:t>
      </w:r>
      <w:r w:rsidRPr="00E73C3F">
        <w:rPr>
          <w:rFonts w:ascii="Times New Roman" w:hAnsi="Times New Roman" w:cs="Times New Roman"/>
          <w:sz w:val="24"/>
          <w:szCs w:val="24"/>
        </w:rPr>
        <w:t>.</w:t>
      </w:r>
    </w:p>
    <w:p w14:paraId="29C43769" w14:textId="77777777" w:rsidR="00E73C3F" w:rsidRPr="00E73C3F" w:rsidRDefault="00E73C3F" w:rsidP="00E73C3F">
      <w:pPr>
        <w:widowControl w:val="0"/>
        <w:suppressAutoHyphens/>
        <w:spacing w:before="0" w:after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280D9AE" w14:textId="41314D65" w:rsidR="00D45278" w:rsidRDefault="00E73C3F" w:rsidP="00D45278">
      <w:pPr>
        <w:pStyle w:val="Akapitzlist"/>
        <w:widowControl w:val="0"/>
        <w:numPr>
          <w:ilvl w:val="0"/>
          <w:numId w:val="3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 ust. 6 otrzymuje brzmienie:</w:t>
      </w:r>
    </w:p>
    <w:p w14:paraId="3FDC15FA" w14:textId="77777777" w:rsidR="00E73C3F" w:rsidRDefault="00E73C3F" w:rsidP="00E73C3F">
      <w:pPr>
        <w:pStyle w:val="Akapitzlist"/>
        <w:suppressAutoHyphens/>
        <w:spacing w:after="28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 Podwykonawcą/ dalszym podwykonawcą, powinna stanowić w szczególności:</w:t>
      </w:r>
    </w:p>
    <w:p w14:paraId="7943FFE4" w14:textId="5D676B93" w:rsidR="00E73C3F" w:rsidRDefault="00E73C3F" w:rsidP="00E73C3F">
      <w:pPr>
        <w:pStyle w:val="Akapitzlist"/>
        <w:numPr>
          <w:ilvl w:val="0"/>
          <w:numId w:val="3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terminy zapłaty wynagrodzenia nie dłuższe niż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dni,</w:t>
      </w:r>
    </w:p>
    <w:p w14:paraId="40BCD97F" w14:textId="77777777" w:rsidR="00E73C3F" w:rsidRDefault="00E73C3F" w:rsidP="00E73C3F">
      <w:pPr>
        <w:pStyle w:val="Akapitzlist"/>
        <w:numPr>
          <w:ilvl w:val="0"/>
          <w:numId w:val="3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Podwykonawca zawierając umowę z dalszym podwykonawcą ma obowiązek uzyskać zgodę Wykonawcy do zawarcia lub zmiany umowy zgodnej z projektem umowy </w:t>
      </w:r>
      <w:r>
        <w:rPr>
          <w:rFonts w:ascii="Times New Roman" w:hAnsi="Times New Roman" w:cs="Times New Roman"/>
          <w:sz w:val="24"/>
          <w:szCs w:val="24"/>
        </w:rPr>
        <w:br/>
        <w:t>oraz obowiązany jest przedstawić do akceptacji,</w:t>
      </w:r>
    </w:p>
    <w:p w14:paraId="32C1F435" w14:textId="54D0075F" w:rsidR="004F595C" w:rsidRPr="00E73C3F" w:rsidRDefault="00E73C3F" w:rsidP="00E73C3F">
      <w:pPr>
        <w:pStyle w:val="Akapitzlist"/>
        <w:numPr>
          <w:ilvl w:val="0"/>
          <w:numId w:val="3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cesji wierzytelności, który będzie zawarty między Podwykonawcą (Cedentem) a dalszym podwykonawcą (Cesjonariuszem) a Wykonawca będzie w tej umowie Dłużnikiem Wierzytelności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0DF685" w14:textId="77777777" w:rsidR="00531525" w:rsidRDefault="00531525" w:rsidP="00531525">
      <w:pPr>
        <w:widowControl w:val="0"/>
        <w:suppressAutoHyphens/>
        <w:spacing w:before="0" w:afterAutospac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D4D359" w14:textId="0461B0C6" w:rsidR="00D93E51" w:rsidRDefault="00A7269B" w:rsidP="00D45278">
      <w:pPr>
        <w:widowControl w:val="0"/>
        <w:suppressAutoHyphens/>
        <w:spacing w:before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Zamawiający informuje, że niniejsze zmiany treści SWZ stają się integralną</w:t>
      </w:r>
      <w:r w:rsidRPr="00A7269B">
        <w:rPr>
          <w:rFonts w:ascii="Times New Roman" w:hAnsi="Times New Roman" w:cs="Times New Roman"/>
          <w:sz w:val="24"/>
          <w:szCs w:val="24"/>
        </w:rPr>
        <w:br/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częścią Specyfikacji Warunków Zamówienia i są wiążące przy składaniu ofert.</w:t>
      </w:r>
      <w:r w:rsidRPr="00A7269B">
        <w:rPr>
          <w:rFonts w:ascii="Times New Roman" w:hAnsi="Times New Roman" w:cs="Times New Roman"/>
          <w:sz w:val="24"/>
          <w:szCs w:val="24"/>
        </w:rPr>
        <w:br/>
      </w:r>
    </w:p>
    <w:p w14:paraId="46EFC1DA" w14:textId="77777777" w:rsidR="00095BF4" w:rsidRDefault="00095BF4" w:rsidP="00D45278">
      <w:pPr>
        <w:widowControl w:val="0"/>
        <w:suppressAutoHyphens/>
        <w:spacing w:before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D47C25" w14:textId="77777777" w:rsidR="00095BF4" w:rsidRDefault="00095BF4" w:rsidP="00D45278">
      <w:pPr>
        <w:widowControl w:val="0"/>
        <w:suppressAutoHyphens/>
        <w:spacing w:before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A475BA" w14:textId="77777777" w:rsidR="00095BF4" w:rsidRDefault="00095BF4" w:rsidP="00D45278">
      <w:pPr>
        <w:widowControl w:val="0"/>
        <w:suppressAutoHyphens/>
        <w:spacing w:before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EFCFD" w14:textId="0DA7CCF0" w:rsidR="00095BF4" w:rsidRDefault="00095BF4" w:rsidP="00095BF4">
      <w:pPr>
        <w:widowControl w:val="0"/>
        <w:suppressAutoHyphens/>
        <w:spacing w:before="0" w:afterAutospacing="0" w:line="360" w:lineRule="auto"/>
        <w:ind w:left="424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03E9B3BE" w14:textId="37CC8450" w:rsidR="00095BF4" w:rsidRPr="00D45278" w:rsidRDefault="00095BF4" w:rsidP="00095BF4">
      <w:pPr>
        <w:widowControl w:val="0"/>
        <w:suppressAutoHyphens/>
        <w:spacing w:before="0" w:afterAutospacing="0" w:line="360" w:lineRule="auto"/>
        <w:ind w:left="424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Mariola Sznajder</w:t>
      </w:r>
    </w:p>
    <w:sectPr w:rsidR="00095BF4" w:rsidRPr="00D45278" w:rsidSect="000E726C">
      <w:pgSz w:w="11906" w:h="16838"/>
      <w:pgMar w:top="993" w:right="1417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  <w:rPr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9"/>
    <w:multiLevelType w:val="singleLevel"/>
    <w:tmpl w:val="D4DEF43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1"/>
    <w:multiLevelType w:val="multilevel"/>
    <w:tmpl w:val="331C1B52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8"/>
    <w:multiLevelType w:val="multilevel"/>
    <w:tmpl w:val="EA5ECA1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03AB6"/>
    <w:multiLevelType w:val="hybridMultilevel"/>
    <w:tmpl w:val="F5A66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16568"/>
    <w:multiLevelType w:val="hybridMultilevel"/>
    <w:tmpl w:val="DEC26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286C8C"/>
    <w:multiLevelType w:val="hybridMultilevel"/>
    <w:tmpl w:val="16088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65A39"/>
    <w:multiLevelType w:val="hybridMultilevel"/>
    <w:tmpl w:val="A2263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AA9CF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10FAC"/>
    <w:multiLevelType w:val="hybridMultilevel"/>
    <w:tmpl w:val="745EDC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0ED547E"/>
    <w:multiLevelType w:val="hybridMultilevel"/>
    <w:tmpl w:val="8F3A36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316705A8"/>
    <w:multiLevelType w:val="hybridMultilevel"/>
    <w:tmpl w:val="8D50CD50"/>
    <w:lvl w:ilvl="0" w:tplc="7172A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91213"/>
    <w:multiLevelType w:val="hybridMultilevel"/>
    <w:tmpl w:val="3BB87F4E"/>
    <w:lvl w:ilvl="0" w:tplc="00000019">
      <w:start w:val="1"/>
      <w:numFmt w:val="bullet"/>
      <w:lvlText w:val="–"/>
      <w:lvlJc w:val="left"/>
      <w:pPr>
        <w:ind w:left="720" w:hanging="360"/>
      </w:pPr>
      <w:rPr>
        <w:rFonts w:ascii="Liberation Serif" w:hAnsi="Liberation Seri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1C82803"/>
    <w:multiLevelType w:val="multilevel"/>
    <w:tmpl w:val="7A78C7E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26" w15:restartNumberingAfterBreak="0">
    <w:nsid w:val="583B124A"/>
    <w:multiLevelType w:val="hybridMultilevel"/>
    <w:tmpl w:val="B628AE40"/>
    <w:lvl w:ilvl="0" w:tplc="8DE071A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05FAC"/>
    <w:multiLevelType w:val="hybridMultilevel"/>
    <w:tmpl w:val="1A7C7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62E46"/>
    <w:multiLevelType w:val="hybridMultilevel"/>
    <w:tmpl w:val="EC18D69E"/>
    <w:lvl w:ilvl="0" w:tplc="6BA642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F37E9"/>
    <w:multiLevelType w:val="multilevel"/>
    <w:tmpl w:val="2AAA26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FA155C9"/>
    <w:multiLevelType w:val="hybridMultilevel"/>
    <w:tmpl w:val="583A0CDC"/>
    <w:lvl w:ilvl="0" w:tplc="E924A5F0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0912AB8"/>
    <w:multiLevelType w:val="hybridMultilevel"/>
    <w:tmpl w:val="44609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2730331"/>
    <w:multiLevelType w:val="multilevel"/>
    <w:tmpl w:val="36EC45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161373">
    <w:abstractNumId w:val="2"/>
  </w:num>
  <w:num w:numId="2" w16cid:durableId="878662181">
    <w:abstractNumId w:val="3"/>
  </w:num>
  <w:num w:numId="3" w16cid:durableId="877085618">
    <w:abstractNumId w:val="6"/>
  </w:num>
  <w:num w:numId="4" w16cid:durableId="1693458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3051565">
    <w:abstractNumId w:val="18"/>
  </w:num>
  <w:num w:numId="6" w16cid:durableId="1224638401">
    <w:abstractNumId w:val="20"/>
  </w:num>
  <w:num w:numId="7" w16cid:durableId="1341931711">
    <w:abstractNumId w:val="33"/>
  </w:num>
  <w:num w:numId="8" w16cid:durableId="1614090918">
    <w:abstractNumId w:val="5"/>
  </w:num>
  <w:num w:numId="9" w16cid:durableId="1868444854">
    <w:abstractNumId w:val="7"/>
  </w:num>
  <w:num w:numId="10" w16cid:durableId="773601073">
    <w:abstractNumId w:val="8"/>
  </w:num>
  <w:num w:numId="11" w16cid:durableId="604732299">
    <w:abstractNumId w:val="9"/>
  </w:num>
  <w:num w:numId="12" w16cid:durableId="1928224249">
    <w:abstractNumId w:val="10"/>
  </w:num>
  <w:num w:numId="13" w16cid:durableId="1930960411">
    <w:abstractNumId w:val="11"/>
  </w:num>
  <w:num w:numId="14" w16cid:durableId="438334805">
    <w:abstractNumId w:val="27"/>
  </w:num>
  <w:num w:numId="15" w16cid:durableId="1786803999">
    <w:abstractNumId w:val="35"/>
  </w:num>
  <w:num w:numId="16" w16cid:durableId="117648299">
    <w:abstractNumId w:val="23"/>
  </w:num>
  <w:num w:numId="17" w16cid:durableId="1541893390">
    <w:abstractNumId w:val="12"/>
  </w:num>
  <w:num w:numId="18" w16cid:durableId="295836783">
    <w:abstractNumId w:val="16"/>
  </w:num>
  <w:num w:numId="19" w16cid:durableId="169877584">
    <w:abstractNumId w:val="19"/>
  </w:num>
  <w:num w:numId="20" w16cid:durableId="302393261">
    <w:abstractNumId w:val="29"/>
  </w:num>
  <w:num w:numId="21" w16cid:durableId="880049233">
    <w:abstractNumId w:val="17"/>
  </w:num>
  <w:num w:numId="22" w16cid:durableId="352849857">
    <w:abstractNumId w:val="22"/>
  </w:num>
  <w:num w:numId="23" w16cid:durableId="507017553">
    <w:abstractNumId w:val="26"/>
  </w:num>
  <w:num w:numId="24" w16cid:durableId="607856880">
    <w:abstractNumId w:val="15"/>
  </w:num>
  <w:num w:numId="25" w16cid:durableId="1799369287">
    <w:abstractNumId w:val="14"/>
  </w:num>
  <w:num w:numId="26" w16cid:durableId="2007242202">
    <w:abstractNumId w:val="34"/>
  </w:num>
  <w:num w:numId="27" w16cid:durableId="1474636067">
    <w:abstractNumId w:val="13"/>
  </w:num>
  <w:num w:numId="28" w16cid:durableId="587345914">
    <w:abstractNumId w:val="28"/>
  </w:num>
  <w:num w:numId="29" w16cid:durableId="627124713">
    <w:abstractNumId w:val="31"/>
  </w:num>
  <w:num w:numId="30" w16cid:durableId="1225066065">
    <w:abstractNumId w:val="24"/>
  </w:num>
  <w:num w:numId="31" w16cid:durableId="1270966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1428102">
    <w:abstractNumId w:val="21"/>
  </w:num>
  <w:num w:numId="33" w16cid:durableId="2006742009">
    <w:abstractNumId w:val="32"/>
  </w:num>
  <w:num w:numId="34" w16cid:durableId="173346523">
    <w:abstractNumId w:val="30"/>
  </w:num>
  <w:num w:numId="35" w16cid:durableId="356319972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0E"/>
    <w:rsid w:val="0000637F"/>
    <w:rsid w:val="000101C7"/>
    <w:rsid w:val="000111C0"/>
    <w:rsid w:val="000223F1"/>
    <w:rsid w:val="00027883"/>
    <w:rsid w:val="000349C2"/>
    <w:rsid w:val="0004437B"/>
    <w:rsid w:val="00044738"/>
    <w:rsid w:val="00045B01"/>
    <w:rsid w:val="00060E71"/>
    <w:rsid w:val="000844F6"/>
    <w:rsid w:val="00090928"/>
    <w:rsid w:val="00095BF4"/>
    <w:rsid w:val="000A0BF3"/>
    <w:rsid w:val="000A2073"/>
    <w:rsid w:val="000B328D"/>
    <w:rsid w:val="000C04CC"/>
    <w:rsid w:val="000E726C"/>
    <w:rsid w:val="000F2E4A"/>
    <w:rsid w:val="00102ADD"/>
    <w:rsid w:val="00104750"/>
    <w:rsid w:val="00106ADE"/>
    <w:rsid w:val="00114F3A"/>
    <w:rsid w:val="00117521"/>
    <w:rsid w:val="00121C01"/>
    <w:rsid w:val="00122149"/>
    <w:rsid w:val="00134E0D"/>
    <w:rsid w:val="00145CC1"/>
    <w:rsid w:val="001523F8"/>
    <w:rsid w:val="00193483"/>
    <w:rsid w:val="001B2020"/>
    <w:rsid w:val="001B6A3D"/>
    <w:rsid w:val="001C0F85"/>
    <w:rsid w:val="001D058E"/>
    <w:rsid w:val="001D4431"/>
    <w:rsid w:val="001D5790"/>
    <w:rsid w:val="001E7B91"/>
    <w:rsid w:val="001F6865"/>
    <w:rsid w:val="001F7729"/>
    <w:rsid w:val="0021055A"/>
    <w:rsid w:val="00215D49"/>
    <w:rsid w:val="00241F57"/>
    <w:rsid w:val="002471DF"/>
    <w:rsid w:val="00251AF4"/>
    <w:rsid w:val="002615BF"/>
    <w:rsid w:val="00287720"/>
    <w:rsid w:val="0029256A"/>
    <w:rsid w:val="00294471"/>
    <w:rsid w:val="002A383E"/>
    <w:rsid w:val="002B31AA"/>
    <w:rsid w:val="002C0CDE"/>
    <w:rsid w:val="002D4041"/>
    <w:rsid w:val="002E1AB2"/>
    <w:rsid w:val="002E40C1"/>
    <w:rsid w:val="002F1938"/>
    <w:rsid w:val="002F7C7F"/>
    <w:rsid w:val="00302D8C"/>
    <w:rsid w:val="0030628A"/>
    <w:rsid w:val="00312E4F"/>
    <w:rsid w:val="003213C1"/>
    <w:rsid w:val="00323188"/>
    <w:rsid w:val="0033099C"/>
    <w:rsid w:val="00347CF0"/>
    <w:rsid w:val="00362FDB"/>
    <w:rsid w:val="0037105E"/>
    <w:rsid w:val="00372541"/>
    <w:rsid w:val="00374A70"/>
    <w:rsid w:val="00394C88"/>
    <w:rsid w:val="0039681A"/>
    <w:rsid w:val="003A64D9"/>
    <w:rsid w:val="003D25A1"/>
    <w:rsid w:val="003D642D"/>
    <w:rsid w:val="003F1B71"/>
    <w:rsid w:val="00407ACB"/>
    <w:rsid w:val="00437736"/>
    <w:rsid w:val="00442060"/>
    <w:rsid w:val="004579E2"/>
    <w:rsid w:val="00486656"/>
    <w:rsid w:val="004A080E"/>
    <w:rsid w:val="004A1ABE"/>
    <w:rsid w:val="004B77E8"/>
    <w:rsid w:val="004C1406"/>
    <w:rsid w:val="004C279A"/>
    <w:rsid w:val="004D3095"/>
    <w:rsid w:val="004D7098"/>
    <w:rsid w:val="004E5BD5"/>
    <w:rsid w:val="004E6CD8"/>
    <w:rsid w:val="004F595C"/>
    <w:rsid w:val="00504607"/>
    <w:rsid w:val="00506CFD"/>
    <w:rsid w:val="00525047"/>
    <w:rsid w:val="00531525"/>
    <w:rsid w:val="005723FD"/>
    <w:rsid w:val="005824FB"/>
    <w:rsid w:val="005966E1"/>
    <w:rsid w:val="005A4A31"/>
    <w:rsid w:val="005A6302"/>
    <w:rsid w:val="005A7F64"/>
    <w:rsid w:val="005B3D8D"/>
    <w:rsid w:val="005F6378"/>
    <w:rsid w:val="006143F2"/>
    <w:rsid w:val="00614D8F"/>
    <w:rsid w:val="006213AA"/>
    <w:rsid w:val="00623A8A"/>
    <w:rsid w:val="00643A43"/>
    <w:rsid w:val="00650166"/>
    <w:rsid w:val="00654B92"/>
    <w:rsid w:val="00681852"/>
    <w:rsid w:val="00682E7E"/>
    <w:rsid w:val="006938A0"/>
    <w:rsid w:val="006A1437"/>
    <w:rsid w:val="006A788B"/>
    <w:rsid w:val="006D7E7E"/>
    <w:rsid w:val="006E0277"/>
    <w:rsid w:val="00702EFD"/>
    <w:rsid w:val="0070591F"/>
    <w:rsid w:val="0071611C"/>
    <w:rsid w:val="007312F7"/>
    <w:rsid w:val="00745C1B"/>
    <w:rsid w:val="0075331A"/>
    <w:rsid w:val="00763E55"/>
    <w:rsid w:val="00772648"/>
    <w:rsid w:val="00776231"/>
    <w:rsid w:val="00781CB1"/>
    <w:rsid w:val="007869EE"/>
    <w:rsid w:val="007959A8"/>
    <w:rsid w:val="007A6F86"/>
    <w:rsid w:val="007A7023"/>
    <w:rsid w:val="007C3829"/>
    <w:rsid w:val="007C7119"/>
    <w:rsid w:val="007D2411"/>
    <w:rsid w:val="0080394E"/>
    <w:rsid w:val="0081103D"/>
    <w:rsid w:val="00823E23"/>
    <w:rsid w:val="00824B8F"/>
    <w:rsid w:val="00847E2D"/>
    <w:rsid w:val="008528A9"/>
    <w:rsid w:val="00854271"/>
    <w:rsid w:val="00881A38"/>
    <w:rsid w:val="008A06AD"/>
    <w:rsid w:val="008B4F4F"/>
    <w:rsid w:val="008C10DD"/>
    <w:rsid w:val="008C115E"/>
    <w:rsid w:val="008C460F"/>
    <w:rsid w:val="008C6484"/>
    <w:rsid w:val="008D1CF2"/>
    <w:rsid w:val="008D44DD"/>
    <w:rsid w:val="008E463B"/>
    <w:rsid w:val="008F127B"/>
    <w:rsid w:val="008F3E39"/>
    <w:rsid w:val="00907F63"/>
    <w:rsid w:val="00910429"/>
    <w:rsid w:val="00920ECC"/>
    <w:rsid w:val="00923B3B"/>
    <w:rsid w:val="00944E7F"/>
    <w:rsid w:val="0095291D"/>
    <w:rsid w:val="00971889"/>
    <w:rsid w:val="009857FC"/>
    <w:rsid w:val="009973EA"/>
    <w:rsid w:val="009B4475"/>
    <w:rsid w:val="009B6EEE"/>
    <w:rsid w:val="009C2380"/>
    <w:rsid w:val="009C34D7"/>
    <w:rsid w:val="009C50B4"/>
    <w:rsid w:val="009D6C7F"/>
    <w:rsid w:val="009D746F"/>
    <w:rsid w:val="009E1157"/>
    <w:rsid w:val="009E2274"/>
    <w:rsid w:val="009E551C"/>
    <w:rsid w:val="009E57FD"/>
    <w:rsid w:val="00A03079"/>
    <w:rsid w:val="00A06B43"/>
    <w:rsid w:val="00A11038"/>
    <w:rsid w:val="00A40E5A"/>
    <w:rsid w:val="00A43011"/>
    <w:rsid w:val="00A52FEC"/>
    <w:rsid w:val="00A55FD5"/>
    <w:rsid w:val="00A7269B"/>
    <w:rsid w:val="00A8414E"/>
    <w:rsid w:val="00A91553"/>
    <w:rsid w:val="00A93A91"/>
    <w:rsid w:val="00AB199A"/>
    <w:rsid w:val="00AD18EF"/>
    <w:rsid w:val="00AE7C19"/>
    <w:rsid w:val="00AF6B72"/>
    <w:rsid w:val="00B00408"/>
    <w:rsid w:val="00B30323"/>
    <w:rsid w:val="00B45BCF"/>
    <w:rsid w:val="00B51316"/>
    <w:rsid w:val="00B5211D"/>
    <w:rsid w:val="00B556BD"/>
    <w:rsid w:val="00B566C8"/>
    <w:rsid w:val="00B62732"/>
    <w:rsid w:val="00B63C58"/>
    <w:rsid w:val="00B6670D"/>
    <w:rsid w:val="00B97C8B"/>
    <w:rsid w:val="00BA21EB"/>
    <w:rsid w:val="00BB7693"/>
    <w:rsid w:val="00BD1A34"/>
    <w:rsid w:val="00BD4A03"/>
    <w:rsid w:val="00BE4711"/>
    <w:rsid w:val="00BE68ED"/>
    <w:rsid w:val="00C12C51"/>
    <w:rsid w:val="00C26929"/>
    <w:rsid w:val="00C43463"/>
    <w:rsid w:val="00C51622"/>
    <w:rsid w:val="00C51B8B"/>
    <w:rsid w:val="00C5407A"/>
    <w:rsid w:val="00C60669"/>
    <w:rsid w:val="00C915EC"/>
    <w:rsid w:val="00C9512E"/>
    <w:rsid w:val="00C96143"/>
    <w:rsid w:val="00CB0524"/>
    <w:rsid w:val="00CC59DE"/>
    <w:rsid w:val="00CD3791"/>
    <w:rsid w:val="00CD6D2C"/>
    <w:rsid w:val="00CF3E54"/>
    <w:rsid w:val="00D04321"/>
    <w:rsid w:val="00D215D8"/>
    <w:rsid w:val="00D324CA"/>
    <w:rsid w:val="00D42748"/>
    <w:rsid w:val="00D43FD0"/>
    <w:rsid w:val="00D44F3E"/>
    <w:rsid w:val="00D45278"/>
    <w:rsid w:val="00D705E5"/>
    <w:rsid w:val="00D71403"/>
    <w:rsid w:val="00D75F44"/>
    <w:rsid w:val="00D7780E"/>
    <w:rsid w:val="00D838D0"/>
    <w:rsid w:val="00D86A66"/>
    <w:rsid w:val="00D93E51"/>
    <w:rsid w:val="00D96EA0"/>
    <w:rsid w:val="00DB0ECD"/>
    <w:rsid w:val="00DC1B34"/>
    <w:rsid w:val="00DF26FB"/>
    <w:rsid w:val="00E05A41"/>
    <w:rsid w:val="00E1104E"/>
    <w:rsid w:val="00E171DC"/>
    <w:rsid w:val="00E227F2"/>
    <w:rsid w:val="00E36F0E"/>
    <w:rsid w:val="00E561DA"/>
    <w:rsid w:val="00E73C3F"/>
    <w:rsid w:val="00E80103"/>
    <w:rsid w:val="00E95AE4"/>
    <w:rsid w:val="00EB13D8"/>
    <w:rsid w:val="00EE2680"/>
    <w:rsid w:val="00EF6D7D"/>
    <w:rsid w:val="00F01F0F"/>
    <w:rsid w:val="00F06A64"/>
    <w:rsid w:val="00F071DE"/>
    <w:rsid w:val="00F11ABB"/>
    <w:rsid w:val="00F2033D"/>
    <w:rsid w:val="00F42276"/>
    <w:rsid w:val="00F45E86"/>
    <w:rsid w:val="00F460BE"/>
    <w:rsid w:val="00F46E3A"/>
    <w:rsid w:val="00F53EE6"/>
    <w:rsid w:val="00F70EDC"/>
    <w:rsid w:val="00F721EF"/>
    <w:rsid w:val="00F803A6"/>
    <w:rsid w:val="00F8363E"/>
    <w:rsid w:val="00F85472"/>
    <w:rsid w:val="00F87528"/>
    <w:rsid w:val="00FA6AD2"/>
    <w:rsid w:val="00FB31E2"/>
    <w:rsid w:val="00FB3A7D"/>
    <w:rsid w:val="00FC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FEBB"/>
  <w15:chartTrackingRefBased/>
  <w15:docId w15:val="{584CEE1F-C11A-4756-A66A-6CB70F94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Wypunktowanie,normalny tekst"/>
    <w:basedOn w:val="Normalny"/>
    <w:link w:val="AkapitzlistZnak"/>
    <w:uiPriority w:val="99"/>
    <w:qFormat/>
    <w:rsid w:val="00E36F0E"/>
    <w:pPr>
      <w:spacing w:before="0" w:afterAutospacing="0"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unhideWhenUsed/>
    <w:rsid w:val="00E36F0E"/>
    <w:rPr>
      <w:color w:val="0000FF"/>
      <w:u w:val="single"/>
    </w:rPr>
  </w:style>
  <w:style w:type="character" w:customStyle="1" w:styleId="AkapitzlistZnak">
    <w:name w:val="Akapit z listą Znak"/>
    <w:aliases w:val="Wypunktowanie Znak,normalny tekst Znak,L1 Znak,Numerowanie Znak,2 heading Znak,A_wyliczenie Znak,K-P_odwolanie Znak,Akapit z listą5 Znak,maz_wyliczenie Znak,opis dzialania Znak"/>
    <w:link w:val="Akapitzlist1"/>
    <w:uiPriority w:val="34"/>
    <w:locked/>
    <w:rsid w:val="00E36F0E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910429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5824FB"/>
    <w:rPr>
      <w:b/>
      <w:bCs/>
      <w:i/>
      <w:iCs/>
      <w:spacing w:val="5"/>
    </w:rPr>
  </w:style>
  <w:style w:type="paragraph" w:customStyle="1" w:styleId="Standard">
    <w:name w:val="Standard"/>
    <w:rsid w:val="00E561DA"/>
    <w:pPr>
      <w:widowControl w:val="0"/>
      <w:suppressAutoHyphens/>
      <w:autoSpaceDE w:val="0"/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ormalnyWeb">
    <w:name w:val="Normal (Web)"/>
    <w:basedOn w:val="Normalny"/>
    <w:unhideWhenUsed/>
    <w:rsid w:val="00E561DA"/>
    <w:pPr>
      <w:spacing w:before="0" w:afterAutospacing="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6484"/>
    <w:pPr>
      <w:autoSpaceDE w:val="0"/>
      <w:autoSpaceDN w:val="0"/>
      <w:adjustRightInd w:val="0"/>
      <w:spacing w:before="0" w:after="0" w:afterAutospacing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07A"/>
    <w:rPr>
      <w:b/>
      <w:bCs/>
    </w:rPr>
  </w:style>
  <w:style w:type="character" w:customStyle="1" w:styleId="markedcontent">
    <w:name w:val="markedcontent"/>
    <w:basedOn w:val="Domylnaczcionkaakapitu"/>
    <w:rsid w:val="008B4F4F"/>
  </w:style>
  <w:style w:type="paragraph" w:styleId="Tekstpodstawowy">
    <w:name w:val="Body Text"/>
    <w:basedOn w:val="Normalny"/>
    <w:link w:val="TekstpodstawowyZnak"/>
    <w:rsid w:val="008528A9"/>
    <w:pPr>
      <w:tabs>
        <w:tab w:val="left" w:pos="567"/>
      </w:tabs>
      <w:spacing w:before="0" w:afterAutospacing="0"/>
      <w:jc w:val="both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28A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726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6F3A-349A-4469-98EA-7733FBD0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Natalia Brydzińska</cp:lastModifiedBy>
  <cp:revision>3</cp:revision>
  <cp:lastPrinted>2025-05-27T06:03:00Z</cp:lastPrinted>
  <dcterms:created xsi:type="dcterms:W3CDTF">2025-05-27T06:03:00Z</dcterms:created>
  <dcterms:modified xsi:type="dcterms:W3CDTF">2025-05-27T06:04:00Z</dcterms:modified>
</cp:coreProperties>
</file>