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11DA" w14:textId="2C9A5820" w:rsidR="00086A09" w:rsidRPr="00086A09" w:rsidRDefault="00086A09" w:rsidP="00086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0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86A09">
        <w:rPr>
          <w:rFonts w:ascii="Times New Roman" w:hAnsi="Times New Roman" w:cs="Times New Roman"/>
          <w:b/>
          <w:bCs/>
          <w:sz w:val="24"/>
          <w:szCs w:val="24"/>
        </w:rPr>
        <w:t>Przebudowa drogi gminnej nr 106007N w miejscowości Majewo</w:t>
      </w:r>
      <w:r w:rsidRPr="00086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A09">
        <w:rPr>
          <w:rFonts w:ascii="Times New Roman" w:hAnsi="Times New Roman" w:cs="Times New Roman"/>
          <w:b/>
          <w:bCs/>
          <w:sz w:val="24"/>
          <w:szCs w:val="24"/>
        </w:rPr>
        <w:t xml:space="preserve">na dz. nr 320 i 375 </w:t>
      </w:r>
      <w:r w:rsidRPr="00086A09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086A09">
        <w:rPr>
          <w:rFonts w:ascii="Times New Roman" w:hAnsi="Times New Roman" w:cs="Times New Roman"/>
          <w:b/>
          <w:bCs/>
          <w:sz w:val="24"/>
          <w:szCs w:val="24"/>
        </w:rPr>
        <w:t>obr</w:t>
      </w:r>
      <w:proofErr w:type="spellEnd"/>
      <w:r w:rsidRPr="00086A09">
        <w:rPr>
          <w:rFonts w:ascii="Times New Roman" w:hAnsi="Times New Roman" w:cs="Times New Roman"/>
          <w:b/>
          <w:bCs/>
          <w:sz w:val="24"/>
          <w:szCs w:val="24"/>
        </w:rPr>
        <w:t>. Majewo, Gmina Milejewo</w:t>
      </w:r>
      <w:r w:rsidRPr="00086A0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59CF1FC" w14:textId="33D2B978" w:rsidR="00086A09" w:rsidRDefault="00086A09" w:rsidP="00086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09">
        <w:rPr>
          <w:rFonts w:ascii="Times New Roman" w:hAnsi="Times New Roman" w:cs="Times New Roman"/>
          <w:b/>
          <w:bCs/>
          <w:sz w:val="24"/>
          <w:szCs w:val="24"/>
        </w:rPr>
        <w:t>RO.271.21.2025.KG</w:t>
      </w:r>
    </w:p>
    <w:p w14:paraId="6EC73D1D" w14:textId="77777777" w:rsidR="00086A09" w:rsidRPr="00086A09" w:rsidRDefault="00086A09" w:rsidP="00086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FE065" w14:textId="34D47518" w:rsidR="00086A09" w:rsidRPr="00086A09" w:rsidRDefault="00086A09" w:rsidP="00955288">
      <w:pPr>
        <w:jc w:val="both"/>
        <w:rPr>
          <w:rFonts w:ascii="Times New Roman" w:hAnsi="Times New Roman" w:cs="Times New Roman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>Pytania i odpowiedzi:</w:t>
      </w:r>
    </w:p>
    <w:p w14:paraId="5D3BB441" w14:textId="3CF24DD1" w:rsidR="00955288" w:rsidRPr="00086A09" w:rsidRDefault="00086A09" w:rsidP="00086A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>Z</w:t>
      </w:r>
      <w:r w:rsidR="00955288" w:rsidRPr="00086A09">
        <w:rPr>
          <w:rFonts w:ascii="Times New Roman" w:hAnsi="Times New Roman" w:cs="Times New Roman"/>
          <w:sz w:val="24"/>
          <w:szCs w:val="24"/>
        </w:rPr>
        <w:t>wracamy się z prośbą o potwierdzenie, że Zamawiający posiada wszystkie wymagane prawem uzgodnienia, decyzje administracyjne i zezwolenia niezbędne do wykonania zamówienia i będą one aktualne na czas trwania inwestycji.</w:t>
      </w:r>
    </w:p>
    <w:p w14:paraId="39E5B6E9" w14:textId="694068E2" w:rsidR="00086A09" w:rsidRPr="00086A09" w:rsidRDefault="00086A09" w:rsidP="00086A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>Odpowiedź: Zamawiający posiada wszelkie niezbędne uzgodnienia. Obowiązkiem Wykonawcy jest wykonanie i wprowadzenie tymczasowej organizacji ruchu na czas wykonywania robót.</w:t>
      </w:r>
    </w:p>
    <w:p w14:paraId="608A0DE3" w14:textId="08A54D4D" w:rsidR="00955288" w:rsidRPr="00086A09" w:rsidRDefault="00955288" w:rsidP="00086A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>Prosimy o potwierdzenie, że Zamawiający dysponuje gruntem niezbędnym do realizacji inwestycji zgodnie z przedmiotem zamówienia</w:t>
      </w:r>
      <w:r w:rsidR="00086A09" w:rsidRPr="00086A09">
        <w:rPr>
          <w:rFonts w:ascii="Times New Roman" w:hAnsi="Times New Roman" w:cs="Times New Roman"/>
          <w:sz w:val="24"/>
          <w:szCs w:val="24"/>
        </w:rPr>
        <w:t>.</w:t>
      </w:r>
    </w:p>
    <w:p w14:paraId="498EC893" w14:textId="26E46559" w:rsidR="00086A09" w:rsidRPr="00086A09" w:rsidRDefault="00086A09" w:rsidP="00086A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 Zamawiający posiada prawo do dysponowania gruntem, który jest objęty zakresem inwestycji.</w:t>
      </w:r>
    </w:p>
    <w:p w14:paraId="552BF8EB" w14:textId="77777777" w:rsidR="00086A09" w:rsidRPr="00086A09" w:rsidRDefault="00955288" w:rsidP="00086A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>Czy Zamawiający posiada uzgodnienia z gestorami sieci?</w:t>
      </w:r>
    </w:p>
    <w:p w14:paraId="6A29B987" w14:textId="15BB6A09" w:rsidR="00955288" w:rsidRPr="00086A09" w:rsidRDefault="00086A09" w:rsidP="00086A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>Odpowiedź:</w:t>
      </w:r>
      <w:r w:rsidR="00236C10" w:rsidRPr="00086A09">
        <w:rPr>
          <w:rFonts w:ascii="Times New Roman" w:hAnsi="Times New Roman" w:cs="Times New Roman"/>
          <w:sz w:val="24"/>
          <w:szCs w:val="24"/>
        </w:rPr>
        <w:t xml:space="preserve"> </w:t>
      </w:r>
      <w:r w:rsidRPr="00086A09">
        <w:rPr>
          <w:rFonts w:ascii="Times New Roman" w:hAnsi="Times New Roman" w:cs="Times New Roman"/>
          <w:sz w:val="24"/>
          <w:szCs w:val="24"/>
        </w:rPr>
        <w:t>N</w:t>
      </w:r>
      <w:r w:rsidR="00236C10" w:rsidRPr="00086A09">
        <w:rPr>
          <w:rFonts w:ascii="Times New Roman" w:hAnsi="Times New Roman" w:cs="Times New Roman"/>
          <w:sz w:val="24"/>
          <w:szCs w:val="24"/>
        </w:rPr>
        <w:t>ie, ze względu na charakter robót kolizje nie powinny wystąpić</w:t>
      </w:r>
      <w:r w:rsidRPr="00086A09">
        <w:rPr>
          <w:rFonts w:ascii="Times New Roman" w:hAnsi="Times New Roman" w:cs="Times New Roman"/>
          <w:sz w:val="24"/>
          <w:szCs w:val="24"/>
        </w:rPr>
        <w:t>.</w:t>
      </w:r>
    </w:p>
    <w:p w14:paraId="142813BA" w14:textId="6934AE56" w:rsidR="00955288" w:rsidRDefault="00955288" w:rsidP="00086A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 xml:space="preserve">Zwracamy się z prośbą o potwierdzenie, że Zamawiający nie przewiduje przebudowy, demontażu czy zabezpieczenia uzbrojenia podziemnego i sieci napowietrznych </w:t>
      </w:r>
      <w:r w:rsidR="00086A09">
        <w:rPr>
          <w:rFonts w:ascii="Times New Roman" w:hAnsi="Times New Roman" w:cs="Times New Roman"/>
          <w:sz w:val="24"/>
          <w:szCs w:val="24"/>
        </w:rPr>
        <w:br/>
      </w:r>
      <w:r w:rsidRPr="00086A09">
        <w:rPr>
          <w:rFonts w:ascii="Times New Roman" w:hAnsi="Times New Roman" w:cs="Times New Roman"/>
          <w:sz w:val="24"/>
          <w:szCs w:val="24"/>
        </w:rPr>
        <w:t>w ramach przedmiotu zamówienia, a jeżeli przewiduje to prosimy o określenie zakresu robót i przekazanie dokumentacji projektowej</w:t>
      </w:r>
      <w:r w:rsidR="00086A09">
        <w:rPr>
          <w:rFonts w:ascii="Times New Roman" w:hAnsi="Times New Roman" w:cs="Times New Roman"/>
          <w:sz w:val="24"/>
          <w:szCs w:val="24"/>
        </w:rPr>
        <w:t>.</w:t>
      </w:r>
    </w:p>
    <w:p w14:paraId="176BD94B" w14:textId="51F48843" w:rsidR="00086A09" w:rsidRPr="00086A09" w:rsidRDefault="00086A09" w:rsidP="00086A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Odpowiedź: Zamawiający nie przewiduje </w:t>
      </w:r>
      <w:r w:rsidRPr="00086A09">
        <w:rPr>
          <w:rFonts w:ascii="Times New Roman" w:hAnsi="Times New Roman" w:cs="Times New Roman"/>
          <w:sz w:val="24"/>
          <w:szCs w:val="24"/>
        </w:rPr>
        <w:t>przebudowy, demontażu czy zabezpieczenia uzbrojenia podziemnego i sieci napowietrznych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80B8D1" w14:textId="74FC94C3" w:rsidR="00955288" w:rsidRPr="00086A09" w:rsidRDefault="00955288" w:rsidP="00086A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A09">
        <w:rPr>
          <w:rFonts w:ascii="Times New Roman" w:hAnsi="Times New Roman" w:cs="Times New Roman"/>
          <w:sz w:val="24"/>
          <w:szCs w:val="24"/>
        </w:rPr>
        <w:t xml:space="preserve">Prosimy o informację, czy na przebudowywanym odcinku drogi należy wynieść </w:t>
      </w:r>
      <w:r w:rsidR="00086A09">
        <w:rPr>
          <w:rFonts w:ascii="Times New Roman" w:hAnsi="Times New Roman" w:cs="Times New Roman"/>
          <w:sz w:val="24"/>
          <w:szCs w:val="24"/>
        </w:rPr>
        <w:br/>
      </w:r>
      <w:r w:rsidRPr="00086A0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86A09">
        <w:rPr>
          <w:rFonts w:ascii="Times New Roman" w:hAnsi="Times New Roman" w:cs="Times New Roman"/>
          <w:sz w:val="24"/>
          <w:szCs w:val="24"/>
        </w:rPr>
        <w:t>zastabilizować</w:t>
      </w:r>
      <w:proofErr w:type="spellEnd"/>
      <w:r w:rsidRPr="00086A09">
        <w:rPr>
          <w:rFonts w:ascii="Times New Roman" w:hAnsi="Times New Roman" w:cs="Times New Roman"/>
          <w:sz w:val="24"/>
          <w:szCs w:val="24"/>
        </w:rPr>
        <w:t xml:space="preserve"> granicę pasa drogowego. Jeśli tak, to prosimy o wskazanie liczby punktów granic pasa drogowego do </w:t>
      </w:r>
      <w:proofErr w:type="spellStart"/>
      <w:r w:rsidRPr="00086A09">
        <w:rPr>
          <w:rFonts w:ascii="Times New Roman" w:hAnsi="Times New Roman" w:cs="Times New Roman"/>
          <w:sz w:val="24"/>
          <w:szCs w:val="24"/>
        </w:rPr>
        <w:t>zastabilizowania</w:t>
      </w:r>
      <w:proofErr w:type="spellEnd"/>
      <w:r w:rsidRPr="00086A09">
        <w:rPr>
          <w:rFonts w:ascii="Times New Roman" w:hAnsi="Times New Roman" w:cs="Times New Roman"/>
          <w:sz w:val="24"/>
          <w:szCs w:val="24"/>
        </w:rPr>
        <w:t>.</w:t>
      </w:r>
    </w:p>
    <w:p w14:paraId="6CBFE11A" w14:textId="230F7493" w:rsidR="00086A09" w:rsidRPr="00086A09" w:rsidRDefault="00086A09" w:rsidP="00086A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75728F">
        <w:rPr>
          <w:rFonts w:ascii="Times New Roman" w:hAnsi="Times New Roman" w:cs="Times New Roman"/>
          <w:sz w:val="24"/>
          <w:szCs w:val="24"/>
        </w:rPr>
        <w:t>Nie planuje się.</w:t>
      </w:r>
    </w:p>
    <w:p w14:paraId="0FB86D03" w14:textId="434A5BA9" w:rsidR="00955288" w:rsidRDefault="00955288" w:rsidP="007572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28F">
        <w:rPr>
          <w:rFonts w:ascii="Times New Roman" w:hAnsi="Times New Roman" w:cs="Times New Roman"/>
          <w:sz w:val="24"/>
          <w:szCs w:val="24"/>
        </w:rPr>
        <w:t xml:space="preserve">Zwracamy się z prośbą o wskazanie lokalizacji przepustu do remontu. </w:t>
      </w:r>
    </w:p>
    <w:p w14:paraId="58234204" w14:textId="70FAFBB2" w:rsidR="0075728F" w:rsidRPr="0075728F" w:rsidRDefault="0075728F" w:rsidP="007572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 Lokalizacja przepustu wskazana jest na rysunku nr 1 – plan zagospodarowania terenu.</w:t>
      </w:r>
    </w:p>
    <w:p w14:paraId="33E48455" w14:textId="1FD58DB2" w:rsidR="0075728F" w:rsidRPr="0075728F" w:rsidRDefault="00955288" w:rsidP="007572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75728F">
        <w:rPr>
          <w:rFonts w:ascii="Times New Roman" w:hAnsi="Times New Roman" w:cs="Times New Roman"/>
          <w:sz w:val="24"/>
          <w:szCs w:val="24"/>
        </w:rPr>
        <w:t xml:space="preserve">Zwracamy się z prośbą o przekazanie szczegółu konstrukcyjnego przepustu, </w:t>
      </w:r>
      <w:r w:rsidR="002B67F0">
        <w:rPr>
          <w:rFonts w:ascii="Times New Roman" w:hAnsi="Times New Roman" w:cs="Times New Roman"/>
          <w:sz w:val="24"/>
          <w:szCs w:val="24"/>
        </w:rPr>
        <w:br/>
      </w:r>
      <w:r w:rsidRPr="0075728F">
        <w:rPr>
          <w:rFonts w:ascii="Times New Roman" w:hAnsi="Times New Roman" w:cs="Times New Roman"/>
          <w:sz w:val="24"/>
          <w:szCs w:val="24"/>
        </w:rPr>
        <w:t>który należy wykonać w ramach przedmiotu zamówienia.</w:t>
      </w:r>
      <w:r w:rsidR="00757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86FDE" w14:textId="5EA99E3C" w:rsidR="00955288" w:rsidRPr="0075728F" w:rsidRDefault="0075728F" w:rsidP="007572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28F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236C10" w:rsidRPr="0075728F">
        <w:rPr>
          <w:rFonts w:ascii="Times New Roman" w:hAnsi="Times New Roman" w:cs="Times New Roman"/>
          <w:sz w:val="24"/>
          <w:szCs w:val="24"/>
        </w:rPr>
        <w:t xml:space="preserve">Przepust fi 400 z rur HDPE długości 10 m na ławie żwirowej o wymiarach 0,2X0,4X10 z </w:t>
      </w:r>
      <w:proofErr w:type="spellStart"/>
      <w:r w:rsidR="00236C10" w:rsidRPr="0075728F">
        <w:rPr>
          <w:rFonts w:ascii="Times New Roman" w:hAnsi="Times New Roman" w:cs="Times New Roman"/>
          <w:sz w:val="24"/>
          <w:szCs w:val="24"/>
        </w:rPr>
        <w:t>obrukowaniem</w:t>
      </w:r>
      <w:proofErr w:type="spellEnd"/>
      <w:r w:rsidR="00236C10" w:rsidRPr="0075728F">
        <w:rPr>
          <w:rFonts w:ascii="Times New Roman" w:hAnsi="Times New Roman" w:cs="Times New Roman"/>
          <w:sz w:val="24"/>
          <w:szCs w:val="24"/>
        </w:rPr>
        <w:t xml:space="preserve"> wlotu i wylotu przepustu brukowcem na betonie C12/15 </w:t>
      </w:r>
      <w:r w:rsidR="002B67F0">
        <w:rPr>
          <w:rFonts w:ascii="Times New Roman" w:hAnsi="Times New Roman" w:cs="Times New Roman"/>
          <w:sz w:val="24"/>
          <w:szCs w:val="24"/>
        </w:rPr>
        <w:br/>
      </w:r>
      <w:r w:rsidR="00236C10" w:rsidRPr="0075728F">
        <w:rPr>
          <w:rFonts w:ascii="Times New Roman" w:hAnsi="Times New Roman" w:cs="Times New Roman"/>
          <w:sz w:val="24"/>
          <w:szCs w:val="24"/>
        </w:rPr>
        <w:t>gr. 15 cm</w:t>
      </w:r>
      <w:r w:rsidRPr="0075728F">
        <w:rPr>
          <w:rFonts w:ascii="Times New Roman" w:hAnsi="Times New Roman" w:cs="Times New Roman"/>
          <w:sz w:val="24"/>
          <w:szCs w:val="24"/>
        </w:rPr>
        <w:t>.</w:t>
      </w:r>
    </w:p>
    <w:p w14:paraId="4D687CCD" w14:textId="77777777" w:rsidR="0075728F" w:rsidRPr="0075728F" w:rsidRDefault="00955288" w:rsidP="007572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28F">
        <w:rPr>
          <w:rFonts w:ascii="Times New Roman" w:hAnsi="Times New Roman" w:cs="Times New Roman"/>
          <w:sz w:val="24"/>
          <w:szCs w:val="24"/>
        </w:rPr>
        <w:t xml:space="preserve">Zwracamy się z prośbą o określenie grubości poboczy, ze względu na rozbieżności występujące w dokumentacji projektowej (10 cm) i przedmiarze (15 cm). </w:t>
      </w:r>
    </w:p>
    <w:p w14:paraId="554E009F" w14:textId="36FDA1A9" w:rsidR="00955288" w:rsidRPr="0075728F" w:rsidRDefault="0075728F" w:rsidP="007572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28F">
        <w:rPr>
          <w:rFonts w:ascii="Times New Roman" w:hAnsi="Times New Roman" w:cs="Times New Roman"/>
          <w:sz w:val="24"/>
          <w:szCs w:val="24"/>
        </w:rPr>
        <w:lastRenderedPageBreak/>
        <w:t xml:space="preserve">Odpowiedź: Grubość poboczy wynosi </w:t>
      </w:r>
      <w:r w:rsidR="00706315" w:rsidRPr="0075728F">
        <w:rPr>
          <w:rFonts w:ascii="Times New Roman" w:hAnsi="Times New Roman" w:cs="Times New Roman"/>
          <w:sz w:val="24"/>
          <w:szCs w:val="24"/>
        </w:rPr>
        <w:t>10 cm</w:t>
      </w:r>
      <w:r w:rsidRPr="0075728F">
        <w:rPr>
          <w:rFonts w:ascii="Times New Roman" w:hAnsi="Times New Roman" w:cs="Times New Roman"/>
          <w:sz w:val="24"/>
          <w:szCs w:val="24"/>
        </w:rPr>
        <w:t>.</w:t>
      </w:r>
    </w:p>
    <w:p w14:paraId="5D2186F4" w14:textId="1C20FD25" w:rsidR="0075728F" w:rsidRPr="0075728F" w:rsidRDefault="00955288" w:rsidP="007572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75728F">
        <w:rPr>
          <w:rFonts w:ascii="Times New Roman" w:hAnsi="Times New Roman" w:cs="Times New Roman"/>
          <w:sz w:val="24"/>
          <w:szCs w:val="24"/>
        </w:rPr>
        <w:t xml:space="preserve">Zwracamy się z prośbą o określenie grubości podbudowy z mieszanki niezwiązanej 0/31,5 C90/3 na poszerzeniach, ze względu na rozbieżności występujące </w:t>
      </w:r>
      <w:r w:rsidR="0075728F">
        <w:rPr>
          <w:rFonts w:ascii="Times New Roman" w:hAnsi="Times New Roman" w:cs="Times New Roman"/>
          <w:sz w:val="24"/>
          <w:szCs w:val="24"/>
        </w:rPr>
        <w:br/>
      </w:r>
      <w:r w:rsidRPr="0075728F">
        <w:rPr>
          <w:rFonts w:ascii="Times New Roman" w:hAnsi="Times New Roman" w:cs="Times New Roman"/>
          <w:sz w:val="24"/>
          <w:szCs w:val="24"/>
        </w:rPr>
        <w:t>w dokumentacji projektowej – w opisie technicznym podano grubość 25 cm, natomiast na przekroju konstrukcyjnym 31 cm.</w:t>
      </w:r>
    </w:p>
    <w:p w14:paraId="7962BE9D" w14:textId="1414801A" w:rsidR="00955288" w:rsidRPr="0075728F" w:rsidRDefault="0075728F" w:rsidP="007572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728F">
        <w:rPr>
          <w:rFonts w:ascii="Times New Roman" w:hAnsi="Times New Roman" w:cs="Times New Roman"/>
          <w:sz w:val="24"/>
          <w:szCs w:val="24"/>
        </w:rPr>
        <w:t xml:space="preserve">Odpowiedź: Grubość podbudowy na poszerzeniach wynosi </w:t>
      </w:r>
      <w:r w:rsidR="00706315" w:rsidRPr="0075728F">
        <w:rPr>
          <w:rFonts w:ascii="Times New Roman" w:hAnsi="Times New Roman" w:cs="Times New Roman"/>
          <w:sz w:val="24"/>
          <w:szCs w:val="24"/>
        </w:rPr>
        <w:t>25 cm</w:t>
      </w:r>
      <w:r w:rsidRPr="007572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0EFAE" w14:textId="1F9D7EB5" w:rsidR="00955288" w:rsidRPr="0063294F" w:rsidRDefault="00955288" w:rsidP="006329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94F">
        <w:rPr>
          <w:rFonts w:ascii="Times New Roman" w:hAnsi="Times New Roman" w:cs="Times New Roman"/>
          <w:sz w:val="24"/>
          <w:szCs w:val="24"/>
        </w:rPr>
        <w:t xml:space="preserve">Wzór umowy §4 ust. 4. „Wykonawca nie wprowadzi jakichkolwiek zmian jakości </w:t>
      </w:r>
      <w:r w:rsidR="002B67F0">
        <w:rPr>
          <w:rFonts w:ascii="Times New Roman" w:hAnsi="Times New Roman" w:cs="Times New Roman"/>
          <w:sz w:val="24"/>
          <w:szCs w:val="24"/>
        </w:rPr>
        <w:br/>
      </w:r>
      <w:r w:rsidRPr="0063294F">
        <w:rPr>
          <w:rFonts w:ascii="Times New Roman" w:hAnsi="Times New Roman" w:cs="Times New Roman"/>
          <w:sz w:val="24"/>
          <w:szCs w:val="24"/>
        </w:rPr>
        <w:t xml:space="preserve">i ilości robót bez pisemnego polecenia Zamawiającego, za wyjątkiem oczywistych zmian wynikających z rozliczenia kosztorysowego”. W związku z ryczałtowym wynagrodzeniem za wykonanie przedmiotu zamówienia, zwracamy się z prośbą </w:t>
      </w:r>
      <w:r w:rsidR="002B67F0">
        <w:rPr>
          <w:rFonts w:ascii="Times New Roman" w:hAnsi="Times New Roman" w:cs="Times New Roman"/>
          <w:sz w:val="24"/>
          <w:szCs w:val="24"/>
        </w:rPr>
        <w:br/>
      </w:r>
      <w:r w:rsidRPr="0063294F">
        <w:rPr>
          <w:rFonts w:ascii="Times New Roman" w:hAnsi="Times New Roman" w:cs="Times New Roman"/>
          <w:sz w:val="24"/>
          <w:szCs w:val="24"/>
        </w:rPr>
        <w:t xml:space="preserve">o wyjaśnienie ww. zapisu. </w:t>
      </w:r>
    </w:p>
    <w:p w14:paraId="1E718B19" w14:textId="0CD713FA" w:rsidR="0063294F" w:rsidRPr="0063294F" w:rsidRDefault="0063294F" w:rsidP="006329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 Zamawiający informuje, że wprowadził zmiany SWZ dotyczące powyższego zapisu.</w:t>
      </w:r>
    </w:p>
    <w:p w14:paraId="4B3B9775" w14:textId="62A47C02" w:rsidR="00B70C77" w:rsidRDefault="00955288" w:rsidP="006329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94F">
        <w:rPr>
          <w:rFonts w:ascii="Times New Roman" w:hAnsi="Times New Roman" w:cs="Times New Roman"/>
          <w:sz w:val="24"/>
          <w:szCs w:val="24"/>
        </w:rPr>
        <w:t xml:space="preserve">Wzór umowy §8 ust. 6. pkt. 1. Ze względu na złożone procedury wewnętrzne dotyczące obiegu faktur zwracamy się z prośbą o zmianę ww. zapisu na: „6. Umowa </w:t>
      </w:r>
      <w:r w:rsidR="0063294F">
        <w:rPr>
          <w:rFonts w:ascii="Times New Roman" w:hAnsi="Times New Roman" w:cs="Times New Roman"/>
          <w:sz w:val="24"/>
          <w:szCs w:val="24"/>
        </w:rPr>
        <w:br/>
      </w:r>
      <w:r w:rsidRPr="0063294F">
        <w:rPr>
          <w:rFonts w:ascii="Times New Roman" w:hAnsi="Times New Roman" w:cs="Times New Roman"/>
          <w:sz w:val="24"/>
          <w:szCs w:val="24"/>
        </w:rPr>
        <w:t xml:space="preserve">z Podwykonawcą/dalszym podwykonawcą, powinna stanowić w szczególności: </w:t>
      </w:r>
      <w:r w:rsidR="0063294F">
        <w:rPr>
          <w:rFonts w:ascii="Times New Roman" w:hAnsi="Times New Roman" w:cs="Times New Roman"/>
          <w:sz w:val="24"/>
          <w:szCs w:val="24"/>
        </w:rPr>
        <w:br/>
      </w:r>
      <w:r w:rsidRPr="0063294F">
        <w:rPr>
          <w:rFonts w:ascii="Times New Roman" w:hAnsi="Times New Roman" w:cs="Times New Roman"/>
          <w:sz w:val="24"/>
          <w:szCs w:val="24"/>
        </w:rPr>
        <w:t>1) terminy zapłaty wynagrodzenia nie dłuższe niż 30 dni”.</w:t>
      </w:r>
    </w:p>
    <w:p w14:paraId="65E0B231" w14:textId="77777777" w:rsidR="0063294F" w:rsidRPr="0063294F" w:rsidRDefault="0063294F" w:rsidP="006329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Odpowiedź: </w:t>
      </w:r>
      <w:r>
        <w:rPr>
          <w:rFonts w:ascii="Times New Roman" w:hAnsi="Times New Roman" w:cs="Times New Roman"/>
          <w:sz w:val="24"/>
          <w:szCs w:val="24"/>
        </w:rPr>
        <w:t>Zamawiający informuje, że wprowadził zmiany SWZ dotyczące powyższego zapisu.</w:t>
      </w:r>
    </w:p>
    <w:p w14:paraId="4E9418EB" w14:textId="7820E574" w:rsidR="0063294F" w:rsidRPr="0063294F" w:rsidRDefault="0063294F" w:rsidP="006329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3294F" w:rsidRPr="00632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77A3"/>
    <w:multiLevelType w:val="hybridMultilevel"/>
    <w:tmpl w:val="148A4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0B36"/>
    <w:multiLevelType w:val="hybridMultilevel"/>
    <w:tmpl w:val="7F7A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309F3"/>
    <w:multiLevelType w:val="hybridMultilevel"/>
    <w:tmpl w:val="65A25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0F6F"/>
    <w:multiLevelType w:val="hybridMultilevel"/>
    <w:tmpl w:val="8184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9115D"/>
    <w:multiLevelType w:val="hybridMultilevel"/>
    <w:tmpl w:val="B798F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B6D47"/>
    <w:multiLevelType w:val="hybridMultilevel"/>
    <w:tmpl w:val="38FEE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E1B"/>
    <w:multiLevelType w:val="hybridMultilevel"/>
    <w:tmpl w:val="60342826"/>
    <w:lvl w:ilvl="0" w:tplc="1A1ACD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2272C"/>
    <w:multiLevelType w:val="hybridMultilevel"/>
    <w:tmpl w:val="1E029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91D1C"/>
    <w:multiLevelType w:val="hybridMultilevel"/>
    <w:tmpl w:val="DBDC0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86A95"/>
    <w:multiLevelType w:val="hybridMultilevel"/>
    <w:tmpl w:val="2D34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B5730"/>
    <w:multiLevelType w:val="hybridMultilevel"/>
    <w:tmpl w:val="2AB02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15423">
    <w:abstractNumId w:val="2"/>
  </w:num>
  <w:num w:numId="2" w16cid:durableId="1475217957">
    <w:abstractNumId w:val="6"/>
  </w:num>
  <w:num w:numId="3" w16cid:durableId="174343971">
    <w:abstractNumId w:val="7"/>
  </w:num>
  <w:num w:numId="4" w16cid:durableId="1925412895">
    <w:abstractNumId w:val="0"/>
  </w:num>
  <w:num w:numId="5" w16cid:durableId="1404138475">
    <w:abstractNumId w:val="8"/>
  </w:num>
  <w:num w:numId="6" w16cid:durableId="453448072">
    <w:abstractNumId w:val="3"/>
  </w:num>
  <w:num w:numId="7" w16cid:durableId="1261068587">
    <w:abstractNumId w:val="9"/>
  </w:num>
  <w:num w:numId="8" w16cid:durableId="693649603">
    <w:abstractNumId w:val="4"/>
  </w:num>
  <w:num w:numId="9" w16cid:durableId="557280364">
    <w:abstractNumId w:val="5"/>
  </w:num>
  <w:num w:numId="10" w16cid:durableId="738552386">
    <w:abstractNumId w:val="1"/>
  </w:num>
  <w:num w:numId="11" w16cid:durableId="1441530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88"/>
    <w:rsid w:val="00086A09"/>
    <w:rsid w:val="00236C10"/>
    <w:rsid w:val="002B67F0"/>
    <w:rsid w:val="00330532"/>
    <w:rsid w:val="00540867"/>
    <w:rsid w:val="0063294F"/>
    <w:rsid w:val="00706315"/>
    <w:rsid w:val="0071611C"/>
    <w:rsid w:val="0075728F"/>
    <w:rsid w:val="00955288"/>
    <w:rsid w:val="00B70C77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0D1E"/>
  <w15:chartTrackingRefBased/>
  <w15:docId w15:val="{8019DB7F-6473-49AB-9D1A-AA41526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5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2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2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2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2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2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2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2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2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2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2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</cp:revision>
  <dcterms:created xsi:type="dcterms:W3CDTF">2025-05-27T06:05:00Z</dcterms:created>
  <dcterms:modified xsi:type="dcterms:W3CDTF">2025-05-27T06:06:00Z</dcterms:modified>
</cp:coreProperties>
</file>