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CFFBC" w14:textId="08E3149A" w:rsidR="00D611D8" w:rsidRPr="0091468D" w:rsidRDefault="00D611D8" w:rsidP="00D611D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0"/>
          <w:lang w:val="en-US"/>
        </w:rPr>
      </w:pPr>
      <w:proofErr w:type="spellStart"/>
      <w:r w:rsidRPr="0091468D">
        <w:rPr>
          <w:rFonts w:ascii="Times New Roman" w:hAnsi="Times New Roman"/>
          <w:kern w:val="0"/>
          <w:lang w:val="en-US"/>
        </w:rPr>
        <w:t>Milejewo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, </w:t>
      </w:r>
      <w:r>
        <w:rPr>
          <w:rFonts w:ascii="Times New Roman" w:hAnsi="Times New Roman"/>
          <w:kern w:val="0"/>
          <w:lang w:val="en-US"/>
        </w:rPr>
        <w:t xml:space="preserve">17 </w:t>
      </w:r>
      <w:proofErr w:type="spellStart"/>
      <w:r>
        <w:rPr>
          <w:rFonts w:ascii="Times New Roman" w:hAnsi="Times New Roman"/>
          <w:kern w:val="0"/>
          <w:lang w:val="en-US"/>
        </w:rPr>
        <w:t>lutego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2025</w:t>
      </w:r>
      <w:r>
        <w:rPr>
          <w:rFonts w:ascii="Times New Roman" w:hAnsi="Times New Roman"/>
          <w:kern w:val="0"/>
          <w:lang w:val="en-US"/>
        </w:rPr>
        <w:t xml:space="preserve"> </w:t>
      </w:r>
      <w:r w:rsidRPr="0091468D">
        <w:rPr>
          <w:rFonts w:ascii="Times New Roman" w:hAnsi="Times New Roman"/>
          <w:kern w:val="0"/>
          <w:lang w:val="en-US"/>
        </w:rPr>
        <w:t>r.</w:t>
      </w:r>
    </w:p>
    <w:p w14:paraId="412BB1AE" w14:textId="77777777" w:rsidR="00D611D8" w:rsidRPr="0091468D" w:rsidRDefault="00D611D8" w:rsidP="00D611D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lang w:val="en-US"/>
        </w:rPr>
      </w:pPr>
      <w:r w:rsidRPr="0091468D">
        <w:rPr>
          <w:rFonts w:ascii="Times New Roman" w:hAnsi="Times New Roman"/>
          <w:kern w:val="0"/>
          <w:lang w:val="en-US"/>
        </w:rPr>
        <w:t>RO.271.3.2025.NB</w:t>
      </w:r>
    </w:p>
    <w:p w14:paraId="2737BFD6" w14:textId="77777777" w:rsidR="006A6147" w:rsidRDefault="006A6147" w:rsidP="00D611D8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/>
          <w:b/>
          <w:bCs/>
          <w:kern w:val="0"/>
          <w:sz w:val="26"/>
          <w:szCs w:val="26"/>
          <w:lang w:val="en-US"/>
        </w:rPr>
      </w:pPr>
    </w:p>
    <w:p w14:paraId="444C26A5" w14:textId="3241F3EE" w:rsidR="00D611D8" w:rsidRPr="006A6147" w:rsidRDefault="00D611D8" w:rsidP="00D611D8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/>
          <w:kern w:val="0"/>
          <w:sz w:val="26"/>
          <w:szCs w:val="26"/>
          <w:lang w:val="en-US"/>
        </w:rPr>
      </w:pPr>
      <w:proofErr w:type="spellStart"/>
      <w:r w:rsidRPr="006A6147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Informacja</w:t>
      </w:r>
      <w:proofErr w:type="spellEnd"/>
      <w:r w:rsidRPr="006A6147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 xml:space="preserve"> z </w:t>
      </w:r>
      <w:proofErr w:type="spellStart"/>
      <w:r w:rsidRPr="006A6147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otwarcia</w:t>
      </w:r>
      <w:proofErr w:type="spellEnd"/>
      <w:r w:rsidRPr="006A6147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6A6147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ofert</w:t>
      </w:r>
      <w:proofErr w:type="spellEnd"/>
      <w:r w:rsidRPr="006A6147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 xml:space="preserve"> </w:t>
      </w:r>
      <w:proofErr w:type="spellStart"/>
      <w:r w:rsidRPr="006A6147">
        <w:rPr>
          <w:rFonts w:ascii="Times New Roman" w:hAnsi="Times New Roman"/>
          <w:b/>
          <w:bCs/>
          <w:kern w:val="0"/>
          <w:sz w:val="26"/>
          <w:szCs w:val="26"/>
          <w:lang w:val="en-US"/>
        </w:rPr>
        <w:t>dodatkowych</w:t>
      </w:r>
      <w:proofErr w:type="spellEnd"/>
    </w:p>
    <w:p w14:paraId="387357E4" w14:textId="53A7ADB3" w:rsidR="00D611D8" w:rsidRPr="0091468D" w:rsidRDefault="00D611D8" w:rsidP="00D611D8">
      <w:pPr>
        <w:autoSpaceDE w:val="0"/>
        <w:autoSpaceDN w:val="0"/>
        <w:adjustRightInd w:val="0"/>
        <w:spacing w:after="400" w:line="240" w:lineRule="auto"/>
        <w:jc w:val="both"/>
        <w:rPr>
          <w:rFonts w:ascii="Times New Roman" w:hAnsi="Times New Roman"/>
          <w:kern w:val="0"/>
          <w:lang w:val="en-US"/>
        </w:rPr>
      </w:pPr>
      <w:proofErr w:type="spellStart"/>
      <w:r w:rsidRPr="0091468D">
        <w:rPr>
          <w:rFonts w:ascii="Times New Roman" w:hAnsi="Times New Roman"/>
          <w:kern w:val="0"/>
          <w:lang w:val="en-US"/>
        </w:rPr>
        <w:t>Zgodnie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z art. 222 </w:t>
      </w:r>
      <w:proofErr w:type="spellStart"/>
      <w:r w:rsidRPr="0091468D">
        <w:rPr>
          <w:rFonts w:ascii="Times New Roman" w:hAnsi="Times New Roman"/>
          <w:kern w:val="0"/>
          <w:lang w:val="en-US"/>
        </w:rPr>
        <w:t>ust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. </w:t>
      </w:r>
      <w:r w:rsidR="00237550">
        <w:rPr>
          <w:rFonts w:ascii="Times New Roman" w:hAnsi="Times New Roman"/>
          <w:kern w:val="0"/>
          <w:lang w:val="en-US"/>
        </w:rPr>
        <w:t>6</w:t>
      </w:r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ustawy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Prawo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Zamówień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Publicznych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z </w:t>
      </w:r>
      <w:proofErr w:type="spellStart"/>
      <w:r w:rsidRPr="0091468D">
        <w:rPr>
          <w:rFonts w:ascii="Times New Roman" w:hAnsi="Times New Roman"/>
          <w:kern w:val="0"/>
          <w:lang w:val="en-US"/>
        </w:rPr>
        <w:t>dnia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11 </w:t>
      </w:r>
      <w:proofErr w:type="spellStart"/>
      <w:r w:rsidRPr="0091468D">
        <w:rPr>
          <w:rFonts w:ascii="Times New Roman" w:hAnsi="Times New Roman"/>
          <w:kern w:val="0"/>
          <w:lang w:val="en-US"/>
        </w:rPr>
        <w:t>września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2019</w:t>
      </w:r>
      <w:r w:rsidR="00237550">
        <w:rPr>
          <w:rFonts w:ascii="Times New Roman" w:hAnsi="Times New Roman"/>
          <w:kern w:val="0"/>
          <w:lang w:val="en-US"/>
        </w:rPr>
        <w:t xml:space="preserve"> </w:t>
      </w:r>
      <w:r w:rsidRPr="0091468D">
        <w:rPr>
          <w:rFonts w:ascii="Times New Roman" w:hAnsi="Times New Roman"/>
          <w:kern w:val="0"/>
          <w:lang w:val="en-US"/>
        </w:rPr>
        <w:t>r. (</w:t>
      </w:r>
      <w:proofErr w:type="spellStart"/>
      <w:r w:rsidRPr="0091468D">
        <w:rPr>
          <w:rFonts w:ascii="Times New Roman" w:hAnsi="Times New Roman"/>
          <w:kern w:val="0"/>
          <w:lang w:val="en-US"/>
        </w:rPr>
        <w:t>tj</w:t>
      </w:r>
      <w:proofErr w:type="spellEnd"/>
      <w:r w:rsidRPr="0091468D">
        <w:rPr>
          <w:rFonts w:ascii="Times New Roman" w:hAnsi="Times New Roman"/>
          <w:kern w:val="0"/>
          <w:lang w:val="en-US"/>
        </w:rPr>
        <w:t>. Dz. U. z 2024</w:t>
      </w:r>
      <w:r>
        <w:rPr>
          <w:rFonts w:ascii="Times New Roman" w:hAnsi="Times New Roman"/>
          <w:kern w:val="0"/>
          <w:lang w:val="en-US"/>
        </w:rPr>
        <w:t xml:space="preserve"> </w:t>
      </w:r>
      <w:r w:rsidRPr="0091468D">
        <w:rPr>
          <w:rFonts w:ascii="Times New Roman" w:hAnsi="Times New Roman"/>
          <w:kern w:val="0"/>
          <w:lang w:val="en-US"/>
        </w:rPr>
        <w:t xml:space="preserve">r. </w:t>
      </w:r>
      <w:r w:rsidRPr="0091468D">
        <w:rPr>
          <w:rFonts w:ascii="Times New Roman" w:hAnsi="Times New Roman"/>
          <w:kern w:val="0"/>
          <w:lang w:val="en-US"/>
        </w:rPr>
        <w:br/>
      </w:r>
      <w:proofErr w:type="spellStart"/>
      <w:r w:rsidRPr="0091468D">
        <w:rPr>
          <w:rFonts w:ascii="Times New Roman" w:hAnsi="Times New Roman"/>
          <w:kern w:val="0"/>
          <w:lang w:val="en-US"/>
        </w:rPr>
        <w:t>poz</w:t>
      </w:r>
      <w:proofErr w:type="spellEnd"/>
      <w:r w:rsidRPr="0091468D">
        <w:rPr>
          <w:rFonts w:ascii="Times New Roman" w:hAnsi="Times New Roman"/>
          <w:kern w:val="0"/>
          <w:lang w:val="en-US"/>
        </w:rPr>
        <w:t>. 1320)</w:t>
      </w:r>
    </w:p>
    <w:p w14:paraId="3BFF9866" w14:textId="77777777" w:rsidR="00D611D8" w:rsidRPr="0091468D" w:rsidRDefault="00D611D8" w:rsidP="00D611D8">
      <w:pPr>
        <w:autoSpaceDE w:val="0"/>
        <w:autoSpaceDN w:val="0"/>
        <w:adjustRightInd w:val="0"/>
        <w:spacing w:after="200" w:line="240" w:lineRule="auto"/>
        <w:rPr>
          <w:rFonts w:ascii="Times New Roman" w:hAnsi="Times New Roman"/>
          <w:kern w:val="0"/>
          <w:lang w:val="en-US"/>
        </w:rPr>
      </w:pPr>
      <w:r w:rsidRPr="0091468D">
        <w:rPr>
          <w:rFonts w:ascii="Times New Roman" w:hAnsi="Times New Roman"/>
          <w:kern w:val="0"/>
          <w:lang w:val="en-US"/>
        </w:rPr>
        <w:t xml:space="preserve">1. </w:t>
      </w:r>
      <w:proofErr w:type="spellStart"/>
      <w:r w:rsidRPr="0091468D">
        <w:rPr>
          <w:rFonts w:ascii="Times New Roman" w:hAnsi="Times New Roman"/>
          <w:kern w:val="0"/>
          <w:lang w:val="en-US"/>
        </w:rPr>
        <w:t>Kwota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jaką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Zamawiający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zamierza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przeznaczyć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na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sfinansowanie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zamówienia</w:t>
      </w:r>
      <w:proofErr w:type="spellEnd"/>
      <w:r w:rsidRPr="0091468D">
        <w:rPr>
          <w:rFonts w:ascii="Times New Roman" w:hAnsi="Times New Roman"/>
          <w:kern w:val="0"/>
          <w:lang w:val="en-US"/>
        </w:rPr>
        <w:t>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5320"/>
      </w:tblGrid>
      <w:tr w:rsidR="00D611D8" w:rsidRPr="0091468D" w14:paraId="14EF8E46" w14:textId="77777777" w:rsidTr="00E64726"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66156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Nazwa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części</w:t>
            </w:r>
            <w:proofErr w:type="spellEnd"/>
          </w:p>
        </w:tc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109BD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before="100" w:after="10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Wartość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D611D8" w:rsidRPr="0091468D" w14:paraId="4E7EC0F6" w14:textId="77777777" w:rsidTr="00E64726"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31DB83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before="100" w:after="100" w:line="240" w:lineRule="auto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Sporządzenie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planu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ogólnego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Gminy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Milejewo</w:t>
            </w:r>
            <w:proofErr w:type="spellEnd"/>
          </w:p>
        </w:tc>
        <w:tc>
          <w:tcPr>
            <w:tcW w:w="5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F0064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before="100" w:after="10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 w:rsidRPr="0091468D">
              <w:rPr>
                <w:rFonts w:ascii="Times New Roman" w:hAnsi="Times New Roman"/>
                <w:kern w:val="0"/>
                <w:lang w:val="en-US"/>
              </w:rPr>
              <w:t>180</w:t>
            </w:r>
            <w:r>
              <w:rPr>
                <w:rFonts w:ascii="Times New Roman" w:hAnsi="Times New Roman"/>
                <w:kern w:val="0"/>
                <w:lang w:val="en-US"/>
              </w:rPr>
              <w:t> </w:t>
            </w:r>
            <w:r w:rsidRPr="0091468D">
              <w:rPr>
                <w:rFonts w:ascii="Times New Roman" w:hAnsi="Times New Roman"/>
                <w:kern w:val="0"/>
                <w:lang w:val="en-US"/>
              </w:rPr>
              <w:t>765</w:t>
            </w:r>
            <w:r>
              <w:rPr>
                <w:rFonts w:ascii="Times New Roman" w:hAnsi="Times New Roman"/>
                <w:kern w:val="0"/>
                <w:lang w:val="en-US"/>
              </w:rPr>
              <w:t>,</w:t>
            </w:r>
            <w:r w:rsidRPr="0091468D">
              <w:rPr>
                <w:rFonts w:ascii="Times New Roman" w:hAnsi="Times New Roman"/>
                <w:kern w:val="0"/>
                <w:lang w:val="en-US"/>
              </w:rPr>
              <w:t>02</w:t>
            </w:r>
          </w:p>
        </w:tc>
      </w:tr>
    </w:tbl>
    <w:p w14:paraId="6FBD85E4" w14:textId="77777777" w:rsidR="00D611D8" w:rsidRPr="0091468D" w:rsidRDefault="00D611D8" w:rsidP="00D611D8">
      <w:pPr>
        <w:autoSpaceDE w:val="0"/>
        <w:autoSpaceDN w:val="0"/>
        <w:adjustRightInd w:val="0"/>
        <w:spacing w:before="400" w:after="200" w:line="240" w:lineRule="auto"/>
        <w:rPr>
          <w:rFonts w:ascii="Times New Roman" w:hAnsi="Times New Roman"/>
          <w:kern w:val="0"/>
          <w:lang w:val="en-US"/>
        </w:rPr>
      </w:pPr>
      <w:r w:rsidRPr="0091468D">
        <w:rPr>
          <w:rFonts w:ascii="Times New Roman" w:hAnsi="Times New Roman"/>
          <w:kern w:val="0"/>
          <w:lang w:val="en-US"/>
        </w:rPr>
        <w:t xml:space="preserve">2. </w:t>
      </w:r>
      <w:proofErr w:type="spellStart"/>
      <w:r w:rsidRPr="0091468D">
        <w:rPr>
          <w:rFonts w:ascii="Times New Roman" w:hAnsi="Times New Roman"/>
          <w:kern w:val="0"/>
          <w:lang w:val="en-US"/>
        </w:rPr>
        <w:t>Nazwy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oraz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adresy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Wykonawców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91468D">
        <w:rPr>
          <w:rFonts w:ascii="Times New Roman" w:hAnsi="Times New Roman"/>
          <w:kern w:val="0"/>
          <w:lang w:val="en-US"/>
        </w:rPr>
        <w:t>którzy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złożyli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oferty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w </w:t>
      </w:r>
      <w:proofErr w:type="spellStart"/>
      <w:r w:rsidRPr="0091468D">
        <w:rPr>
          <w:rFonts w:ascii="Times New Roman" w:hAnsi="Times New Roman"/>
          <w:kern w:val="0"/>
          <w:lang w:val="en-US"/>
        </w:rPr>
        <w:t>terminie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, </w:t>
      </w:r>
      <w:proofErr w:type="spellStart"/>
      <w:r w:rsidRPr="0091468D">
        <w:rPr>
          <w:rFonts w:ascii="Times New Roman" w:hAnsi="Times New Roman"/>
          <w:kern w:val="0"/>
          <w:lang w:val="en-US"/>
        </w:rPr>
        <w:t>wraz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z </w:t>
      </w:r>
      <w:proofErr w:type="spellStart"/>
      <w:r w:rsidRPr="0091468D">
        <w:rPr>
          <w:rFonts w:ascii="Times New Roman" w:hAnsi="Times New Roman"/>
          <w:kern w:val="0"/>
          <w:lang w:val="en-US"/>
        </w:rPr>
        <w:t>zaproponowaną</w:t>
      </w:r>
      <w:proofErr w:type="spellEnd"/>
      <w:r w:rsidRPr="0091468D">
        <w:rPr>
          <w:rFonts w:ascii="Times New Roman" w:hAnsi="Times New Roman"/>
          <w:kern w:val="0"/>
          <w:lang w:val="en-US"/>
        </w:rPr>
        <w:t xml:space="preserve"> </w:t>
      </w:r>
      <w:proofErr w:type="spellStart"/>
      <w:r w:rsidRPr="0091468D">
        <w:rPr>
          <w:rFonts w:ascii="Times New Roman" w:hAnsi="Times New Roman"/>
          <w:kern w:val="0"/>
          <w:lang w:val="en-US"/>
        </w:rPr>
        <w:t>ceną</w:t>
      </w:r>
      <w:proofErr w:type="spellEnd"/>
      <w:r w:rsidRPr="0091468D">
        <w:rPr>
          <w:rFonts w:ascii="Times New Roman" w:hAnsi="Times New Roman"/>
          <w:kern w:val="0"/>
          <w:lang w:val="en-US"/>
        </w:rPr>
        <w:t>:</w:t>
      </w:r>
    </w:p>
    <w:p w14:paraId="54C66494" w14:textId="77777777" w:rsidR="00D611D8" w:rsidRPr="0091468D" w:rsidRDefault="00D611D8" w:rsidP="00D611D8">
      <w:p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kern w:val="0"/>
          <w:lang w:val="en-US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4800"/>
        <w:gridCol w:w="5040"/>
      </w:tblGrid>
      <w:tr w:rsidR="00D611D8" w:rsidRPr="0091468D" w14:paraId="4D241F1E" w14:textId="77777777" w:rsidTr="00E64726">
        <w:tc>
          <w:tcPr>
            <w:tcW w:w="106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0D5935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1468D">
              <w:rPr>
                <w:rFonts w:ascii="Times New Roman" w:hAnsi="Times New Roman"/>
                <w:kern w:val="0"/>
                <w:lang w:val="en-US"/>
              </w:rPr>
              <w:t>"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Sporządzenie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planu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ogólnego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Gminy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Milejewo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>"</w:t>
            </w:r>
          </w:p>
        </w:tc>
      </w:tr>
      <w:tr w:rsidR="00D611D8" w:rsidRPr="0091468D" w14:paraId="1C913A7F" w14:textId="77777777" w:rsidTr="00E64726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CAAC12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1468D">
              <w:rPr>
                <w:rFonts w:ascii="Times New Roman" w:hAnsi="Times New Roman"/>
                <w:kern w:val="0"/>
                <w:lang w:val="en-US"/>
              </w:rPr>
              <w:t>Nr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381723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1468D">
              <w:rPr>
                <w:rFonts w:ascii="Times New Roman" w:hAnsi="Times New Roman"/>
                <w:kern w:val="0"/>
                <w:lang w:val="en-US"/>
              </w:rPr>
              <w:t>Nazwa (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firma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)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i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adres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Wykonawcy</w:t>
            </w:r>
            <w:proofErr w:type="spellEnd"/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C896E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Cena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oferty</w:t>
            </w:r>
            <w:proofErr w:type="spellEnd"/>
            <w:r w:rsidRPr="0091468D">
              <w:rPr>
                <w:rFonts w:ascii="Times New Roman" w:hAnsi="Times New Roman"/>
                <w:kern w:val="0"/>
                <w:lang w:val="en-US"/>
              </w:rPr>
              <w:t xml:space="preserve"> </w:t>
            </w:r>
            <w:proofErr w:type="spellStart"/>
            <w:r w:rsidRPr="0091468D">
              <w:rPr>
                <w:rFonts w:ascii="Times New Roman" w:hAnsi="Times New Roman"/>
                <w:kern w:val="0"/>
                <w:lang w:val="en-US"/>
              </w:rPr>
              <w:t>brutto</w:t>
            </w:r>
            <w:proofErr w:type="spellEnd"/>
          </w:p>
        </w:tc>
      </w:tr>
      <w:tr w:rsidR="00D611D8" w:rsidRPr="0091468D" w14:paraId="4710288D" w14:textId="77777777" w:rsidTr="00E64726"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DE598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r w:rsidRPr="0091468D">
              <w:rPr>
                <w:rFonts w:ascii="Times New Roman" w:hAnsi="Times New Roman"/>
                <w:kern w:val="0"/>
                <w:lang w:val="en-US"/>
              </w:rPr>
              <w:t>1</w:t>
            </w:r>
          </w:p>
        </w:tc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DA853" w14:textId="77777777" w:rsidR="00D611D8" w:rsidRPr="0091468D" w:rsidRDefault="00D611D8" w:rsidP="00E647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0"/>
                <w:lang w:val="en-US"/>
              </w:rPr>
            </w:pPr>
            <w:proofErr w:type="spellStart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>Geofabryka</w:t>
            </w:r>
            <w:proofErr w:type="spellEnd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Sp. z </w:t>
            </w:r>
            <w:proofErr w:type="spellStart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>o.o.</w:t>
            </w:r>
            <w:proofErr w:type="spellEnd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br/>
            </w:r>
            <w:proofErr w:type="spellStart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>ul</w:t>
            </w:r>
            <w:proofErr w:type="spellEnd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. </w:t>
            </w:r>
            <w:proofErr w:type="spellStart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>Prosta</w:t>
            </w:r>
            <w:proofErr w:type="spellEnd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 xml:space="preserve"> 19/5</w:t>
            </w:r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br/>
              <w:t xml:space="preserve"> 87-100 </w:t>
            </w:r>
            <w:proofErr w:type="spellStart"/>
            <w:r w:rsidRPr="0091468D">
              <w:rPr>
                <w:rFonts w:ascii="Times New Roman" w:hAnsi="Times New Roman"/>
                <w:b/>
                <w:bCs/>
                <w:kern w:val="0"/>
                <w:lang w:val="en-US"/>
              </w:rPr>
              <w:t>Toruń</w:t>
            </w:r>
            <w:proofErr w:type="spellEnd"/>
          </w:p>
        </w:tc>
        <w:tc>
          <w:tcPr>
            <w:tcW w:w="5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8F4328" w14:textId="14FC843A" w:rsidR="00D611D8" w:rsidRPr="0091468D" w:rsidRDefault="002C631B" w:rsidP="00E647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kern w:val="0"/>
                <w:lang w:val="en-US"/>
              </w:rPr>
            </w:pPr>
            <w:r>
              <w:rPr>
                <w:rFonts w:ascii="Times New Roman" w:hAnsi="Times New Roman"/>
                <w:kern w:val="0"/>
                <w:lang w:val="en-US"/>
              </w:rPr>
              <w:t>206 915</w:t>
            </w:r>
            <w:r w:rsidR="00D611D8" w:rsidRPr="0091468D">
              <w:rPr>
                <w:rFonts w:ascii="Times New Roman" w:hAnsi="Times New Roman"/>
                <w:kern w:val="0"/>
                <w:lang w:val="en-US"/>
              </w:rPr>
              <w:t>,00</w:t>
            </w:r>
          </w:p>
        </w:tc>
      </w:tr>
    </w:tbl>
    <w:p w14:paraId="51F08CF4" w14:textId="77777777" w:rsidR="00D611D8" w:rsidRPr="0091468D" w:rsidRDefault="00D611D8" w:rsidP="00D611D8">
      <w:pPr>
        <w:rPr>
          <w:rFonts w:ascii="Times New Roman" w:hAnsi="Times New Roman"/>
        </w:rPr>
      </w:pPr>
    </w:p>
    <w:p w14:paraId="145C3D6B" w14:textId="77777777" w:rsidR="00D611D8" w:rsidRPr="0091468D" w:rsidRDefault="00D611D8" w:rsidP="00D611D8">
      <w:pPr>
        <w:rPr>
          <w:rFonts w:ascii="Times New Roman" w:hAnsi="Times New Roman"/>
        </w:rPr>
      </w:pPr>
    </w:p>
    <w:p w14:paraId="31ACDE01" w14:textId="77777777" w:rsidR="00D611D8" w:rsidRPr="0091468D" w:rsidRDefault="00D611D8" w:rsidP="00D611D8">
      <w:pPr>
        <w:ind w:left="4320" w:firstLine="720"/>
        <w:jc w:val="center"/>
        <w:rPr>
          <w:rFonts w:ascii="Times New Roman" w:hAnsi="Times New Roman"/>
        </w:rPr>
      </w:pPr>
      <w:r w:rsidRPr="0091468D">
        <w:rPr>
          <w:rFonts w:ascii="Times New Roman" w:hAnsi="Times New Roman"/>
        </w:rPr>
        <w:t>Wójt Gminy</w:t>
      </w:r>
    </w:p>
    <w:p w14:paraId="4FCDA5AD" w14:textId="77777777" w:rsidR="00D611D8" w:rsidRPr="0091468D" w:rsidRDefault="00D611D8" w:rsidP="00D611D8">
      <w:pPr>
        <w:ind w:left="4320" w:firstLine="720"/>
        <w:jc w:val="center"/>
        <w:rPr>
          <w:rFonts w:ascii="Times New Roman" w:hAnsi="Times New Roman"/>
        </w:rPr>
      </w:pPr>
      <w:r w:rsidRPr="0091468D">
        <w:rPr>
          <w:rFonts w:ascii="Times New Roman" w:hAnsi="Times New Roman"/>
        </w:rPr>
        <w:t>/-/ Mariola Sznajder</w:t>
      </w:r>
    </w:p>
    <w:p w14:paraId="799F4DC3" w14:textId="77777777" w:rsidR="00D611D8" w:rsidRDefault="00D611D8"/>
    <w:sectPr w:rsidR="00D611D8" w:rsidSect="00D611D8">
      <w:pgSz w:w="12240" w:h="15840"/>
      <w:pgMar w:top="1440" w:right="800" w:bottom="1440" w:left="8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D8"/>
    <w:rsid w:val="00201B9F"/>
    <w:rsid w:val="00237550"/>
    <w:rsid w:val="002C470A"/>
    <w:rsid w:val="002C631B"/>
    <w:rsid w:val="006A6147"/>
    <w:rsid w:val="00CE1F53"/>
    <w:rsid w:val="00D61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6FA60"/>
  <w15:chartTrackingRefBased/>
  <w15:docId w15:val="{0D8D62E0-F4F8-4F5C-86F4-38D9810A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1D8"/>
    <w:rPr>
      <w:rFonts w:eastAsiaTheme="minorEastAsia" w:cs="Times New Roman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611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11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11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11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11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11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11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11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11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611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11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11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11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11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11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11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11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11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611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11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611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11D8"/>
    <w:pPr>
      <w:spacing w:before="160"/>
      <w:jc w:val="center"/>
    </w:pPr>
    <w:rPr>
      <w:rFonts w:eastAsiaTheme="minorHAnsi" w:cstheme="minorBidi"/>
      <w:i/>
      <w:iCs/>
      <w:color w:val="404040" w:themeColor="text1" w:themeTint="BF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611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11D8"/>
    <w:pPr>
      <w:ind w:left="720"/>
      <w:contextualSpacing/>
    </w:pPr>
    <w:rPr>
      <w:rFonts w:eastAsiaTheme="minorHAnsi" w:cstheme="minorBidi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611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11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11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11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570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sluzbowe</dc:creator>
  <cp:keywords/>
  <dc:description/>
  <cp:lastModifiedBy>konto sluzbowe</cp:lastModifiedBy>
  <cp:revision>5</cp:revision>
  <cp:lastPrinted>2025-02-17T09:40:00Z</cp:lastPrinted>
  <dcterms:created xsi:type="dcterms:W3CDTF">2025-02-17T07:52:00Z</dcterms:created>
  <dcterms:modified xsi:type="dcterms:W3CDTF">2025-02-17T09:41:00Z</dcterms:modified>
</cp:coreProperties>
</file>