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40356" w14:textId="77777777" w:rsidR="008F7331" w:rsidRDefault="008F7331" w:rsidP="008F7331">
      <w:pPr>
        <w:spacing w:after="280"/>
        <w:jc w:val="center"/>
        <w:rPr>
          <w:rFonts w:ascii="Times New Roman" w:hAnsi="Times New Roman" w:cs="Times New Roman"/>
          <w:sz w:val="24"/>
          <w:szCs w:val="24"/>
        </w:rPr>
      </w:pPr>
      <w:r>
        <w:rPr>
          <w:noProof/>
        </w:rPr>
        <w:drawing>
          <wp:inline distT="0" distB="0" distL="0" distR="0" wp14:anchorId="668D2D02" wp14:editId="5104826A">
            <wp:extent cx="799465" cy="882015"/>
            <wp:effectExtent l="0" t="0" r="0" b="0"/>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8"/>
                    <a:stretch>
                      <a:fillRect/>
                    </a:stretch>
                  </pic:blipFill>
                  <pic:spPr bwMode="auto">
                    <a:xfrm>
                      <a:off x="0" y="0"/>
                      <a:ext cx="799465" cy="882015"/>
                    </a:xfrm>
                    <a:prstGeom prst="rect">
                      <a:avLst/>
                    </a:prstGeom>
                  </pic:spPr>
                </pic:pic>
              </a:graphicData>
            </a:graphic>
          </wp:inline>
        </w:drawing>
      </w:r>
    </w:p>
    <w:p w14:paraId="6A20F4F9" w14:textId="77777777" w:rsidR="008F7331" w:rsidRDefault="008F7331" w:rsidP="008F7331">
      <w:pPr>
        <w:spacing w:after="280"/>
        <w:rPr>
          <w:rFonts w:ascii="Times New Roman" w:hAnsi="Times New Roman" w:cs="Times New Roman"/>
          <w:sz w:val="24"/>
          <w:szCs w:val="24"/>
        </w:rPr>
      </w:pPr>
    </w:p>
    <w:p w14:paraId="0D62E2AE" w14:textId="77777777" w:rsidR="008F7331" w:rsidRDefault="008F7331" w:rsidP="008F7331">
      <w:pPr>
        <w:spacing w:after="280"/>
        <w:rPr>
          <w:rFonts w:ascii="Times New Roman" w:hAnsi="Times New Roman" w:cs="Times New Roman"/>
          <w:sz w:val="24"/>
          <w:szCs w:val="24"/>
        </w:rPr>
      </w:pPr>
    </w:p>
    <w:p w14:paraId="259EE81B" w14:textId="77777777" w:rsidR="008F7331" w:rsidRDefault="008F7331" w:rsidP="008F7331">
      <w:pPr>
        <w:spacing w:after="280"/>
        <w:jc w:val="center"/>
        <w:rPr>
          <w:rFonts w:ascii="Times New Roman" w:hAnsi="Times New Roman" w:cs="Times New Roman"/>
          <w:b/>
          <w:sz w:val="24"/>
          <w:szCs w:val="24"/>
        </w:rPr>
      </w:pPr>
      <w:r>
        <w:rPr>
          <w:rFonts w:ascii="Times New Roman" w:hAnsi="Times New Roman" w:cs="Times New Roman"/>
          <w:sz w:val="24"/>
          <w:szCs w:val="24"/>
        </w:rPr>
        <w:t>Gmina Milejewo</w:t>
      </w:r>
    </w:p>
    <w:p w14:paraId="5C3B24CE" w14:textId="77777777" w:rsidR="008F7331" w:rsidRDefault="008F7331" w:rsidP="008F7331">
      <w:pPr>
        <w:spacing w:after="280"/>
        <w:jc w:val="center"/>
        <w:rPr>
          <w:rFonts w:ascii="Times New Roman" w:hAnsi="Times New Roman" w:cs="Times New Roman"/>
          <w:sz w:val="24"/>
          <w:szCs w:val="24"/>
        </w:rPr>
      </w:pPr>
      <w:r>
        <w:rPr>
          <w:rFonts w:ascii="Times New Roman" w:hAnsi="Times New Roman" w:cs="Times New Roman"/>
          <w:sz w:val="24"/>
          <w:szCs w:val="24"/>
        </w:rPr>
        <w:t>ul. Elbląska 47, 82-316 Milejewo</w:t>
      </w:r>
    </w:p>
    <w:p w14:paraId="63FFDA3C" w14:textId="77777777" w:rsidR="008F7331" w:rsidRDefault="008F7331" w:rsidP="008F7331">
      <w:pPr>
        <w:spacing w:after="280"/>
        <w:jc w:val="center"/>
        <w:rPr>
          <w:rFonts w:ascii="Times New Roman" w:hAnsi="Times New Roman" w:cs="Times New Roman"/>
          <w:b/>
          <w:sz w:val="24"/>
          <w:szCs w:val="24"/>
        </w:rPr>
      </w:pPr>
      <w:r>
        <w:rPr>
          <w:rFonts w:ascii="Times New Roman" w:hAnsi="Times New Roman" w:cs="Times New Roman"/>
          <w:b/>
          <w:sz w:val="24"/>
          <w:szCs w:val="24"/>
        </w:rPr>
        <w:t xml:space="preserve">SPECYFIKACJA  </w:t>
      </w:r>
      <w:r>
        <w:rPr>
          <w:rFonts w:ascii="Times New Roman" w:hAnsi="Times New Roman" w:cs="Times New Roman"/>
          <w:b/>
          <w:sz w:val="24"/>
          <w:szCs w:val="24"/>
        </w:rPr>
        <w:br/>
        <w:t>WARUNKÓW ZAMÓWIENIA (SWZ)</w:t>
      </w:r>
    </w:p>
    <w:p w14:paraId="6964231C" w14:textId="41FDA104" w:rsidR="008F7331" w:rsidRDefault="008F7331" w:rsidP="008F7331">
      <w:pPr>
        <w:widowControl w:val="0"/>
        <w:spacing w:after="280"/>
        <w:jc w:val="both"/>
        <w:rPr>
          <w:rFonts w:ascii="Times New Roman" w:hAnsi="Times New Roman" w:cs="Times New Roman"/>
          <w:sz w:val="24"/>
          <w:szCs w:val="24"/>
        </w:rPr>
      </w:pPr>
      <w:r>
        <w:rPr>
          <w:rFonts w:ascii="Times New Roman" w:hAnsi="Times New Roman" w:cs="Times New Roman"/>
          <w:sz w:val="24"/>
          <w:szCs w:val="24"/>
        </w:rPr>
        <w:t xml:space="preserve">Dotyczy </w:t>
      </w:r>
      <w:r w:rsidRPr="00AF1FD5">
        <w:rPr>
          <w:rFonts w:ascii="Times New Roman" w:hAnsi="Times New Roman" w:cs="Times New Roman"/>
          <w:sz w:val="24"/>
          <w:szCs w:val="24"/>
        </w:rPr>
        <w:t xml:space="preserve">postępowania o udzielenie zamówienia publicznego pn. </w:t>
      </w:r>
      <w:bookmarkStart w:id="0" w:name="_Hlk177105705"/>
      <w:r w:rsidRPr="00AF1FD5">
        <w:rPr>
          <w:rFonts w:ascii="Times New Roman" w:hAnsi="Times New Roman" w:cs="Times New Roman"/>
          <w:b/>
          <w:bCs/>
          <w:sz w:val="24"/>
          <w:szCs w:val="24"/>
        </w:rPr>
        <w:t>„Sporządzenie</w:t>
      </w:r>
      <w:r w:rsidR="002F4113">
        <w:rPr>
          <w:rFonts w:ascii="Times New Roman" w:hAnsi="Times New Roman" w:cs="Times New Roman"/>
          <w:b/>
          <w:bCs/>
          <w:sz w:val="24"/>
          <w:szCs w:val="24"/>
        </w:rPr>
        <w:t xml:space="preserve"> </w:t>
      </w:r>
      <w:r w:rsidRPr="00AF1FD5">
        <w:rPr>
          <w:rFonts w:ascii="Times New Roman" w:hAnsi="Times New Roman" w:cs="Times New Roman"/>
          <w:b/>
          <w:bCs/>
          <w:sz w:val="24"/>
          <w:szCs w:val="24"/>
        </w:rPr>
        <w:t>planu ogólnego Gminy Milejewo”</w:t>
      </w:r>
      <w:bookmarkEnd w:id="0"/>
      <w:r w:rsidRPr="00AF1FD5">
        <w:rPr>
          <w:rFonts w:ascii="Times New Roman" w:hAnsi="Times New Roman" w:cs="Times New Roman"/>
          <w:sz w:val="24"/>
          <w:szCs w:val="24"/>
        </w:rPr>
        <w:t>, prowadzonego w trybie podstawowym bez negocjacji.</w:t>
      </w:r>
    </w:p>
    <w:p w14:paraId="41A3D7EB" w14:textId="77777777" w:rsidR="008F7331" w:rsidRDefault="008F7331" w:rsidP="008F7331">
      <w:pPr>
        <w:spacing w:after="280"/>
        <w:rPr>
          <w:rFonts w:ascii="Times New Roman" w:hAnsi="Times New Roman" w:cs="Times New Roman"/>
          <w:sz w:val="24"/>
          <w:szCs w:val="24"/>
        </w:rPr>
      </w:pPr>
    </w:p>
    <w:p w14:paraId="459F17AE" w14:textId="1173C8EA" w:rsidR="008F7331" w:rsidRDefault="008F7331" w:rsidP="008F7331">
      <w:pPr>
        <w:widowControl w:val="0"/>
        <w:spacing w:after="280"/>
        <w:jc w:val="both"/>
        <w:rPr>
          <w:rFonts w:ascii="Times New Roman" w:eastAsia="SimSun" w:hAnsi="Times New Roman" w:cs="Times New Roman"/>
          <w:kern w:val="2"/>
          <w:sz w:val="24"/>
          <w:szCs w:val="24"/>
          <w:lang w:eastAsia="ar-SA"/>
        </w:rPr>
      </w:pPr>
      <w:r>
        <w:rPr>
          <w:rFonts w:ascii="Times New Roman" w:eastAsia="Arial Unicode MS" w:hAnsi="Times New Roman" w:cs="Times New Roman"/>
          <w:kern w:val="2"/>
          <w:sz w:val="24"/>
          <w:szCs w:val="24"/>
          <w:lang w:eastAsia="ar-SA"/>
        </w:rPr>
        <w:t>Nr zamówienia:</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b/>
          <w:bCs/>
          <w:kern w:val="2"/>
          <w:sz w:val="24"/>
          <w:szCs w:val="24"/>
          <w:lang w:eastAsia="ar-SA"/>
        </w:rPr>
        <w:t>RO.271</w:t>
      </w:r>
      <w:r w:rsidR="00C35BAE">
        <w:rPr>
          <w:rFonts w:ascii="Times New Roman" w:eastAsia="SimSun" w:hAnsi="Times New Roman" w:cs="Times New Roman"/>
          <w:b/>
          <w:bCs/>
          <w:kern w:val="2"/>
          <w:sz w:val="24"/>
          <w:szCs w:val="24"/>
          <w:lang w:eastAsia="ar-SA"/>
        </w:rPr>
        <w:t>.3</w:t>
      </w:r>
      <w:r w:rsidR="001E3271">
        <w:rPr>
          <w:rFonts w:ascii="Times New Roman" w:eastAsia="SimSun" w:hAnsi="Times New Roman" w:cs="Times New Roman"/>
          <w:b/>
          <w:bCs/>
          <w:kern w:val="2"/>
          <w:sz w:val="24"/>
          <w:szCs w:val="24"/>
          <w:lang w:eastAsia="ar-SA"/>
        </w:rPr>
        <w:t>9</w:t>
      </w:r>
      <w:r w:rsidR="00C35BAE">
        <w:rPr>
          <w:rFonts w:ascii="Times New Roman" w:eastAsia="SimSun"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2024.NB</w:t>
      </w:r>
      <w:r>
        <w:rPr>
          <w:rFonts w:ascii="Times New Roman" w:eastAsia="SimSun" w:hAnsi="Times New Roman" w:cs="Times New Roman"/>
          <w:b/>
          <w:bCs/>
          <w:kern w:val="2"/>
          <w:sz w:val="24"/>
          <w:szCs w:val="24"/>
          <w:lang w:eastAsia="ar-SA"/>
        </w:rPr>
        <w:tab/>
      </w:r>
      <w:r>
        <w:rPr>
          <w:rFonts w:ascii="Times New Roman" w:eastAsia="SimSun" w:hAnsi="Times New Roman" w:cs="Times New Roman"/>
          <w:kern w:val="2"/>
          <w:sz w:val="24"/>
          <w:szCs w:val="24"/>
          <w:lang w:eastAsia="ar-SA"/>
        </w:rPr>
        <w:tab/>
      </w:r>
    </w:p>
    <w:p w14:paraId="035C48BA" w14:textId="77777777" w:rsidR="008F7331" w:rsidRDefault="008F7331" w:rsidP="008F7331">
      <w:pPr>
        <w:widowControl w:val="0"/>
        <w:spacing w:after="280"/>
        <w:jc w:val="both"/>
        <w:rPr>
          <w:rFonts w:ascii="Times New Roman" w:eastAsia="Arial Unicode MS" w:hAnsi="Times New Roman" w:cs="Times New Roman"/>
          <w:kern w:val="2"/>
          <w:sz w:val="24"/>
          <w:szCs w:val="24"/>
          <w:lang w:eastAsia="ar-SA"/>
        </w:rPr>
      </w:pPr>
    </w:p>
    <w:p w14:paraId="065ECB3C" w14:textId="77777777" w:rsidR="008F7331" w:rsidRPr="00FA6AF5" w:rsidRDefault="008F7331" w:rsidP="008F7331">
      <w:pPr>
        <w:spacing w:after="280"/>
        <w:ind w:left="4248" w:firstLine="708"/>
        <w:jc w:val="center"/>
        <w:rPr>
          <w:rFonts w:ascii="Times New Roman" w:eastAsia="Times New Roman" w:hAnsi="Times New Roman" w:cs="Times New Roman"/>
          <w:sz w:val="24"/>
          <w:szCs w:val="24"/>
          <w:lang w:eastAsia="pl-PL"/>
        </w:rPr>
      </w:pPr>
      <w:r w:rsidRPr="00FA6AF5">
        <w:rPr>
          <w:rFonts w:ascii="Times New Roman" w:eastAsia="Times New Roman" w:hAnsi="Times New Roman" w:cs="Times New Roman"/>
          <w:sz w:val="24"/>
          <w:szCs w:val="24"/>
          <w:lang w:eastAsia="pl-PL"/>
        </w:rPr>
        <w:t>Zatwierdzono</w:t>
      </w:r>
    </w:p>
    <w:p w14:paraId="7DA77118" w14:textId="09B87786" w:rsidR="008F7331" w:rsidRDefault="008F7331" w:rsidP="008F7331">
      <w:pPr>
        <w:spacing w:after="280"/>
        <w:ind w:left="4248" w:firstLine="708"/>
        <w:jc w:val="center"/>
        <w:rPr>
          <w:rFonts w:ascii="Times New Roman" w:eastAsia="Times New Roman" w:hAnsi="Times New Roman" w:cs="Times New Roman"/>
          <w:lang w:eastAsia="pl-PL"/>
        </w:rPr>
      </w:pPr>
      <w:r w:rsidRPr="00FA6AF5">
        <w:rPr>
          <w:rFonts w:ascii="Times New Roman" w:eastAsia="Times New Roman" w:hAnsi="Times New Roman" w:cs="Times New Roman"/>
          <w:lang w:eastAsia="pl-PL"/>
        </w:rPr>
        <w:t xml:space="preserve">Milejewo, </w:t>
      </w:r>
      <w:r w:rsidR="002B6961">
        <w:rPr>
          <w:rFonts w:ascii="Times New Roman" w:eastAsia="Times New Roman" w:hAnsi="Times New Roman" w:cs="Times New Roman"/>
          <w:lang w:eastAsia="pl-PL"/>
        </w:rPr>
        <w:t>06</w:t>
      </w:r>
      <w:r w:rsidR="003057AF">
        <w:rPr>
          <w:rFonts w:ascii="Times New Roman" w:eastAsia="Times New Roman" w:hAnsi="Times New Roman" w:cs="Times New Roman"/>
          <w:lang w:eastAsia="pl-PL"/>
        </w:rPr>
        <w:t>.1</w:t>
      </w:r>
      <w:r w:rsidR="002B6961">
        <w:rPr>
          <w:rFonts w:ascii="Times New Roman" w:eastAsia="Times New Roman" w:hAnsi="Times New Roman" w:cs="Times New Roman"/>
          <w:lang w:eastAsia="pl-PL"/>
        </w:rPr>
        <w:t>1</w:t>
      </w:r>
      <w:r w:rsidR="003057AF">
        <w:rPr>
          <w:rFonts w:ascii="Times New Roman" w:eastAsia="Times New Roman" w:hAnsi="Times New Roman" w:cs="Times New Roman"/>
          <w:lang w:eastAsia="pl-PL"/>
        </w:rPr>
        <w:t>.</w:t>
      </w:r>
      <w:r w:rsidR="00A379BD">
        <w:rPr>
          <w:rFonts w:ascii="Times New Roman" w:eastAsia="Times New Roman" w:hAnsi="Times New Roman" w:cs="Times New Roman"/>
          <w:lang w:eastAsia="pl-PL"/>
        </w:rPr>
        <w:t>2024r.</w:t>
      </w:r>
    </w:p>
    <w:p w14:paraId="1BAA9DAE" w14:textId="77777777" w:rsidR="008F7331" w:rsidRPr="00FA6AF5" w:rsidRDefault="008F7331" w:rsidP="008F7331">
      <w:pPr>
        <w:spacing w:after="280"/>
        <w:ind w:left="4248" w:firstLine="708"/>
        <w:jc w:val="center"/>
        <w:rPr>
          <w:rFonts w:ascii="Times New Roman" w:eastAsia="Times New Roman" w:hAnsi="Times New Roman" w:cs="Times New Roman"/>
          <w:b/>
          <w:bCs/>
          <w:sz w:val="24"/>
          <w:szCs w:val="24"/>
          <w:lang w:eastAsia="zh-CN"/>
        </w:rPr>
      </w:pPr>
    </w:p>
    <w:p w14:paraId="2E3A67A8" w14:textId="77777777" w:rsidR="00A379BD" w:rsidRDefault="00A379BD" w:rsidP="00A379BD">
      <w:pPr>
        <w:spacing w:after="280"/>
        <w:ind w:left="4248" w:firstLine="708"/>
        <w:jc w:val="center"/>
        <w:rPr>
          <w:rFonts w:ascii="Times New Roman" w:eastAsia="Times New Roman" w:hAnsi="Times New Roman" w:cs="Times New Roman"/>
          <w:lang w:eastAsia="pl-PL"/>
        </w:rPr>
      </w:pPr>
      <w:r>
        <w:rPr>
          <w:rFonts w:ascii="Times New Roman" w:eastAsia="Times New Roman" w:hAnsi="Times New Roman" w:cs="Times New Roman"/>
          <w:lang w:eastAsia="pl-PL"/>
        </w:rPr>
        <w:t>Wójt Gminy</w:t>
      </w:r>
    </w:p>
    <w:p w14:paraId="10256F12" w14:textId="6C93A369" w:rsidR="008F7331" w:rsidRDefault="00A379BD" w:rsidP="00A379BD">
      <w:pPr>
        <w:spacing w:after="280"/>
        <w:ind w:left="4248" w:firstLine="708"/>
        <w:jc w:val="center"/>
        <w:rPr>
          <w:rFonts w:ascii="Times New Roman" w:eastAsia="Times New Roman" w:hAnsi="Times New Roman" w:cs="Times New Roman"/>
          <w:lang w:eastAsia="pl-PL"/>
        </w:rPr>
      </w:pPr>
      <w:r w:rsidRPr="00A379BD">
        <w:rPr>
          <w:rFonts w:ascii="Times New Roman" w:eastAsia="Times New Roman" w:hAnsi="Times New Roman" w:cs="Times New Roman"/>
          <w:lang w:eastAsia="pl-PL"/>
        </w:rPr>
        <w:t>/-/ Mariola Sznajder</w:t>
      </w:r>
      <w:r w:rsidR="008F7331" w:rsidRPr="00A379BD">
        <w:rPr>
          <w:rFonts w:ascii="Times New Roman" w:eastAsia="Times New Roman" w:hAnsi="Times New Roman" w:cs="Times New Roman"/>
          <w:lang w:eastAsia="pl-PL"/>
        </w:rPr>
        <w:t xml:space="preserve">                                                                                                       </w:t>
      </w:r>
    </w:p>
    <w:p w14:paraId="0722CCCD" w14:textId="77777777" w:rsidR="008F7331" w:rsidRDefault="008F7331" w:rsidP="008F7331">
      <w:pPr>
        <w:spacing w:after="280"/>
        <w:jc w:val="right"/>
        <w:rPr>
          <w:rFonts w:ascii="Times New Roman" w:eastAsia="Times New Roman" w:hAnsi="Times New Roman" w:cs="Times New Roman"/>
          <w:sz w:val="24"/>
          <w:szCs w:val="24"/>
          <w:highlight w:val="yellow"/>
          <w:lang w:eastAsia="pl-PL"/>
        </w:rPr>
      </w:pPr>
    </w:p>
    <w:p w14:paraId="675B219D" w14:textId="77777777" w:rsidR="00736962" w:rsidRDefault="00736962" w:rsidP="008F7331">
      <w:pPr>
        <w:widowControl w:val="0"/>
        <w:spacing w:after="280"/>
        <w:jc w:val="center"/>
        <w:rPr>
          <w:rFonts w:ascii="Times New Roman" w:eastAsia="SimSun" w:hAnsi="Times New Roman" w:cs="Times New Roman"/>
          <w:b/>
          <w:bCs/>
          <w:color w:val="000000"/>
          <w:kern w:val="2"/>
          <w:sz w:val="24"/>
          <w:szCs w:val="24"/>
          <w:lang w:eastAsia="ar-SA"/>
        </w:rPr>
      </w:pPr>
    </w:p>
    <w:p w14:paraId="0A7D2485" w14:textId="77777777" w:rsidR="00736962" w:rsidRDefault="00736962" w:rsidP="008F7331">
      <w:pPr>
        <w:widowControl w:val="0"/>
        <w:spacing w:after="280"/>
        <w:jc w:val="center"/>
        <w:rPr>
          <w:rFonts w:ascii="Times New Roman" w:eastAsia="SimSun" w:hAnsi="Times New Roman" w:cs="Times New Roman"/>
          <w:b/>
          <w:bCs/>
          <w:color w:val="000000"/>
          <w:kern w:val="2"/>
          <w:sz w:val="24"/>
          <w:szCs w:val="24"/>
          <w:lang w:eastAsia="ar-SA"/>
        </w:rPr>
      </w:pPr>
    </w:p>
    <w:p w14:paraId="6948F826" w14:textId="77777777" w:rsidR="008F7331" w:rsidRDefault="008F7331" w:rsidP="008F7331">
      <w:pPr>
        <w:widowControl w:val="0"/>
        <w:spacing w:after="280"/>
        <w:jc w:val="center"/>
        <w:rPr>
          <w:rFonts w:ascii="Times New Roman" w:eastAsia="SimSun" w:hAnsi="Times New Roman" w:cs="Times New Roman"/>
          <w:b/>
          <w:bCs/>
          <w:color w:val="000000"/>
          <w:kern w:val="2"/>
          <w:sz w:val="24"/>
          <w:szCs w:val="24"/>
          <w:lang w:eastAsia="ar-SA"/>
        </w:rPr>
      </w:pPr>
    </w:p>
    <w:p w14:paraId="2F64AE36" w14:textId="77777777" w:rsidR="008F7331" w:rsidRDefault="008F7331" w:rsidP="008F7331">
      <w:pPr>
        <w:widowControl w:val="0"/>
        <w:spacing w:after="280"/>
        <w:jc w:val="center"/>
        <w:rPr>
          <w:rFonts w:ascii="Times New Roman" w:eastAsia="SimSun" w:hAnsi="Times New Roman" w:cs="Times New Roman"/>
          <w:b/>
          <w:bCs/>
          <w:color w:val="000000"/>
          <w:kern w:val="2"/>
          <w:sz w:val="24"/>
          <w:szCs w:val="24"/>
          <w:lang w:eastAsia="ar-SA"/>
        </w:rPr>
      </w:pPr>
    </w:p>
    <w:p w14:paraId="48DA5757" w14:textId="3C6B2622" w:rsidR="008F7331" w:rsidRDefault="008F7331" w:rsidP="008F7331">
      <w:pPr>
        <w:jc w:val="center"/>
        <w:rPr>
          <w:rFonts w:ascii="Times New Roman" w:eastAsia="SimSun" w:hAnsi="Times New Roman" w:cs="Times New Roman"/>
          <w:b/>
          <w:bCs/>
          <w:color w:val="000000"/>
          <w:kern w:val="2"/>
          <w:sz w:val="24"/>
          <w:szCs w:val="24"/>
          <w:lang w:eastAsia="ar-SA"/>
        </w:rPr>
      </w:pPr>
      <w:r>
        <w:rPr>
          <w:rFonts w:ascii="Times New Roman" w:eastAsia="SimSun" w:hAnsi="Times New Roman" w:cs="Times New Roman"/>
          <w:b/>
          <w:bCs/>
          <w:color w:val="000000"/>
          <w:kern w:val="2"/>
          <w:sz w:val="24"/>
          <w:szCs w:val="24"/>
          <w:lang w:eastAsia="ar-SA"/>
        </w:rPr>
        <w:t xml:space="preserve">Milejewo, </w:t>
      </w:r>
      <w:r w:rsidR="00CC3C17">
        <w:rPr>
          <w:rFonts w:ascii="Times New Roman" w:eastAsia="SimSun" w:hAnsi="Times New Roman" w:cs="Times New Roman"/>
          <w:b/>
          <w:bCs/>
          <w:color w:val="000000"/>
          <w:kern w:val="2"/>
          <w:sz w:val="24"/>
          <w:szCs w:val="24"/>
          <w:lang w:eastAsia="ar-SA"/>
        </w:rPr>
        <w:t>październik</w:t>
      </w:r>
      <w:r>
        <w:rPr>
          <w:rFonts w:ascii="Times New Roman" w:eastAsia="SimSun" w:hAnsi="Times New Roman" w:cs="Times New Roman"/>
          <w:b/>
          <w:bCs/>
          <w:color w:val="000000"/>
          <w:kern w:val="2"/>
          <w:sz w:val="24"/>
          <w:szCs w:val="24"/>
          <w:lang w:eastAsia="ar-SA"/>
        </w:rPr>
        <w:t xml:space="preserve"> 2024r.</w:t>
      </w:r>
    </w:p>
    <w:p w14:paraId="027AAB24" w14:textId="77777777" w:rsidR="008F7331" w:rsidRDefault="008F7331">
      <w:pPr>
        <w:suppressAutoHyphens w:val="0"/>
        <w:spacing w:before="0" w:after="160" w:line="259" w:lineRule="auto"/>
        <w:rPr>
          <w:rFonts w:ascii="Times New Roman" w:eastAsia="SimSun" w:hAnsi="Times New Roman" w:cs="Times New Roman"/>
          <w:b/>
          <w:bCs/>
          <w:color w:val="000000"/>
          <w:kern w:val="2"/>
          <w:sz w:val="24"/>
          <w:szCs w:val="24"/>
          <w:lang w:eastAsia="ar-SA"/>
        </w:rPr>
      </w:pPr>
      <w:r>
        <w:rPr>
          <w:rFonts w:ascii="Times New Roman" w:eastAsia="SimSun" w:hAnsi="Times New Roman" w:cs="Times New Roman"/>
          <w:b/>
          <w:bCs/>
          <w:color w:val="000000"/>
          <w:kern w:val="2"/>
          <w:sz w:val="24"/>
          <w:szCs w:val="24"/>
          <w:lang w:eastAsia="ar-SA"/>
        </w:rPr>
        <w:br w:type="page"/>
      </w:r>
    </w:p>
    <w:p w14:paraId="57E32437" w14:textId="2C5455B4" w:rsidR="008F7331" w:rsidRDefault="008F7331">
      <w:pPr>
        <w:pStyle w:val="Tytu"/>
        <w:numPr>
          <w:ilvl w:val="0"/>
          <w:numId w:val="1"/>
        </w:numPr>
        <w:shd w:val="clear" w:color="auto" w:fill="D9D9D9" w:themeFill="background1" w:themeFillShade="D9"/>
      </w:pPr>
      <w:r>
        <w:rPr>
          <w:highlight w:val="lightGray"/>
        </w:rPr>
        <w:lastRenderedPageBreak/>
        <w:t>NAZWA ORAZ ADRES ZAMAWIAJĄCEGO</w:t>
      </w:r>
      <w:r>
        <w:t xml:space="preserve"> </w:t>
      </w:r>
    </w:p>
    <w:p w14:paraId="720B088F" w14:textId="77777777" w:rsidR="008F7331" w:rsidRPr="008F7331" w:rsidRDefault="008F7331" w:rsidP="008F7331"/>
    <w:p w14:paraId="3FF141A0" w14:textId="77777777" w:rsidR="008F7331" w:rsidRDefault="008F7331" w:rsidP="008F7331">
      <w:pPr>
        <w:widowControl w:val="0"/>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1.1</w:t>
      </w:r>
    </w:p>
    <w:p w14:paraId="256F6354" w14:textId="4CA5A619" w:rsidR="008F7331" w:rsidRDefault="008F7331" w:rsidP="008F7331">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Zamawiającym w postępowaniu o udzielenie zamówienia publicznego, którego dotyczy niniejsza SWZ, a zarazem „Zamawiającym” w rozumieniu przepisów ustawy z dnia </w:t>
      </w:r>
      <w:r>
        <w:rPr>
          <w:rFonts w:ascii="Times New Roman" w:eastAsia="SimSun" w:hAnsi="Times New Roman" w:cs="Times New Roman"/>
          <w:kern w:val="2"/>
          <w:sz w:val="24"/>
          <w:szCs w:val="24"/>
          <w:lang w:eastAsia="ar-SA"/>
        </w:rPr>
        <w:br/>
        <w:t>11 września 2019 r. Prawo zamówień publicznych. (</w:t>
      </w:r>
      <w:bookmarkStart w:id="1" w:name="_Hlk96418750"/>
      <w:r>
        <w:rPr>
          <w:rFonts w:ascii="Times New Roman" w:eastAsia="SimSun" w:hAnsi="Times New Roman" w:cs="Times New Roman"/>
          <w:kern w:val="2"/>
          <w:sz w:val="24"/>
          <w:szCs w:val="24"/>
          <w:lang w:eastAsia="ar-SA"/>
        </w:rPr>
        <w:t>tj. Dz. U. z 202</w:t>
      </w:r>
      <w:r w:rsidR="00BF1F75">
        <w:rPr>
          <w:rFonts w:ascii="Times New Roman" w:eastAsia="SimSun" w:hAnsi="Times New Roman" w:cs="Times New Roman"/>
          <w:kern w:val="2"/>
          <w:sz w:val="24"/>
          <w:szCs w:val="24"/>
          <w:lang w:eastAsia="ar-SA"/>
        </w:rPr>
        <w:t>4</w:t>
      </w:r>
      <w:r>
        <w:rPr>
          <w:rFonts w:ascii="Times New Roman" w:eastAsia="SimSun" w:hAnsi="Times New Roman" w:cs="Times New Roman"/>
          <w:kern w:val="2"/>
          <w:sz w:val="24"/>
          <w:szCs w:val="24"/>
          <w:lang w:eastAsia="ar-SA"/>
        </w:rPr>
        <w:t xml:space="preserve">r. poz. </w:t>
      </w:r>
      <w:r w:rsidR="00BF1F75">
        <w:rPr>
          <w:rFonts w:ascii="Times New Roman" w:eastAsia="SimSun" w:hAnsi="Times New Roman" w:cs="Times New Roman"/>
          <w:kern w:val="2"/>
          <w:sz w:val="24"/>
          <w:szCs w:val="24"/>
          <w:lang w:eastAsia="ar-SA"/>
        </w:rPr>
        <w:t>1320</w:t>
      </w:r>
      <w:r>
        <w:rPr>
          <w:rFonts w:ascii="Times New Roman" w:eastAsia="SimSun" w:hAnsi="Times New Roman" w:cs="Times New Roman"/>
          <w:kern w:val="2"/>
          <w:sz w:val="24"/>
          <w:szCs w:val="24"/>
          <w:lang w:eastAsia="ar-SA"/>
        </w:rPr>
        <w:t xml:space="preserve"> z późn. zm.</w:t>
      </w:r>
      <w:bookmarkEnd w:id="1"/>
      <w:r>
        <w:rPr>
          <w:rFonts w:ascii="Times New Roman" w:eastAsia="SimSun" w:hAnsi="Times New Roman" w:cs="Times New Roman"/>
          <w:kern w:val="2"/>
          <w:sz w:val="24"/>
          <w:szCs w:val="24"/>
          <w:lang w:eastAsia="ar-SA"/>
        </w:rPr>
        <w:t xml:space="preserve">) jest: </w:t>
      </w:r>
      <w:r>
        <w:rPr>
          <w:rFonts w:ascii="Times New Roman" w:hAnsi="Times New Roman" w:cs="Times New Roman"/>
          <w:b/>
          <w:bCs/>
          <w:sz w:val="24"/>
          <w:szCs w:val="24"/>
          <w:lang w:eastAsia="ar-SA"/>
        </w:rPr>
        <w:t>Gmina Milejewo</w:t>
      </w:r>
    </w:p>
    <w:p w14:paraId="3D425CF1" w14:textId="77777777" w:rsidR="008F7331" w:rsidRDefault="008F7331" w:rsidP="008F7331">
      <w:pPr>
        <w:spacing w:after="280"/>
        <w:rPr>
          <w:rFonts w:ascii="Times New Roman" w:hAnsi="Times New Roman" w:cs="Times New Roman"/>
          <w:b/>
          <w:bCs/>
          <w:sz w:val="24"/>
          <w:szCs w:val="24"/>
          <w:lang w:eastAsia="ar-SA"/>
        </w:rPr>
      </w:pPr>
      <w:r>
        <w:rPr>
          <w:rFonts w:ascii="Times New Roman" w:hAnsi="Times New Roman" w:cs="Times New Roman"/>
          <w:sz w:val="24"/>
          <w:szCs w:val="24"/>
          <w:lang w:eastAsia="ar-SA"/>
        </w:rPr>
        <w:t>1.2</w:t>
      </w:r>
    </w:p>
    <w:p w14:paraId="35F451B5" w14:textId="77777777" w:rsidR="008F7331" w:rsidRDefault="008F7331" w:rsidP="008F7331">
      <w:pPr>
        <w:spacing w:after="100"/>
        <w:contextualSpacing/>
        <w:rPr>
          <w:rFonts w:ascii="Times New Roman" w:hAnsi="Times New Roman" w:cs="Times New Roman"/>
          <w:sz w:val="24"/>
          <w:szCs w:val="24"/>
        </w:rPr>
      </w:pPr>
      <w:r>
        <w:rPr>
          <w:rFonts w:ascii="Times New Roman" w:hAnsi="Times New Roman" w:cs="Times New Roman"/>
          <w:b/>
          <w:sz w:val="24"/>
          <w:szCs w:val="24"/>
        </w:rPr>
        <w:t>Nazwa:</w:t>
      </w:r>
      <w:r>
        <w:rPr>
          <w:rFonts w:ascii="Times New Roman" w:hAnsi="Times New Roman" w:cs="Times New Roman"/>
          <w:sz w:val="24"/>
          <w:szCs w:val="24"/>
        </w:rPr>
        <w:t xml:space="preserve"> Gmina Milejewo</w:t>
      </w:r>
      <w:r>
        <w:rPr>
          <w:rFonts w:ascii="Times New Roman" w:hAnsi="Times New Roman" w:cs="Times New Roman"/>
          <w:sz w:val="24"/>
          <w:szCs w:val="24"/>
        </w:rPr>
        <w:br/>
      </w:r>
      <w:r>
        <w:rPr>
          <w:rFonts w:ascii="Times New Roman" w:hAnsi="Times New Roman" w:cs="Times New Roman"/>
          <w:b/>
          <w:sz w:val="24"/>
          <w:szCs w:val="24"/>
        </w:rPr>
        <w:t>Adres:</w:t>
      </w:r>
      <w:r>
        <w:rPr>
          <w:rFonts w:ascii="Times New Roman" w:hAnsi="Times New Roman" w:cs="Times New Roman"/>
          <w:sz w:val="24"/>
          <w:szCs w:val="24"/>
        </w:rPr>
        <w:t xml:space="preserve"> ul. Elbląska 47, 82-316 Milejewo</w:t>
      </w:r>
      <w:r>
        <w:rPr>
          <w:rFonts w:ascii="Times New Roman" w:hAnsi="Times New Roman" w:cs="Times New Roman"/>
          <w:sz w:val="24"/>
          <w:szCs w:val="24"/>
        </w:rPr>
        <w:br/>
      </w:r>
      <w:r>
        <w:rPr>
          <w:rFonts w:ascii="Times New Roman" w:hAnsi="Times New Roman" w:cs="Times New Roman"/>
          <w:b/>
          <w:sz w:val="24"/>
          <w:szCs w:val="24"/>
        </w:rPr>
        <w:t>Numer telefonu:</w:t>
      </w:r>
      <w:r>
        <w:rPr>
          <w:rFonts w:ascii="Times New Roman" w:hAnsi="Times New Roman" w:cs="Times New Roman"/>
          <w:sz w:val="24"/>
          <w:szCs w:val="24"/>
        </w:rPr>
        <w:t xml:space="preserve"> 55 231 22 84</w:t>
      </w:r>
      <w:r>
        <w:rPr>
          <w:rFonts w:ascii="Times New Roman" w:hAnsi="Times New Roman" w:cs="Times New Roman"/>
          <w:sz w:val="24"/>
          <w:szCs w:val="24"/>
        </w:rPr>
        <w:br/>
      </w:r>
      <w:r>
        <w:rPr>
          <w:rFonts w:ascii="Times New Roman" w:hAnsi="Times New Roman" w:cs="Times New Roman"/>
          <w:b/>
          <w:sz w:val="24"/>
          <w:szCs w:val="24"/>
        </w:rPr>
        <w:t xml:space="preserve">Strona internetowa: </w:t>
      </w:r>
      <w:hyperlink r:id="rId9">
        <w:r>
          <w:rPr>
            <w:rStyle w:val="Hipercze"/>
            <w:rFonts w:ascii="Times New Roman" w:hAnsi="Times New Roman" w:cs="Times New Roman"/>
            <w:sz w:val="24"/>
            <w:szCs w:val="24"/>
          </w:rPr>
          <w:t>www.milejewo.pl</w:t>
        </w:r>
      </w:hyperlink>
      <w:r>
        <w:rPr>
          <w:rFonts w:ascii="Times New Roman" w:hAnsi="Times New Roman" w:cs="Times New Roman"/>
          <w:sz w:val="24"/>
          <w:szCs w:val="24"/>
        </w:rPr>
        <w:t xml:space="preserve"> ; </w:t>
      </w:r>
      <w:hyperlink r:id="rId10">
        <w:r>
          <w:rPr>
            <w:rStyle w:val="Hipercze"/>
            <w:rFonts w:ascii="Times New Roman" w:hAnsi="Times New Roman" w:cs="Times New Roman"/>
            <w:sz w:val="24"/>
            <w:szCs w:val="24"/>
          </w:rPr>
          <w:t>www.bip.milejewo.pl</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Adres poczty elektronicznej:</w:t>
      </w:r>
      <w:r>
        <w:rPr>
          <w:rFonts w:ascii="Times New Roman" w:hAnsi="Times New Roman" w:cs="Times New Roman"/>
          <w:sz w:val="24"/>
          <w:szCs w:val="24"/>
        </w:rPr>
        <w:t xml:space="preserve"> </w:t>
      </w:r>
      <w:hyperlink r:id="rId11">
        <w:r>
          <w:rPr>
            <w:rStyle w:val="Hipercze"/>
            <w:rFonts w:ascii="Times New Roman" w:hAnsi="Times New Roman" w:cs="Times New Roman"/>
            <w:sz w:val="24"/>
            <w:szCs w:val="24"/>
          </w:rPr>
          <w:t>ugmilejewo@elblag.com.pl</w:t>
        </w:r>
      </w:hyperlink>
      <w:r>
        <w:rPr>
          <w:rFonts w:ascii="Times New Roman" w:hAnsi="Times New Roman" w:cs="Times New Roman"/>
          <w:sz w:val="24"/>
          <w:szCs w:val="24"/>
        </w:rPr>
        <w:br/>
      </w:r>
      <w:r>
        <w:rPr>
          <w:rFonts w:ascii="Times New Roman" w:hAnsi="Times New Roman" w:cs="Times New Roman"/>
          <w:b/>
          <w:sz w:val="24"/>
          <w:szCs w:val="24"/>
        </w:rPr>
        <w:t>Godziny urzędowania:</w:t>
      </w:r>
      <w:r>
        <w:rPr>
          <w:rFonts w:ascii="Times New Roman" w:hAnsi="Times New Roman" w:cs="Times New Roman"/>
          <w:sz w:val="24"/>
          <w:szCs w:val="24"/>
        </w:rPr>
        <w:t xml:space="preserve"> poniedziałek, wtorek, czwartek  od 7:30 do 15:30, </w:t>
      </w:r>
    </w:p>
    <w:p w14:paraId="78EF6385" w14:textId="77777777" w:rsidR="008F7331" w:rsidRDefault="008F7331" w:rsidP="008F7331">
      <w:pPr>
        <w:spacing w:after="100"/>
        <w:ind w:left="2126"/>
        <w:contextualSpacing/>
        <w:rPr>
          <w:rFonts w:ascii="Times New Roman" w:hAnsi="Times New Roman" w:cs="Times New Roman"/>
          <w:sz w:val="24"/>
          <w:szCs w:val="24"/>
        </w:rPr>
      </w:pPr>
      <w:r>
        <w:rPr>
          <w:rFonts w:ascii="Times New Roman" w:hAnsi="Times New Roman" w:cs="Times New Roman"/>
          <w:sz w:val="24"/>
          <w:szCs w:val="24"/>
        </w:rPr>
        <w:t xml:space="preserve">środa od 7:30 do 17:00, </w:t>
      </w:r>
    </w:p>
    <w:p w14:paraId="12C9CC32" w14:textId="77777777" w:rsidR="008F7331" w:rsidRDefault="008F7331" w:rsidP="008F7331">
      <w:pPr>
        <w:spacing w:after="100"/>
        <w:ind w:left="2126"/>
        <w:contextualSpacing/>
        <w:rPr>
          <w:rFonts w:ascii="Times New Roman" w:hAnsi="Times New Roman" w:cs="Times New Roman"/>
          <w:sz w:val="24"/>
          <w:szCs w:val="24"/>
        </w:rPr>
      </w:pPr>
      <w:r>
        <w:rPr>
          <w:rFonts w:ascii="Times New Roman" w:hAnsi="Times New Roman" w:cs="Times New Roman"/>
          <w:sz w:val="24"/>
          <w:szCs w:val="24"/>
        </w:rPr>
        <w:t>piątek od 7:30 do 14:00.</w:t>
      </w:r>
    </w:p>
    <w:p w14:paraId="62AB5CC6" w14:textId="77777777" w:rsidR="008F7331" w:rsidRDefault="008F7331" w:rsidP="008F7331">
      <w:pPr>
        <w:spacing w:after="280"/>
        <w:rPr>
          <w:rFonts w:ascii="Times New Roman" w:hAnsi="Times New Roman" w:cs="Times New Roman"/>
          <w:sz w:val="24"/>
          <w:szCs w:val="24"/>
        </w:rPr>
      </w:pPr>
      <w:r>
        <w:rPr>
          <w:rFonts w:ascii="Times New Roman" w:hAnsi="Times New Roman" w:cs="Times New Roman"/>
          <w:b/>
          <w:sz w:val="24"/>
          <w:szCs w:val="24"/>
        </w:rPr>
        <w:t>NIP:</w:t>
      </w:r>
      <w:r>
        <w:rPr>
          <w:rFonts w:ascii="Times New Roman" w:hAnsi="Times New Roman" w:cs="Times New Roman"/>
          <w:sz w:val="24"/>
          <w:szCs w:val="24"/>
        </w:rPr>
        <w:t xml:space="preserve"> 578-30-33-342                                                                                  </w:t>
      </w:r>
      <w:r>
        <w:rPr>
          <w:rFonts w:ascii="Times New Roman" w:hAnsi="Times New Roman" w:cs="Times New Roman"/>
          <w:sz w:val="24"/>
          <w:szCs w:val="24"/>
        </w:rPr>
        <w:br/>
      </w:r>
      <w:r>
        <w:rPr>
          <w:rFonts w:ascii="Times New Roman" w:hAnsi="Times New Roman" w:cs="Times New Roman"/>
          <w:b/>
          <w:sz w:val="24"/>
          <w:szCs w:val="24"/>
        </w:rPr>
        <w:t>REGON:</w:t>
      </w:r>
      <w:r>
        <w:rPr>
          <w:rFonts w:ascii="Times New Roman" w:hAnsi="Times New Roman" w:cs="Times New Roman"/>
          <w:sz w:val="24"/>
          <w:szCs w:val="24"/>
        </w:rPr>
        <w:t xml:space="preserve"> 170747684</w:t>
      </w:r>
    </w:p>
    <w:p w14:paraId="603E9A69" w14:textId="5F412AE3" w:rsidR="008F7331" w:rsidRPr="008F7331" w:rsidRDefault="008F7331">
      <w:pPr>
        <w:pStyle w:val="Tytu"/>
        <w:numPr>
          <w:ilvl w:val="0"/>
          <w:numId w:val="1"/>
        </w:numPr>
        <w:shd w:val="clear" w:color="auto" w:fill="D9D9D9" w:themeFill="background1" w:themeFillShade="D9"/>
        <w:jc w:val="both"/>
        <w:rPr>
          <w:rFonts w:eastAsia="SimSun"/>
          <w:lang w:eastAsia="zh-CN"/>
        </w:rPr>
      </w:pPr>
      <w:r w:rsidRPr="008F7331">
        <w:rPr>
          <w:rFonts w:eastAsia="SimSun"/>
          <w:lang w:eastAsia="zh-CN"/>
        </w:rPr>
        <w:t xml:space="preserve">ADRES STRONY INTERNETOWEJ, NA KTÓREJ UDOSTĘPNIANE BĘDĄ ZMIANY I WYJAŚNIENIA TREŚCI SWZ ORAZ INNE DOKUMENTY ZAMÓWIENIA BEZPOŚREDNIO ZWIĄZANE Z POSTĘPOWANIEM </w:t>
      </w:r>
      <w:r>
        <w:rPr>
          <w:rFonts w:eastAsia="SimSun"/>
          <w:lang w:eastAsia="zh-CN"/>
        </w:rPr>
        <w:br/>
      </w:r>
      <w:r w:rsidRPr="008F7331">
        <w:rPr>
          <w:rFonts w:eastAsia="SimSun"/>
          <w:lang w:eastAsia="zh-CN"/>
        </w:rPr>
        <w:t>O UDZIELENIE ZAMÓWIENIA</w:t>
      </w:r>
    </w:p>
    <w:p w14:paraId="272B25B5" w14:textId="77777777" w:rsidR="008F7331" w:rsidRPr="008F7331" w:rsidRDefault="008F7331" w:rsidP="008F7331">
      <w:pPr>
        <w:pStyle w:val="Akapitzlist"/>
        <w:rPr>
          <w:rFonts w:ascii="Times New Roman" w:eastAsia="SimSun" w:hAnsi="Times New Roman" w:cs="Times New Roman"/>
          <w:kern w:val="2"/>
          <w:sz w:val="24"/>
          <w:szCs w:val="24"/>
          <w:lang w:eastAsia="zh-CN"/>
        </w:rPr>
      </w:pPr>
    </w:p>
    <w:p w14:paraId="6B92248D" w14:textId="585216B9" w:rsidR="008F7331" w:rsidRDefault="008F7331" w:rsidP="008F7331">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Zmiany i wyjaśnienia treści SWZ oraz inne dokumenty zamówienia bezpośrednio związane </w:t>
      </w:r>
      <w:r>
        <w:rPr>
          <w:rFonts w:ascii="Times New Roman" w:eastAsia="SimSun" w:hAnsi="Times New Roman" w:cs="Times New Roman"/>
          <w:kern w:val="2"/>
          <w:sz w:val="24"/>
          <w:szCs w:val="24"/>
          <w:lang w:eastAsia="zh-CN"/>
        </w:rPr>
        <w:br/>
        <w:t xml:space="preserve">z postępowaniem o udzielenie zamówienia będą udostępniane na stronie internetowej: </w:t>
      </w:r>
    </w:p>
    <w:p w14:paraId="609128C3" w14:textId="77777777" w:rsidR="008F7331" w:rsidRDefault="008F7331" w:rsidP="008F7331">
      <w:pPr>
        <w:widowControl w:val="0"/>
        <w:spacing w:after="280"/>
        <w:jc w:val="both"/>
        <w:rPr>
          <w:rFonts w:ascii="Times New Roman" w:eastAsia="SimSun" w:hAnsi="Times New Roman" w:cs="Times New Roman"/>
          <w:kern w:val="2"/>
          <w:sz w:val="24"/>
          <w:szCs w:val="24"/>
          <w:lang w:eastAsia="zh-CN"/>
        </w:rPr>
      </w:pPr>
      <w:hyperlink r:id="rId12">
        <w:r>
          <w:rPr>
            <w:rStyle w:val="Hipercze"/>
            <w:rFonts w:ascii="Times New Roman" w:eastAsia="SimSun" w:hAnsi="Times New Roman" w:cs="Times New Roman"/>
            <w:kern w:val="2"/>
            <w:sz w:val="24"/>
            <w:szCs w:val="24"/>
            <w:lang w:eastAsia="zh-CN"/>
          </w:rPr>
          <w:t>www.bip.milejewo.pl</w:t>
        </w:r>
      </w:hyperlink>
      <w:r>
        <w:rPr>
          <w:rFonts w:ascii="Times New Roman" w:eastAsia="SimSun" w:hAnsi="Times New Roman" w:cs="Times New Roman"/>
          <w:kern w:val="2"/>
          <w:sz w:val="24"/>
          <w:szCs w:val="24"/>
          <w:lang w:eastAsia="zh-CN"/>
        </w:rPr>
        <w:t xml:space="preserve"> /  </w:t>
      </w:r>
      <w:hyperlink r:id="rId13" w:history="1">
        <w:r w:rsidRPr="00C42963">
          <w:rPr>
            <w:rStyle w:val="Hipercze"/>
            <w:rFonts w:ascii="Times New Roman" w:eastAsia="SimSun" w:hAnsi="Times New Roman" w:cs="Times New Roman"/>
            <w:kern w:val="2"/>
            <w:sz w:val="24"/>
            <w:szCs w:val="24"/>
            <w:lang w:eastAsia="zh-CN"/>
          </w:rPr>
          <w:t>www.milejewo.pl</w:t>
        </w:r>
      </w:hyperlink>
      <w:r>
        <w:rPr>
          <w:rFonts w:ascii="Times New Roman" w:eastAsia="SimSun" w:hAnsi="Times New Roman" w:cs="Times New Roman"/>
          <w:kern w:val="2"/>
          <w:sz w:val="24"/>
          <w:szCs w:val="24"/>
          <w:lang w:eastAsia="zh-CN"/>
        </w:rPr>
        <w:t xml:space="preserve"> / </w:t>
      </w:r>
      <w:hyperlink r:id="rId14" w:history="1">
        <w:r w:rsidRPr="00C42963">
          <w:rPr>
            <w:rStyle w:val="Hipercze"/>
            <w:rFonts w:ascii="Times New Roman" w:eastAsia="SimSun" w:hAnsi="Times New Roman" w:cs="Times New Roman"/>
            <w:kern w:val="2"/>
            <w:sz w:val="24"/>
            <w:szCs w:val="24"/>
            <w:lang w:eastAsia="zh-CN"/>
          </w:rPr>
          <w:t>www.ugmilejewo.ezamowienia.com</w:t>
        </w:r>
      </w:hyperlink>
      <w:r>
        <w:rPr>
          <w:rFonts w:ascii="Times New Roman" w:eastAsia="SimSun" w:hAnsi="Times New Roman" w:cs="Times New Roman"/>
          <w:kern w:val="2"/>
          <w:sz w:val="24"/>
          <w:szCs w:val="24"/>
          <w:lang w:eastAsia="zh-CN"/>
        </w:rPr>
        <w:t xml:space="preserve"> </w:t>
      </w:r>
    </w:p>
    <w:p w14:paraId="402F5F70" w14:textId="49A51206" w:rsidR="000E56A4" w:rsidRDefault="000E56A4">
      <w:pPr>
        <w:pStyle w:val="Tytu"/>
        <w:numPr>
          <w:ilvl w:val="0"/>
          <w:numId w:val="1"/>
        </w:numPr>
        <w:shd w:val="clear" w:color="auto" w:fill="D9D9D9" w:themeFill="background1" w:themeFillShade="D9"/>
      </w:pPr>
      <w:r w:rsidRPr="0037013D">
        <w:t>TRYB UDZIELENIA ZAMÓWIENIA</w:t>
      </w:r>
    </w:p>
    <w:p w14:paraId="43D356A7" w14:textId="77777777" w:rsidR="0037013D" w:rsidRDefault="0037013D" w:rsidP="0037013D"/>
    <w:p w14:paraId="3CAC33E8" w14:textId="77777777" w:rsidR="0037013D" w:rsidRDefault="0037013D" w:rsidP="0037013D">
      <w:pPr>
        <w:rPr>
          <w:rFonts w:ascii="Times New Roman" w:hAnsi="Times New Roman" w:cs="Times New Roman"/>
          <w:sz w:val="24"/>
          <w:szCs w:val="24"/>
        </w:rPr>
      </w:pPr>
      <w:r w:rsidRPr="0037013D">
        <w:rPr>
          <w:rFonts w:ascii="Times New Roman" w:hAnsi="Times New Roman" w:cs="Times New Roman"/>
          <w:sz w:val="24"/>
          <w:szCs w:val="24"/>
        </w:rPr>
        <w:t>3.1</w:t>
      </w:r>
    </w:p>
    <w:p w14:paraId="26427E3A" w14:textId="77777777" w:rsidR="0037013D" w:rsidRPr="0037013D" w:rsidRDefault="0037013D" w:rsidP="0037013D">
      <w:pPr>
        <w:rPr>
          <w:rFonts w:ascii="Times New Roman" w:hAnsi="Times New Roman" w:cs="Times New Roman"/>
          <w:sz w:val="24"/>
          <w:szCs w:val="24"/>
        </w:rPr>
      </w:pPr>
    </w:p>
    <w:p w14:paraId="5D68168C" w14:textId="0E0684BF" w:rsidR="0037013D" w:rsidRP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t>Postępowanie o udzielenie zamówienia publicznego, którego dotyczy niniejsza SWZ jest prowadzone w trybie podstawowym, na podstawie art. 275 pkt 1 ustawy z dnia 11 września 2019 r. Prawo zamówień publicznych (tj. Dz. U. z 202</w:t>
      </w:r>
      <w:r w:rsidR="0050093B">
        <w:rPr>
          <w:rFonts w:ascii="Times New Roman" w:hAnsi="Times New Roman" w:cs="Times New Roman"/>
          <w:sz w:val="24"/>
          <w:szCs w:val="24"/>
        </w:rPr>
        <w:t>4</w:t>
      </w:r>
      <w:r w:rsidRPr="0037013D">
        <w:rPr>
          <w:rFonts w:ascii="Times New Roman" w:hAnsi="Times New Roman" w:cs="Times New Roman"/>
          <w:sz w:val="24"/>
          <w:szCs w:val="24"/>
        </w:rPr>
        <w:t xml:space="preserve">r. poz. </w:t>
      </w:r>
      <w:r w:rsidR="0050093B">
        <w:rPr>
          <w:rFonts w:ascii="Times New Roman" w:hAnsi="Times New Roman" w:cs="Times New Roman"/>
          <w:sz w:val="24"/>
          <w:szCs w:val="24"/>
        </w:rPr>
        <w:t>1320</w:t>
      </w:r>
      <w:r w:rsidRPr="0037013D">
        <w:rPr>
          <w:rFonts w:ascii="Times New Roman" w:hAnsi="Times New Roman" w:cs="Times New Roman"/>
          <w:sz w:val="24"/>
          <w:szCs w:val="24"/>
        </w:rPr>
        <w:t xml:space="preserve"> z późn. zm.)  </w:t>
      </w:r>
    </w:p>
    <w:p w14:paraId="7D35D791" w14:textId="77777777" w:rsidR="0037013D" w:rsidRPr="0037013D" w:rsidRDefault="0037013D" w:rsidP="0037013D">
      <w:pPr>
        <w:jc w:val="both"/>
        <w:rPr>
          <w:rFonts w:ascii="Times New Roman" w:hAnsi="Times New Roman" w:cs="Times New Roman"/>
          <w:sz w:val="24"/>
          <w:szCs w:val="24"/>
        </w:rPr>
      </w:pPr>
    </w:p>
    <w:p w14:paraId="159BC64C" w14:textId="77777777" w:rsid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t xml:space="preserve">3.2 </w:t>
      </w:r>
    </w:p>
    <w:p w14:paraId="44E56CE8" w14:textId="77777777" w:rsidR="0037013D" w:rsidRPr="0037013D" w:rsidRDefault="0037013D" w:rsidP="0037013D">
      <w:pPr>
        <w:jc w:val="both"/>
        <w:rPr>
          <w:rFonts w:ascii="Times New Roman" w:hAnsi="Times New Roman" w:cs="Times New Roman"/>
          <w:sz w:val="24"/>
          <w:szCs w:val="24"/>
        </w:rPr>
      </w:pPr>
    </w:p>
    <w:p w14:paraId="14130563" w14:textId="77777777" w:rsid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t>Zamawiający nie przewiduje wyboru najkorzystniejszej oferty z możliwością prowadzenia negocjacji.</w:t>
      </w:r>
    </w:p>
    <w:p w14:paraId="1A2EDDB1" w14:textId="77777777" w:rsidR="0037013D" w:rsidRDefault="0037013D" w:rsidP="0037013D">
      <w:pPr>
        <w:jc w:val="both"/>
        <w:rPr>
          <w:rFonts w:ascii="Times New Roman" w:hAnsi="Times New Roman" w:cs="Times New Roman"/>
          <w:sz w:val="24"/>
          <w:szCs w:val="24"/>
        </w:rPr>
      </w:pPr>
    </w:p>
    <w:p w14:paraId="5678B698" w14:textId="77777777" w:rsidR="0037013D" w:rsidRDefault="0037013D" w:rsidP="0037013D">
      <w:pPr>
        <w:jc w:val="both"/>
        <w:rPr>
          <w:rFonts w:ascii="Times New Roman" w:hAnsi="Times New Roman" w:cs="Times New Roman"/>
          <w:sz w:val="24"/>
          <w:szCs w:val="24"/>
        </w:rPr>
      </w:pPr>
    </w:p>
    <w:p w14:paraId="0D451D0C" w14:textId="77777777" w:rsidR="0037013D" w:rsidRDefault="0037013D" w:rsidP="0037013D">
      <w:pPr>
        <w:jc w:val="both"/>
        <w:rPr>
          <w:rFonts w:ascii="Times New Roman" w:hAnsi="Times New Roman" w:cs="Times New Roman"/>
          <w:sz w:val="24"/>
          <w:szCs w:val="24"/>
        </w:rPr>
      </w:pPr>
    </w:p>
    <w:p w14:paraId="2D47F0C6" w14:textId="77777777" w:rsidR="0037013D" w:rsidRDefault="0037013D" w:rsidP="0037013D">
      <w:pPr>
        <w:jc w:val="both"/>
        <w:rPr>
          <w:rFonts w:ascii="Times New Roman" w:hAnsi="Times New Roman" w:cs="Times New Roman"/>
          <w:sz w:val="24"/>
          <w:szCs w:val="24"/>
        </w:rPr>
      </w:pPr>
    </w:p>
    <w:p w14:paraId="0237218E" w14:textId="77777777" w:rsidR="0037013D" w:rsidRPr="0037013D" w:rsidRDefault="0037013D" w:rsidP="0037013D">
      <w:pPr>
        <w:jc w:val="both"/>
        <w:rPr>
          <w:rFonts w:ascii="Times New Roman" w:hAnsi="Times New Roman" w:cs="Times New Roman"/>
          <w:sz w:val="24"/>
          <w:szCs w:val="24"/>
        </w:rPr>
      </w:pPr>
    </w:p>
    <w:p w14:paraId="38C26E26" w14:textId="77777777" w:rsid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lastRenderedPageBreak/>
        <w:t xml:space="preserve">3.3 </w:t>
      </w:r>
    </w:p>
    <w:p w14:paraId="1A05E50E" w14:textId="77777777" w:rsidR="0037013D" w:rsidRPr="0037013D" w:rsidRDefault="0037013D" w:rsidP="0037013D">
      <w:pPr>
        <w:jc w:val="both"/>
        <w:rPr>
          <w:rFonts w:ascii="Times New Roman" w:hAnsi="Times New Roman" w:cs="Times New Roman"/>
          <w:sz w:val="24"/>
          <w:szCs w:val="24"/>
        </w:rPr>
      </w:pPr>
    </w:p>
    <w:p w14:paraId="0BC0309B" w14:textId="31B2C863" w:rsidR="0037013D" w:rsidRDefault="0037013D" w:rsidP="0037013D">
      <w:pPr>
        <w:jc w:val="both"/>
        <w:rPr>
          <w:rFonts w:ascii="Times New Roman" w:hAnsi="Times New Roman" w:cs="Times New Roman"/>
          <w:sz w:val="24"/>
          <w:szCs w:val="24"/>
        </w:rPr>
      </w:pPr>
      <w:r w:rsidRPr="0037013D">
        <w:rPr>
          <w:rFonts w:ascii="Times New Roman" w:hAnsi="Times New Roman" w:cs="Times New Roman"/>
          <w:sz w:val="24"/>
          <w:szCs w:val="24"/>
        </w:rPr>
        <w:t>W zakresie nieuregulowanym w SWZ stosuje się przepisy ustawy z dnia 11 września 2019 r. – Prawo zamówień publicznych (tj. Dz. U. z 202</w:t>
      </w:r>
      <w:r w:rsidR="004C1568">
        <w:rPr>
          <w:rFonts w:ascii="Times New Roman" w:hAnsi="Times New Roman" w:cs="Times New Roman"/>
          <w:sz w:val="24"/>
          <w:szCs w:val="24"/>
        </w:rPr>
        <w:t>4</w:t>
      </w:r>
      <w:r w:rsidRPr="0037013D">
        <w:rPr>
          <w:rFonts w:ascii="Times New Roman" w:hAnsi="Times New Roman" w:cs="Times New Roman"/>
          <w:sz w:val="24"/>
          <w:szCs w:val="24"/>
        </w:rPr>
        <w:t xml:space="preserve">r. poz. </w:t>
      </w:r>
      <w:r w:rsidR="004C1568">
        <w:rPr>
          <w:rFonts w:ascii="Times New Roman" w:hAnsi="Times New Roman" w:cs="Times New Roman"/>
          <w:sz w:val="24"/>
          <w:szCs w:val="24"/>
        </w:rPr>
        <w:t>1320</w:t>
      </w:r>
      <w:r w:rsidRPr="0037013D">
        <w:rPr>
          <w:rFonts w:ascii="Times New Roman" w:hAnsi="Times New Roman" w:cs="Times New Roman"/>
          <w:sz w:val="24"/>
          <w:szCs w:val="24"/>
        </w:rPr>
        <w:t xml:space="preserve"> z późn. zm.) wraz z aktami wykonawczymi do niniejszej ustawy.</w:t>
      </w:r>
    </w:p>
    <w:p w14:paraId="0FB721DB" w14:textId="77777777" w:rsidR="0037013D" w:rsidRDefault="0037013D" w:rsidP="0037013D">
      <w:pPr>
        <w:jc w:val="both"/>
        <w:rPr>
          <w:rFonts w:ascii="Times New Roman" w:hAnsi="Times New Roman" w:cs="Times New Roman"/>
          <w:sz w:val="24"/>
          <w:szCs w:val="24"/>
        </w:rPr>
      </w:pPr>
    </w:p>
    <w:p w14:paraId="64928F6A" w14:textId="1A9A4360" w:rsidR="0037013D" w:rsidRDefault="0037013D">
      <w:pPr>
        <w:pStyle w:val="Tytu"/>
        <w:numPr>
          <w:ilvl w:val="0"/>
          <w:numId w:val="1"/>
        </w:numPr>
        <w:shd w:val="clear" w:color="auto" w:fill="D9D9D9" w:themeFill="background1" w:themeFillShade="D9"/>
      </w:pPr>
      <w:r>
        <w:t>OPIS PRZEDMIOTU ZAMÓWIENIA</w:t>
      </w:r>
    </w:p>
    <w:p w14:paraId="10652E90" w14:textId="77777777" w:rsidR="00DC0063" w:rsidRDefault="00DC0063" w:rsidP="00DC0063">
      <w:pPr>
        <w:rPr>
          <w:rFonts w:ascii="Times New Roman" w:hAnsi="Times New Roman" w:cs="Times New Roman"/>
          <w:bCs/>
          <w:sz w:val="24"/>
          <w:szCs w:val="24"/>
          <w:lang w:eastAsia="pl-PL"/>
        </w:rPr>
      </w:pPr>
    </w:p>
    <w:p w14:paraId="7499AD6E" w14:textId="7CA1AFD9" w:rsidR="002317D0" w:rsidRPr="00AF1A78" w:rsidRDefault="002317D0" w:rsidP="002317D0">
      <w:pPr>
        <w:pStyle w:val="Standard"/>
        <w:spacing w:line="276" w:lineRule="auto"/>
        <w:rPr>
          <w:rFonts w:ascii="Times New Roman" w:hAnsi="Times New Roman"/>
          <w:b/>
          <w:bCs/>
        </w:rPr>
      </w:pPr>
      <w:r>
        <w:rPr>
          <w:rFonts w:ascii="Times New Roman" w:hAnsi="Times New Roman"/>
          <w:b/>
          <w:bCs/>
        </w:rPr>
        <w:t xml:space="preserve">4.1 </w:t>
      </w:r>
      <w:r w:rsidRPr="00AF1A78">
        <w:rPr>
          <w:rFonts w:ascii="Times New Roman" w:hAnsi="Times New Roman"/>
          <w:b/>
          <w:bCs/>
        </w:rPr>
        <w:t>Przedmiot zamówienia</w:t>
      </w:r>
    </w:p>
    <w:p w14:paraId="469F4E32" w14:textId="6744CEEB" w:rsidR="002317D0" w:rsidRDefault="002317D0" w:rsidP="002317D0">
      <w:pPr>
        <w:pStyle w:val="Standard"/>
        <w:spacing w:line="276" w:lineRule="auto"/>
        <w:jc w:val="both"/>
        <w:rPr>
          <w:rFonts w:ascii="Times New Roman" w:hAnsi="Times New Roman"/>
        </w:rPr>
      </w:pPr>
      <w:r>
        <w:rPr>
          <w:rFonts w:ascii="Times New Roman" w:hAnsi="Times New Roman"/>
        </w:rPr>
        <w:t xml:space="preserve">Przedmiotem zamówienia jest opracowanie planu ogólnego Gminy Milejewo, zgodnie </w:t>
      </w:r>
      <w:r>
        <w:rPr>
          <w:rFonts w:ascii="Times New Roman" w:hAnsi="Times New Roman"/>
        </w:rPr>
        <w:br/>
        <w:t xml:space="preserve">z przepisami ustawy z dnia 27 marca 2003 r. o planowaniu i zagospodarowaniu przestrzennym </w:t>
      </w:r>
      <w:r>
        <w:rPr>
          <w:rFonts w:ascii="Times New Roman" w:hAnsi="Times New Roman"/>
        </w:rPr>
        <w:br/>
        <w:t xml:space="preserve">(Dz. U. z 2024 r. poz. 1130) - zwanej dalej u.p.z.p. oraz przepisami wykonawczymi do tej ustawy w tym rozporządzenia Ministra Rozwoju i Technologii z dnia 8 grudnia 2023r. </w:t>
      </w:r>
      <w:r w:rsidR="005848C2">
        <w:rPr>
          <w:rFonts w:ascii="Times New Roman" w:hAnsi="Times New Roman"/>
        </w:rPr>
        <w:br/>
      </w:r>
      <w:r>
        <w:rPr>
          <w:rFonts w:ascii="Times New Roman" w:hAnsi="Times New Roman"/>
        </w:rPr>
        <w:t xml:space="preserve">w sprawie projektu planu ogólnego gminy, dokumentowania prac planistycznych w zakresie tego planu oraz wydawania z niego wypisów i wyrysów (Dz. U. </w:t>
      </w:r>
      <w:r w:rsidR="005848C2">
        <w:rPr>
          <w:rFonts w:ascii="Times New Roman" w:hAnsi="Times New Roman"/>
        </w:rPr>
        <w:t xml:space="preserve">z </w:t>
      </w:r>
      <w:r>
        <w:rPr>
          <w:rFonts w:ascii="Times New Roman" w:hAnsi="Times New Roman"/>
        </w:rPr>
        <w:t>2023 r. poz. 2758). Zakres zamówienia obejmuje m.in. sporządzenie</w:t>
      </w:r>
      <w:r w:rsidR="00B13D08">
        <w:rPr>
          <w:rFonts w:ascii="Times New Roman" w:hAnsi="Times New Roman"/>
        </w:rPr>
        <w:t xml:space="preserve"> projektu</w:t>
      </w:r>
      <w:r>
        <w:rPr>
          <w:rFonts w:ascii="Times New Roman" w:hAnsi="Times New Roman"/>
        </w:rPr>
        <w:t xml:space="preserve"> planu ogólnego Gminy Milejewo, o którym jest mowa w ustawie u.p.z.p. oraz czynny udział w czynnościach związanych z uchwaleniem planu ogólnego, zgodnie z uchwałą Nr III/23/2024 Rady Gminy Milejewo z dnia 20 czerwca 2024r. w sprawie przystąpienia do sporządzenia planu ogólnego Gminy Milejewo.</w:t>
      </w:r>
    </w:p>
    <w:p w14:paraId="6887AA1B" w14:textId="77777777" w:rsidR="002317D0" w:rsidRDefault="002317D0" w:rsidP="002317D0">
      <w:pPr>
        <w:pStyle w:val="Standard"/>
        <w:spacing w:line="276" w:lineRule="auto"/>
        <w:rPr>
          <w:rFonts w:ascii="Times New Roman" w:hAnsi="Times New Roman"/>
        </w:rPr>
      </w:pPr>
    </w:p>
    <w:p w14:paraId="3795B4C3" w14:textId="48632EB5" w:rsidR="002317D0" w:rsidRPr="00AF1A78" w:rsidRDefault="002317D0" w:rsidP="002317D0">
      <w:pPr>
        <w:pStyle w:val="Standard"/>
        <w:spacing w:line="276" w:lineRule="auto"/>
        <w:rPr>
          <w:rFonts w:ascii="Times New Roman" w:hAnsi="Times New Roman"/>
          <w:b/>
          <w:bCs/>
        </w:rPr>
      </w:pPr>
      <w:r>
        <w:rPr>
          <w:rFonts w:ascii="Times New Roman" w:hAnsi="Times New Roman"/>
          <w:b/>
          <w:bCs/>
        </w:rPr>
        <w:t>4.2</w:t>
      </w:r>
      <w:r w:rsidRPr="00AF1A78">
        <w:rPr>
          <w:rFonts w:ascii="Times New Roman" w:hAnsi="Times New Roman"/>
          <w:b/>
          <w:bCs/>
        </w:rPr>
        <w:t xml:space="preserve"> Granice opracowania</w:t>
      </w:r>
    </w:p>
    <w:p w14:paraId="05446659" w14:textId="261A10E3" w:rsidR="002317D0" w:rsidRDefault="002317D0" w:rsidP="002317D0">
      <w:pPr>
        <w:pStyle w:val="Standard"/>
        <w:spacing w:line="276" w:lineRule="auto"/>
        <w:jc w:val="both"/>
        <w:rPr>
          <w:rFonts w:ascii="Times New Roman" w:hAnsi="Times New Roman"/>
        </w:rPr>
      </w:pPr>
      <w:r>
        <w:rPr>
          <w:rFonts w:ascii="Times New Roman" w:hAnsi="Times New Roman"/>
        </w:rPr>
        <w:t>Obszar opracowania obejmuje</w:t>
      </w:r>
      <w:r w:rsidR="005848C2">
        <w:rPr>
          <w:rFonts w:ascii="Times New Roman" w:hAnsi="Times New Roman"/>
        </w:rPr>
        <w:t xml:space="preserve"> </w:t>
      </w:r>
      <w:r>
        <w:rPr>
          <w:rFonts w:ascii="Times New Roman" w:hAnsi="Times New Roman"/>
        </w:rPr>
        <w:t>Gminę Milejewo, w granicach administracyjnych, z wyłączeniem terenów zamkniętych innych niż ustalone przez ministra właściwego do spraw transportu. Gmina Milejewo jest w całości pokryta obowiązującym miejscowym planem zagospodarowania, o którym mowa w u.p.z.p.</w:t>
      </w:r>
    </w:p>
    <w:p w14:paraId="2C171F14" w14:textId="77777777" w:rsidR="002317D0" w:rsidRDefault="002317D0" w:rsidP="002317D0">
      <w:pPr>
        <w:pStyle w:val="Standard"/>
        <w:spacing w:line="276" w:lineRule="auto"/>
        <w:jc w:val="both"/>
        <w:rPr>
          <w:rFonts w:ascii="Times New Roman" w:hAnsi="Times New Roman"/>
        </w:rPr>
      </w:pPr>
    </w:p>
    <w:p w14:paraId="0E100554" w14:textId="7D5EDC9F" w:rsidR="002317D0" w:rsidRPr="009A18DE" w:rsidRDefault="002317D0" w:rsidP="002317D0">
      <w:pPr>
        <w:pStyle w:val="Standard"/>
        <w:spacing w:line="276" w:lineRule="auto"/>
        <w:jc w:val="both"/>
        <w:rPr>
          <w:rFonts w:ascii="Times New Roman" w:hAnsi="Times New Roman"/>
          <w:b/>
          <w:bCs/>
        </w:rPr>
      </w:pPr>
      <w:r>
        <w:rPr>
          <w:rFonts w:ascii="Times New Roman" w:hAnsi="Times New Roman"/>
          <w:b/>
          <w:bCs/>
        </w:rPr>
        <w:t>4.3</w:t>
      </w:r>
      <w:r w:rsidRPr="009A18DE">
        <w:rPr>
          <w:rFonts w:ascii="Times New Roman" w:hAnsi="Times New Roman"/>
          <w:b/>
          <w:bCs/>
        </w:rPr>
        <w:t xml:space="preserve"> Obowiązki Wykonawcy, które należy wykonać w ramach niniejszego przedmiotu zamówienia obejmują m.in:</w:t>
      </w:r>
    </w:p>
    <w:p w14:paraId="17A930CC"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Pr>
          <w:rFonts w:ascii="Times New Roman" w:hAnsi="Times New Roman"/>
        </w:rPr>
        <w:t>Sporządzenie opracowania ekofizjograficznego do planu ogólnego.</w:t>
      </w:r>
    </w:p>
    <w:p w14:paraId="50C1CE50"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Dokonanie analizy stanu zagospodarowania oraz uwarunkowań rozwoju przestrzennego stosownie do przepisów u.p.z.p. włącznie z analizą dokumentacji znajdującą się w Urzędzie Gminy Milejewo.</w:t>
      </w:r>
    </w:p>
    <w:p w14:paraId="3614A27D" w14:textId="06D8895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Merytoryczne opracowanie dokumentów formalno-prawnych, projektów pism, zawiadomień, obwieszczeń i ogłoszeń wynikających z art. 13i u.p.z.p. </w:t>
      </w:r>
      <w:r w:rsidR="005848C2">
        <w:rPr>
          <w:rFonts w:ascii="Times New Roman" w:hAnsi="Times New Roman"/>
        </w:rPr>
        <w:br/>
      </w:r>
      <w:r w:rsidRPr="00AF1A78">
        <w:rPr>
          <w:rFonts w:ascii="Times New Roman" w:hAnsi="Times New Roman"/>
        </w:rPr>
        <w:t>(wraz z projektami dokumentów planistycznych  w wersji elektronicznej w ilości niezbędnej do przeprowadzenia procedury)</w:t>
      </w:r>
      <w:r>
        <w:rPr>
          <w:rFonts w:ascii="Times New Roman" w:hAnsi="Times New Roman"/>
        </w:rPr>
        <w:t>.</w:t>
      </w:r>
    </w:p>
    <w:p w14:paraId="50AA5D91" w14:textId="3F7942EF"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Analizę wniosków osób fizycznych i prawnych oraz zgłoszonych przez organy </w:t>
      </w:r>
      <w:r w:rsidR="005848C2">
        <w:rPr>
          <w:rFonts w:ascii="Times New Roman" w:hAnsi="Times New Roman"/>
        </w:rPr>
        <w:br/>
      </w:r>
      <w:r w:rsidRPr="00AF1A78">
        <w:rPr>
          <w:rFonts w:ascii="Times New Roman" w:hAnsi="Times New Roman"/>
        </w:rPr>
        <w:t xml:space="preserve">i instytucje – sporządzenie wykazu tych wniosków, przygotowanie propozycji ich rozpatrzenia wraz z uzasadnieniem. Opracowanie wykazu odpowiedzi do organów </w:t>
      </w:r>
      <w:r w:rsidR="005848C2">
        <w:rPr>
          <w:rFonts w:ascii="Times New Roman" w:hAnsi="Times New Roman"/>
        </w:rPr>
        <w:br/>
      </w:r>
      <w:r w:rsidRPr="00AF1A78">
        <w:rPr>
          <w:rFonts w:ascii="Times New Roman" w:hAnsi="Times New Roman"/>
        </w:rPr>
        <w:t>i instytucji określonych ustawą u.p.z.p. oraz innych instytucji i jednostek poinformowanych o przestąpienia do sporządzenia planu ogólnego.</w:t>
      </w:r>
    </w:p>
    <w:p w14:paraId="32D45A72" w14:textId="2A0995C1"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Sporządzenie projektu planu ogólnego (część tekstowa i rysunkowa)  </w:t>
      </w:r>
      <w:r w:rsidR="005848C2">
        <w:rPr>
          <w:rFonts w:ascii="Times New Roman" w:hAnsi="Times New Roman"/>
        </w:rPr>
        <w:br/>
      </w:r>
      <w:r w:rsidRPr="00AF1A78">
        <w:rPr>
          <w:rFonts w:ascii="Times New Roman" w:hAnsi="Times New Roman"/>
        </w:rPr>
        <w:t>wraz z uzasadnieniem oraz prognozą oddziaływania na środowisko.</w:t>
      </w:r>
    </w:p>
    <w:p w14:paraId="179E87EE" w14:textId="78AFC5CF"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Przygotowanie materiałów, zawiadomień, i pism w celu uzyskania opinii i uzgodnień </w:t>
      </w:r>
      <w:r>
        <w:rPr>
          <w:rFonts w:ascii="Times New Roman" w:hAnsi="Times New Roman"/>
        </w:rPr>
        <w:br/>
      </w:r>
      <w:r w:rsidRPr="00AF1A78">
        <w:rPr>
          <w:rFonts w:ascii="Times New Roman" w:hAnsi="Times New Roman"/>
        </w:rPr>
        <w:t xml:space="preserve">do przygotowanego przez Wykonawce wykazu instytucji i organów, a także </w:t>
      </w:r>
      <w:r w:rsidRPr="00AF1A78">
        <w:rPr>
          <w:rFonts w:ascii="Times New Roman" w:hAnsi="Times New Roman"/>
        </w:rPr>
        <w:lastRenderedPageBreak/>
        <w:t xml:space="preserve">sporządzenie, wykazu opinii i uzgodnień projektu planu ogólnego i prognozy oddziaływania na środowisko oraz wykazu uwag zgłoszonych do projektu planu ogólnego i prognozy oddziaływania na środowisko, analiza uzyskanych opinii </w:t>
      </w:r>
      <w:r w:rsidR="005848C2">
        <w:rPr>
          <w:rFonts w:ascii="Times New Roman" w:hAnsi="Times New Roman"/>
        </w:rPr>
        <w:br/>
      </w:r>
      <w:r w:rsidRPr="00AF1A78">
        <w:rPr>
          <w:rFonts w:ascii="Times New Roman" w:hAnsi="Times New Roman"/>
        </w:rPr>
        <w:t>i uzgodnień z propozycją ich rozpatrzenia wraz z uzasadnieniem, wprowadzenie ewentualnych zmian wynikających z uzgodnień, powtórzenie procedury w tym zakresie (jeśli będzie to konieczne)</w:t>
      </w:r>
      <w:r w:rsidR="00342B58">
        <w:rPr>
          <w:rFonts w:ascii="Times New Roman" w:hAnsi="Times New Roman"/>
        </w:rPr>
        <w:t>.</w:t>
      </w:r>
    </w:p>
    <w:p w14:paraId="37D17800"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materiałów (w tym danych przestrzennych) ze wszystkich wymaganych przepisami u.p.z.p. etapów sporządzania projektu planu ogólnego oraz prognozy oddziaływania na środowisko.</w:t>
      </w:r>
    </w:p>
    <w:p w14:paraId="79F556DD"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Przeprowadzenie strategicznej oceny oddziaływania na środowisko projektu planu ogólnego.</w:t>
      </w:r>
    </w:p>
    <w:p w14:paraId="54124555"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Zamieszczenie w prasie stosownych ogłoszeń i ponoszenia kosztów publikacji prasowych.</w:t>
      </w:r>
    </w:p>
    <w:p w14:paraId="5BFAC131"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Udział w zależności od potrzeb w spotkaniach dotyczących uzgodnień i opiniowania projektu planu ogólnego oraz innych czynnościach procedury planistycznej.</w:t>
      </w:r>
    </w:p>
    <w:p w14:paraId="3DD2638C"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Udział w spotkaniach, naradach w przypadku zajścia okoliczności uzasadniających udzielenie wyjaśnień lub zgłoszenia potrzeby takich wyjaśnień, w szczególności przy uzgadnianiu i opiniowaniu projektu planu ogólnego z jednostkami wskazanymi </w:t>
      </w:r>
      <w:r>
        <w:rPr>
          <w:rFonts w:ascii="Times New Roman" w:hAnsi="Times New Roman"/>
        </w:rPr>
        <w:br/>
      </w:r>
      <w:r w:rsidRPr="00AF1A78">
        <w:rPr>
          <w:rFonts w:ascii="Times New Roman" w:hAnsi="Times New Roman"/>
        </w:rPr>
        <w:t>w przepisach prawa.</w:t>
      </w:r>
    </w:p>
    <w:p w14:paraId="4B41B72B" w14:textId="0A449B93"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Uczestnictwo podczas posiedzeń komisji urbanistyczno-architektonicznej </w:t>
      </w:r>
      <w:r w:rsidR="00342B58">
        <w:rPr>
          <w:rFonts w:ascii="Times New Roman" w:hAnsi="Times New Roman"/>
        </w:rPr>
        <w:br/>
      </w:r>
      <w:r w:rsidRPr="00AF1A78">
        <w:rPr>
          <w:rFonts w:ascii="Times New Roman" w:hAnsi="Times New Roman"/>
        </w:rPr>
        <w:t>oraz uzyskanie pozytywnej opinii o projekcie planu ogólnego.</w:t>
      </w:r>
    </w:p>
    <w:p w14:paraId="331CC723"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Uczestnictwo w spotkaniach z udziałem radnych (komisjach rady gminy oraz sesjach)</w:t>
      </w:r>
      <w:r>
        <w:rPr>
          <w:rFonts w:ascii="Times New Roman" w:hAnsi="Times New Roman"/>
        </w:rPr>
        <w:br/>
      </w:r>
      <w:r w:rsidRPr="00AF1A78">
        <w:rPr>
          <w:rFonts w:ascii="Times New Roman" w:hAnsi="Times New Roman"/>
        </w:rPr>
        <w:t>i innych (w tym z mieszkańcami) wskazanych przez Zamawiającego wraz z prezentacją multimedialną projektu planu ogólnego wraz z załącznikami, w terminach uzgodnionych przez strony.</w:t>
      </w:r>
    </w:p>
    <w:p w14:paraId="72104D5F"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Przeprowadzenie, przy udziale Zamawiającego, konsultacji społecznych projektu planu ogólnego wraz z prognozą oddziaływania na środowisko, zgodnie z przepisami u.p.z.p. </w:t>
      </w:r>
      <w:r>
        <w:rPr>
          <w:rFonts w:ascii="Times New Roman" w:hAnsi="Times New Roman"/>
        </w:rPr>
        <w:br/>
      </w:r>
      <w:r w:rsidRPr="00AF1A78">
        <w:rPr>
          <w:rFonts w:ascii="Times New Roman" w:hAnsi="Times New Roman"/>
        </w:rPr>
        <w:t>w tym zakresie (w tym udzielanie wyjaśnień ustnych i pisemnych).</w:t>
      </w:r>
    </w:p>
    <w:p w14:paraId="76753689"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propozycji rozpatrzenia uwag, wraz z merytorycznym uzasadnieniem,  złożonych do projektu planu ogólnego i prognozy oddziaływania na środowisko podczas konsultacji społecznych.</w:t>
      </w:r>
    </w:p>
    <w:p w14:paraId="09BA1DE2" w14:textId="7B8C3933"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Wprowadzenie zmian do projektu planu ogólnego i prognozy oddziaływania </w:t>
      </w:r>
      <w:r w:rsidR="00342B58">
        <w:rPr>
          <w:rFonts w:ascii="Times New Roman" w:hAnsi="Times New Roman"/>
        </w:rPr>
        <w:br/>
      </w:r>
      <w:r w:rsidRPr="00AF1A78">
        <w:rPr>
          <w:rFonts w:ascii="Times New Roman" w:hAnsi="Times New Roman"/>
        </w:rPr>
        <w:t xml:space="preserve">na środowisko wynikających z przeprowadzonych konsultacji społecznych </w:t>
      </w:r>
      <w:r w:rsidR="00342B58">
        <w:rPr>
          <w:rFonts w:ascii="Times New Roman" w:hAnsi="Times New Roman"/>
        </w:rPr>
        <w:br/>
      </w:r>
      <w:r w:rsidRPr="00AF1A78">
        <w:rPr>
          <w:rFonts w:ascii="Times New Roman" w:hAnsi="Times New Roman"/>
        </w:rPr>
        <w:t>oraz w zależności od potrzeb ponowienie w niezbędnym zakresie czynności, o których mowa w przepisach u.p.z.p.</w:t>
      </w:r>
    </w:p>
    <w:p w14:paraId="4419212C" w14:textId="4D7B419A"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Opracowanie raportu podsumowującego przebieg konsultacji społecznych, zawierającego w szczególności wykaz zgłoszonych uwag wraz z propozycja ich rozpatrzenia i uzasadnieniem oraz protokoły z czynności przeprowadzonych w ramach konsultacji społecznych.</w:t>
      </w:r>
    </w:p>
    <w:p w14:paraId="131A660F"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Prowadzenie na każdym etapie realizacji przedmiotu zamówienia konsultacji z Zamawiającym, oraz uzyskanie akceptacji Zamawiającego dla przyjętych rozwiązań </w:t>
      </w:r>
      <w:r>
        <w:rPr>
          <w:rFonts w:ascii="Times New Roman" w:hAnsi="Times New Roman"/>
        </w:rPr>
        <w:br/>
      </w:r>
      <w:r w:rsidRPr="00AF1A78">
        <w:rPr>
          <w:rFonts w:ascii="Times New Roman" w:hAnsi="Times New Roman"/>
        </w:rPr>
        <w:t>po zakończeniu każdego z etapów prac planistycznych.</w:t>
      </w:r>
    </w:p>
    <w:p w14:paraId="76CA1574"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lastRenderedPageBreak/>
        <w:t>Przygotowanie projektu planu ogólnego wraz z uzasadnieniem i raportem podsumowującym przebieg konsultacji w celu przedłożenia do uchwalenia Radzie Gminy Milejewo.</w:t>
      </w:r>
    </w:p>
    <w:p w14:paraId="41A5F256" w14:textId="21E3BEC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Prezentacja projektu uchwały w sprawie uchwalenia planu ogólnego </w:t>
      </w:r>
      <w:r w:rsidR="00342B58">
        <w:rPr>
          <w:rFonts w:ascii="Times New Roman" w:hAnsi="Times New Roman"/>
        </w:rPr>
        <w:br/>
      </w:r>
      <w:r w:rsidRPr="00AF1A78">
        <w:rPr>
          <w:rFonts w:ascii="Times New Roman" w:hAnsi="Times New Roman"/>
        </w:rPr>
        <w:t xml:space="preserve">wraz z uzasadnieniem i raportem podsumowującym przebieg konsultacji społecznych na posiedzeniach komisji Rady Gminy Milejewo oraz na sesji Rady Gminy Milejewo, na której podejmowana będzie przedmiotowa uchwała. W przypadku, gdy Rada Gminy stwierdzi konieczność dokonania zmian w przedstawionym do uchwalenia projekcie planu ogólnego, w tym także w wyniku uwzględnienia uwag lub wniosków złożonych do projektu planu ogólnego, wymagających ponowienia uzgodnień, do obowiązków Wykonawcy będzie należało ponowienie czynności bądź ponowne przygotowanie materiałów planistycznych w trakcie procedury planistycznej określonych w u.p.z.p. </w:t>
      </w:r>
      <w:r w:rsidR="00342B58">
        <w:rPr>
          <w:rFonts w:ascii="Times New Roman" w:hAnsi="Times New Roman"/>
        </w:rPr>
        <w:br/>
      </w:r>
      <w:r w:rsidRPr="00AF1A78">
        <w:rPr>
          <w:rFonts w:ascii="Times New Roman" w:hAnsi="Times New Roman"/>
        </w:rPr>
        <w:t>w zakresie niezbędnym do dokonania tych zmian.</w:t>
      </w:r>
    </w:p>
    <w:p w14:paraId="164E9600"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podsumowania i uzasadnienia, w ramach przeprowadzenia strategicznej oceny oddziaływania na środowisko, o których mowa w ustawie o udostępnianiu informacji o środowisku i jego ochronie, udziale społeczeństwa w ochronie środowiska oraz o ocenach oddziaływania na środowisko.</w:t>
      </w:r>
    </w:p>
    <w:p w14:paraId="5FDD3FC9"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projektu uchwały z załącznikami i udział w sesji Rady Gminy uchwalającej plan ogólny.</w:t>
      </w:r>
    </w:p>
    <w:p w14:paraId="45E4EE4A" w14:textId="4D0038C0"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Przygotowanie dokumentacji prac planistycznych o której mowa </w:t>
      </w:r>
      <w:r w:rsidR="00342B58">
        <w:rPr>
          <w:rFonts w:ascii="Times New Roman" w:hAnsi="Times New Roman"/>
        </w:rPr>
        <w:br/>
      </w:r>
      <w:r w:rsidRPr="00AF1A78">
        <w:rPr>
          <w:rFonts w:ascii="Times New Roman" w:hAnsi="Times New Roman"/>
        </w:rPr>
        <w:t xml:space="preserve">w par. 7 rozporządzenia Ministra Rozwoju i Technologii w sprawie projektu planu ogólnego gminy, dokumentowania prac planistycznych w zakresie tego planu </w:t>
      </w:r>
      <w:r w:rsidR="00342B58">
        <w:rPr>
          <w:rFonts w:ascii="Times New Roman" w:hAnsi="Times New Roman"/>
        </w:rPr>
        <w:br/>
      </w:r>
      <w:r w:rsidRPr="00AF1A78">
        <w:rPr>
          <w:rFonts w:ascii="Times New Roman" w:hAnsi="Times New Roman"/>
        </w:rPr>
        <w:t>oraz wydawania z niego wypisów i wyrysów.</w:t>
      </w:r>
    </w:p>
    <w:p w14:paraId="7A9678C7"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Uzupełnienie (zmiany) opracowania stanowiącego przedmiot umowy o niezbędne czynności merytoryczne i formalne mające na celu dostosowanie opracowania </w:t>
      </w:r>
      <w:r>
        <w:rPr>
          <w:rFonts w:ascii="Times New Roman" w:hAnsi="Times New Roman"/>
        </w:rPr>
        <w:br/>
      </w:r>
      <w:r w:rsidRPr="00AF1A78">
        <w:rPr>
          <w:rFonts w:ascii="Times New Roman" w:hAnsi="Times New Roman"/>
        </w:rPr>
        <w:t xml:space="preserve">do przepisów obowiązujących na dzień zakończenia realizacji przedmiotu umowy </w:t>
      </w:r>
      <w:r>
        <w:rPr>
          <w:rFonts w:ascii="Times New Roman" w:hAnsi="Times New Roman"/>
        </w:rPr>
        <w:br/>
      </w:r>
      <w:r w:rsidRPr="00AF1A78">
        <w:rPr>
          <w:rFonts w:ascii="Times New Roman" w:hAnsi="Times New Roman"/>
        </w:rPr>
        <w:t>(w przypadku zmiany prawa w trakcie realizacji przedmiotu zamówienia).</w:t>
      </w:r>
    </w:p>
    <w:p w14:paraId="79A459B5"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toku formalno-prawnego prac planistycznych, w zakresie wymaganym przez Wojewodę w celu oceny zgodności z przepisami prawa.</w:t>
      </w:r>
    </w:p>
    <w:p w14:paraId="311278DB"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Przygotowanie uchwały do publikacji w Dzienniku Urzędowym.</w:t>
      </w:r>
    </w:p>
    <w:p w14:paraId="2CB32607"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Udział w czynnościach niezbędnych do ewentualnego doprowadzenia do zgodności projektu planu ogólnego z przepisami prawa w sytuacji stwierdzenia nieważności uchwały przez Wojewodę, w ramach ewentualnego postępowania nadzorczego Wojewody zobowiązany jest do:</w:t>
      </w:r>
    </w:p>
    <w:p w14:paraId="6FC6A46B" w14:textId="77777777" w:rsidR="002317D0" w:rsidRDefault="002317D0" w:rsidP="002317D0">
      <w:pPr>
        <w:pStyle w:val="Standard"/>
        <w:numPr>
          <w:ilvl w:val="0"/>
          <w:numId w:val="58"/>
        </w:numPr>
        <w:spacing w:line="276" w:lineRule="auto"/>
        <w:jc w:val="both"/>
        <w:textAlignment w:val="baseline"/>
        <w:rPr>
          <w:rFonts w:ascii="Times New Roman" w:hAnsi="Times New Roman"/>
        </w:rPr>
      </w:pPr>
      <w:r w:rsidRPr="00AF1A78">
        <w:rPr>
          <w:rFonts w:ascii="Times New Roman" w:hAnsi="Times New Roman"/>
        </w:rPr>
        <w:t xml:space="preserve">edycji opracowań na potrzeby postępowania nadzorczego oraz udziału </w:t>
      </w:r>
      <w:r>
        <w:rPr>
          <w:rFonts w:ascii="Times New Roman" w:hAnsi="Times New Roman"/>
        </w:rPr>
        <w:br/>
      </w:r>
      <w:r w:rsidRPr="00AF1A78">
        <w:rPr>
          <w:rFonts w:ascii="Times New Roman" w:hAnsi="Times New Roman"/>
        </w:rPr>
        <w:t xml:space="preserve">w czynnościach niezbędnych do ewentualnego doprowadzenia planu ogólnego </w:t>
      </w:r>
      <w:r>
        <w:rPr>
          <w:rFonts w:ascii="Times New Roman" w:hAnsi="Times New Roman"/>
        </w:rPr>
        <w:br/>
      </w:r>
      <w:r w:rsidRPr="00AF1A78">
        <w:rPr>
          <w:rFonts w:ascii="Times New Roman" w:hAnsi="Times New Roman"/>
        </w:rPr>
        <w:t xml:space="preserve">do zgodności z przepisami prawa, w sytuacji rozstrzygnięcia nadzorczego </w:t>
      </w:r>
      <w:r>
        <w:rPr>
          <w:rFonts w:ascii="Times New Roman" w:hAnsi="Times New Roman"/>
        </w:rPr>
        <w:br/>
      </w:r>
      <w:r w:rsidRPr="00AF1A78">
        <w:rPr>
          <w:rFonts w:ascii="Times New Roman" w:hAnsi="Times New Roman"/>
        </w:rPr>
        <w:t>lub stwierdzenia nieważności uchwały przez Wojewodę,</w:t>
      </w:r>
    </w:p>
    <w:p w14:paraId="329EA0D2" w14:textId="77777777" w:rsidR="002317D0" w:rsidRDefault="002317D0" w:rsidP="002317D0">
      <w:pPr>
        <w:pStyle w:val="Standard"/>
        <w:numPr>
          <w:ilvl w:val="0"/>
          <w:numId w:val="58"/>
        </w:numPr>
        <w:spacing w:line="276" w:lineRule="auto"/>
        <w:jc w:val="both"/>
        <w:textAlignment w:val="baseline"/>
        <w:rPr>
          <w:rFonts w:ascii="Times New Roman" w:hAnsi="Times New Roman"/>
        </w:rPr>
      </w:pPr>
      <w:r w:rsidRPr="00AF1A78">
        <w:rPr>
          <w:rFonts w:ascii="Times New Roman" w:hAnsi="Times New Roman"/>
        </w:rPr>
        <w:t xml:space="preserve">współpracy w przygotowaniu odpowiedzi na pisma Wojewody związane </w:t>
      </w:r>
      <w:r>
        <w:rPr>
          <w:rFonts w:ascii="Times New Roman" w:hAnsi="Times New Roman"/>
        </w:rPr>
        <w:br/>
      </w:r>
      <w:r w:rsidRPr="00AF1A78">
        <w:rPr>
          <w:rFonts w:ascii="Times New Roman" w:hAnsi="Times New Roman"/>
        </w:rPr>
        <w:t>z postępowaniem,</w:t>
      </w:r>
    </w:p>
    <w:p w14:paraId="0A8C6D30" w14:textId="77777777" w:rsidR="002317D0" w:rsidRDefault="002317D0" w:rsidP="002317D0">
      <w:pPr>
        <w:pStyle w:val="Standard"/>
        <w:numPr>
          <w:ilvl w:val="0"/>
          <w:numId w:val="58"/>
        </w:numPr>
        <w:spacing w:line="276" w:lineRule="auto"/>
        <w:jc w:val="both"/>
        <w:textAlignment w:val="baseline"/>
        <w:rPr>
          <w:rFonts w:ascii="Times New Roman" w:hAnsi="Times New Roman"/>
        </w:rPr>
      </w:pPr>
      <w:r w:rsidRPr="00AF1A78">
        <w:rPr>
          <w:rFonts w:ascii="Times New Roman" w:hAnsi="Times New Roman"/>
        </w:rPr>
        <w:t>uzupełnienia i/lub usunięcia wskazanych uchybień, albo ponownego, nieodpłatnego wykonania przedmiotu zamówienia w zakresie niezbędnym do usunięcia stwierdzonych nieprawidłowości.</w:t>
      </w:r>
    </w:p>
    <w:p w14:paraId="48457632"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lastRenderedPageBreak/>
        <w:t>Przeniesienia majątkowych praw autorskich do wszystkich materiałów wytworzonych w ramach realizacji przedmiotu zamówienia na Zamawiającego (w ramach wynagrodzenia określonego w ofercie).</w:t>
      </w:r>
    </w:p>
    <w:p w14:paraId="2BD43900"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Zapewnienia odpowiedniej liczby osób do terminowej realizacji przedmiotu zamówienia.</w:t>
      </w:r>
    </w:p>
    <w:p w14:paraId="079B90DE"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Wykonania niniejszej umowy, w tym w szczególności dokumentacji, z najwyższą starannością, z uwzględnieniem profesjonalnego charakteru świadczonych przez siebie usług.</w:t>
      </w:r>
    </w:p>
    <w:p w14:paraId="76113C48"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Informowania Zamawiającego o stopniu zaawansowania prac oraz proponowanych rozwiązaniach. Zamawiający zastrzega sobie prawo do oceny, korekty i akceptacji.</w:t>
      </w:r>
    </w:p>
    <w:p w14:paraId="0E4299BC" w14:textId="103A4CAF"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Wykonawca zobowiązany jest do przygotowania oprócz ww. dokumentów innych dokumentów, których potrzeba wyłoni się w trakcie opracowywania przedmiotu zamówienia. Wszelkie prace projektowe lub czynności nie opisane powyżej, </w:t>
      </w:r>
      <w:r w:rsidR="00342B58">
        <w:rPr>
          <w:rFonts w:ascii="Times New Roman" w:hAnsi="Times New Roman"/>
        </w:rPr>
        <w:br/>
      </w:r>
      <w:r w:rsidRPr="00AF1A78">
        <w:rPr>
          <w:rFonts w:ascii="Times New Roman" w:hAnsi="Times New Roman"/>
        </w:rPr>
        <w:t>a wynikające z procedur określonych w u.p.z.p. oraz przepisach szczególnych, niezbędne do właściwego i kompletnego opracowania zamówienia Wykonawca winien wykonać w ramach przedmiotu zamówienia, kosztów i terminów wykonania przedmiotu zamówienia.</w:t>
      </w:r>
    </w:p>
    <w:p w14:paraId="2C107347"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t xml:space="preserve">Wykonawca w ramach zaoferowanej ceny ofertowej zobowiązany jest ponadto </w:t>
      </w:r>
      <w:r>
        <w:rPr>
          <w:rFonts w:ascii="Times New Roman" w:hAnsi="Times New Roman"/>
        </w:rPr>
        <w:br/>
      </w:r>
      <w:r w:rsidRPr="00AF1A78">
        <w:rPr>
          <w:rFonts w:ascii="Times New Roman" w:hAnsi="Times New Roman"/>
        </w:rPr>
        <w:t>do wykonania następujących obowiązków:</w:t>
      </w:r>
    </w:p>
    <w:p w14:paraId="0E232431"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opracowanie projektu planu ogólnego, w tym projektu uchwały wraz </w:t>
      </w:r>
      <w:r>
        <w:rPr>
          <w:rFonts w:ascii="Times New Roman" w:hAnsi="Times New Roman"/>
        </w:rPr>
        <w:br/>
      </w:r>
      <w:r w:rsidRPr="00AF1A78">
        <w:rPr>
          <w:rFonts w:ascii="Times New Roman" w:hAnsi="Times New Roman"/>
        </w:rPr>
        <w:t>z uzasadnieniem i załącznikami, w tym z rysunkiem planu ogólnego, w sposób kompleksowy zgodnie z obowiązującymi przepisami, normami i normatywami oraz postanowieniami niniejszej umowy,</w:t>
      </w:r>
    </w:p>
    <w:p w14:paraId="75302485"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czuwanie nad prawidłowością procedury planistycznej,</w:t>
      </w:r>
    </w:p>
    <w:p w14:paraId="52F5EF69"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opracowanie dokumentacji prac planistycznych,</w:t>
      </w:r>
    </w:p>
    <w:p w14:paraId="3FEE7AF7" w14:textId="398D9D0E"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uzupełnienie (zmiany) opracowania stanowiącego przedmiot umowy </w:t>
      </w:r>
      <w:r w:rsidR="00342B58">
        <w:rPr>
          <w:rFonts w:ascii="Times New Roman" w:hAnsi="Times New Roman"/>
        </w:rPr>
        <w:br/>
      </w:r>
      <w:r w:rsidRPr="00AF1A78">
        <w:rPr>
          <w:rFonts w:ascii="Times New Roman" w:hAnsi="Times New Roman"/>
        </w:rPr>
        <w:t>o niezbędne czynności merytoryczne i formalne mające na celu dostosowanie opracowania do przepisów obowiązujących na dzień zakończenia realizacji przedmiotu umowy (w przypadku zmiany prawa w trakcie realizacji przedmiotu zamówienia),</w:t>
      </w:r>
    </w:p>
    <w:p w14:paraId="3AF03E2E"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usunięcie wszelkich wad w przedmiocie zamówienia na własny koszt </w:t>
      </w:r>
      <w:r>
        <w:rPr>
          <w:rFonts w:ascii="Times New Roman" w:hAnsi="Times New Roman"/>
        </w:rPr>
        <w:br/>
      </w:r>
      <w:r w:rsidRPr="00AF1A78">
        <w:rPr>
          <w:rFonts w:ascii="Times New Roman" w:hAnsi="Times New Roman"/>
        </w:rPr>
        <w:t>oraz w terminie wskazanym przez Zamawiającego,</w:t>
      </w:r>
    </w:p>
    <w:p w14:paraId="2D8E4C7E" w14:textId="77777777" w:rsidR="002317D0"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poniesienie, w ramach zaoferowanej ceny, wszelkich kosztów związanych </w:t>
      </w:r>
      <w:r>
        <w:rPr>
          <w:rFonts w:ascii="Times New Roman" w:hAnsi="Times New Roman"/>
        </w:rPr>
        <w:br/>
      </w:r>
      <w:r w:rsidRPr="00AF1A78">
        <w:rPr>
          <w:rFonts w:ascii="Times New Roman" w:hAnsi="Times New Roman"/>
        </w:rPr>
        <w:t>z przygotowaniem i sporządzeniem projektu zmiany planu ogólnego, przygotowanie odpowiednich wniosków wraz z niezbędnymi załącznikami celem uzyskania wszelkich wymaganych prawem uzgodnień, opinii, decyzji itp.,</w:t>
      </w:r>
    </w:p>
    <w:p w14:paraId="47195930" w14:textId="77777777" w:rsidR="002317D0" w:rsidRPr="00AF1A78" w:rsidRDefault="002317D0" w:rsidP="002317D0">
      <w:pPr>
        <w:pStyle w:val="Standard"/>
        <w:numPr>
          <w:ilvl w:val="0"/>
          <w:numId w:val="59"/>
        </w:numPr>
        <w:spacing w:line="276" w:lineRule="auto"/>
        <w:jc w:val="both"/>
        <w:textAlignment w:val="baseline"/>
        <w:rPr>
          <w:rFonts w:ascii="Times New Roman" w:hAnsi="Times New Roman"/>
        </w:rPr>
      </w:pPr>
      <w:r w:rsidRPr="00AF1A78">
        <w:rPr>
          <w:rFonts w:ascii="Times New Roman" w:hAnsi="Times New Roman"/>
        </w:rPr>
        <w:t xml:space="preserve">wykonania dokumentacji stanowiącej przedmiot umowy w stanie kompletnym </w:t>
      </w:r>
      <w:r>
        <w:rPr>
          <w:rFonts w:ascii="Times New Roman" w:hAnsi="Times New Roman"/>
        </w:rPr>
        <w:br/>
      </w:r>
      <w:r w:rsidRPr="00AF1A78">
        <w:rPr>
          <w:rFonts w:ascii="Times New Roman" w:hAnsi="Times New Roman"/>
        </w:rPr>
        <w:t>z punktu widzenia celu, któremu ma służyć.</w:t>
      </w:r>
    </w:p>
    <w:p w14:paraId="327F50FE" w14:textId="77777777" w:rsidR="002317D0" w:rsidRDefault="002317D0" w:rsidP="002317D0">
      <w:pPr>
        <w:pStyle w:val="Standard"/>
        <w:numPr>
          <w:ilvl w:val="0"/>
          <w:numId w:val="57"/>
        </w:numPr>
        <w:spacing w:line="276" w:lineRule="auto"/>
        <w:jc w:val="both"/>
        <w:textAlignment w:val="baseline"/>
        <w:rPr>
          <w:rFonts w:ascii="Times New Roman" w:hAnsi="Times New Roman"/>
        </w:rPr>
      </w:pPr>
      <w:r>
        <w:rPr>
          <w:rFonts w:ascii="Times New Roman" w:hAnsi="Times New Roman"/>
        </w:rPr>
        <w:t xml:space="preserve">Opracowanie planu ogólnego w postaci cyfrowej według wytycznych firmy </w:t>
      </w:r>
      <w:r>
        <w:rPr>
          <w:rFonts w:ascii="Times New Roman" w:hAnsi="Times New Roman"/>
        </w:rPr>
        <w:br/>
        <w:t>GIAP Sp. z o. o. (platforma POLA MAP bazująca na oprogramowaniu QGiS, z której korzysta Zamawiający), w celu ostatecznego zasilenia niniejszej platformy danymi planistycznymi powstałymi w wyniku niniejszego zamówienia.</w:t>
      </w:r>
    </w:p>
    <w:p w14:paraId="5952EFD9" w14:textId="2D00F9A7" w:rsidR="002317D0" w:rsidRDefault="002317D0" w:rsidP="002317D0">
      <w:pPr>
        <w:pStyle w:val="Standard"/>
        <w:numPr>
          <w:ilvl w:val="0"/>
          <w:numId w:val="57"/>
        </w:numPr>
        <w:spacing w:line="276" w:lineRule="auto"/>
        <w:jc w:val="both"/>
        <w:textAlignment w:val="baseline"/>
        <w:rPr>
          <w:rFonts w:ascii="Times New Roman" w:hAnsi="Times New Roman"/>
        </w:rPr>
      </w:pPr>
      <w:r w:rsidRPr="00AF1A78">
        <w:rPr>
          <w:rFonts w:ascii="Times New Roman" w:hAnsi="Times New Roman"/>
        </w:rPr>
        <w:lastRenderedPageBreak/>
        <w:t xml:space="preserve">Oprócz powyższego do sporządzonego planu Wykonawca zobowiązany jest dostarczyć bazę metadanych opracowaną zgodnie z dyrektywą 2007/2/WE Parlamentu Europejskiego i Rady z dnia 14 marca 2007 r. ustanawiająca infrastrukturę informacji przestrzennej we Wspólnocie Europejskiej (INSPIRE) – Dz.U.UE.L.2007.108.1 </w:t>
      </w:r>
      <w:r w:rsidR="00342B58">
        <w:rPr>
          <w:rFonts w:ascii="Times New Roman" w:hAnsi="Times New Roman"/>
        </w:rPr>
        <w:br/>
      </w:r>
      <w:r w:rsidRPr="00AF1A78">
        <w:rPr>
          <w:rFonts w:ascii="Times New Roman" w:hAnsi="Times New Roman"/>
        </w:rPr>
        <w:t xml:space="preserve">oraz ustawą z dnia 4 marca 2010 r. o infrastrukturze informacji przestrzennej </w:t>
      </w:r>
      <w:r w:rsidR="00342B58">
        <w:rPr>
          <w:rFonts w:ascii="Times New Roman" w:hAnsi="Times New Roman"/>
        </w:rPr>
        <w:br/>
      </w:r>
      <w:r w:rsidRPr="00AF1A78">
        <w:rPr>
          <w:rFonts w:ascii="Times New Roman" w:hAnsi="Times New Roman"/>
        </w:rPr>
        <w:t xml:space="preserve">(tj. Dz.U. z 2021r. poz. 214). Dane przestrzenne składające się na treść rysunku planu (dane wektorowe i rastrowe) winny zostać przekazane na nośniku elektronicznym </w:t>
      </w:r>
      <w:r w:rsidR="00342B58">
        <w:rPr>
          <w:rFonts w:ascii="Times New Roman" w:hAnsi="Times New Roman"/>
        </w:rPr>
        <w:br/>
      </w:r>
      <w:r w:rsidRPr="00AF1A78">
        <w:rPr>
          <w:rFonts w:ascii="Times New Roman" w:hAnsi="Times New Roman"/>
        </w:rPr>
        <w:t>(płyta CD/DVD, dysk wymienny na złącze USB) w postaci:</w:t>
      </w:r>
    </w:p>
    <w:p w14:paraId="5DC82DEC" w14:textId="2174A235" w:rsidR="002317D0" w:rsidRDefault="002317D0" w:rsidP="002317D0">
      <w:pPr>
        <w:pStyle w:val="Standard"/>
        <w:numPr>
          <w:ilvl w:val="0"/>
          <w:numId w:val="60"/>
        </w:numPr>
        <w:spacing w:line="276" w:lineRule="auto"/>
        <w:jc w:val="both"/>
        <w:textAlignment w:val="baseline"/>
        <w:rPr>
          <w:rFonts w:ascii="Times New Roman" w:hAnsi="Times New Roman"/>
        </w:rPr>
      </w:pPr>
      <w:r w:rsidRPr="00AF1A78">
        <w:rPr>
          <w:rFonts w:ascii="Times New Roman" w:hAnsi="Times New Roman"/>
        </w:rPr>
        <w:t xml:space="preserve">plików w formacie SHP dla danych wektorowych, plików w formacie GeoTIFF </w:t>
      </w:r>
      <w:r>
        <w:rPr>
          <w:rFonts w:ascii="Times New Roman" w:hAnsi="Times New Roman"/>
        </w:rPr>
        <w:br/>
      </w:r>
      <w:r w:rsidRPr="00AF1A78">
        <w:rPr>
          <w:rFonts w:ascii="Times New Roman" w:hAnsi="Times New Roman"/>
        </w:rPr>
        <w:t>dla danych rastrowych oraz plików w innych formatach dla danych przestrzennych, których nie można sporządzić w formatach SHP lub GeoTIFF lub dla danych tych stosuje się powszechnie inny format. Pliki te winny być logicznie uporządkowane i nazwane,</w:t>
      </w:r>
    </w:p>
    <w:p w14:paraId="6396AB9F" w14:textId="19764F71" w:rsidR="002317D0" w:rsidRDefault="002317D0" w:rsidP="002317D0">
      <w:pPr>
        <w:pStyle w:val="Standard"/>
        <w:numPr>
          <w:ilvl w:val="0"/>
          <w:numId w:val="60"/>
        </w:numPr>
        <w:spacing w:line="276" w:lineRule="auto"/>
        <w:jc w:val="both"/>
        <w:textAlignment w:val="baseline"/>
        <w:rPr>
          <w:rFonts w:ascii="Times New Roman" w:hAnsi="Times New Roman"/>
        </w:rPr>
      </w:pPr>
      <w:r w:rsidRPr="00AF1A78">
        <w:rPr>
          <w:rFonts w:ascii="Times New Roman" w:hAnsi="Times New Roman"/>
        </w:rPr>
        <w:t xml:space="preserve">plików zawierających projekt opracowania planu ogólnego, na które składają się zgodne z wersją papierową i elektroniczną rysunku, odpowiednio uporządkowane i wyświetlone treści mapy (dane przestrzenne zgromadzone </w:t>
      </w:r>
      <w:r w:rsidR="00342B58">
        <w:rPr>
          <w:rFonts w:ascii="Times New Roman" w:hAnsi="Times New Roman"/>
        </w:rPr>
        <w:br/>
      </w:r>
      <w:r w:rsidRPr="00AF1A78">
        <w:rPr>
          <w:rFonts w:ascii="Times New Roman" w:hAnsi="Times New Roman"/>
        </w:rPr>
        <w:t>w warstwach tematycznych),</w:t>
      </w:r>
    </w:p>
    <w:p w14:paraId="2642DA64" w14:textId="456081BA" w:rsidR="002317D0" w:rsidRPr="00AF1A78" w:rsidRDefault="002317D0" w:rsidP="002317D0">
      <w:pPr>
        <w:pStyle w:val="Standard"/>
        <w:numPr>
          <w:ilvl w:val="0"/>
          <w:numId w:val="60"/>
        </w:numPr>
        <w:spacing w:line="276" w:lineRule="auto"/>
        <w:jc w:val="both"/>
        <w:textAlignment w:val="baseline"/>
        <w:rPr>
          <w:rFonts w:ascii="Times New Roman" w:hAnsi="Times New Roman"/>
        </w:rPr>
      </w:pPr>
      <w:r w:rsidRPr="00AF1A78">
        <w:rPr>
          <w:rFonts w:ascii="Times New Roman" w:hAnsi="Times New Roman"/>
        </w:rPr>
        <w:t xml:space="preserve">plików wytworzonych zgodnie ze strukturą i w standardach wymaganych </w:t>
      </w:r>
      <w:r>
        <w:rPr>
          <w:rFonts w:ascii="Times New Roman" w:hAnsi="Times New Roman"/>
        </w:rPr>
        <w:br/>
      </w:r>
      <w:r w:rsidRPr="00AF1A78">
        <w:rPr>
          <w:rFonts w:ascii="Times New Roman" w:hAnsi="Times New Roman"/>
        </w:rPr>
        <w:t>na potrzeby importu i eksportu dokumentów w ramach zaproponowanego modułu pozwalającego na wydawanie wypisów, wyrysów i innych niezbędnych informacji z planu ogólnego.</w:t>
      </w:r>
    </w:p>
    <w:p w14:paraId="6DC0E9D2" w14:textId="77777777" w:rsidR="002317D0" w:rsidRDefault="002317D0" w:rsidP="002317D0">
      <w:pPr>
        <w:pStyle w:val="Standard"/>
        <w:spacing w:line="276" w:lineRule="auto"/>
        <w:jc w:val="both"/>
        <w:rPr>
          <w:rFonts w:ascii="Times New Roman" w:hAnsi="Times New Roman"/>
        </w:rPr>
      </w:pPr>
    </w:p>
    <w:p w14:paraId="1CD6FFAC" w14:textId="22DC8284" w:rsidR="002317D0" w:rsidRPr="009A18DE" w:rsidRDefault="002317D0" w:rsidP="002317D0">
      <w:pPr>
        <w:pStyle w:val="Standard"/>
        <w:spacing w:line="276" w:lineRule="auto"/>
        <w:jc w:val="both"/>
        <w:rPr>
          <w:rFonts w:ascii="Times New Roman" w:hAnsi="Times New Roman"/>
          <w:b/>
          <w:bCs/>
        </w:rPr>
      </w:pPr>
      <w:r>
        <w:rPr>
          <w:rFonts w:ascii="Times New Roman" w:hAnsi="Times New Roman"/>
          <w:b/>
          <w:bCs/>
        </w:rPr>
        <w:t>4.4</w:t>
      </w:r>
      <w:r w:rsidRPr="009A18DE">
        <w:rPr>
          <w:rFonts w:ascii="Times New Roman" w:hAnsi="Times New Roman"/>
          <w:b/>
          <w:bCs/>
        </w:rPr>
        <w:t xml:space="preserve"> Wykonawca zobowiązany jest do zrealizowania pełnego zakresu rzeczowego niniejszego zamówienia z należytą starannością, zgodnie z warunkami przedmiotowego postępowania opisanymi w SWZ (z załącznikami), obowiązującymi przepisami prawa, ofertą Wykonawcy oraz ustaleniami z Zamawiającym.</w:t>
      </w:r>
    </w:p>
    <w:p w14:paraId="7F1B2FFD" w14:textId="77777777" w:rsidR="002317D0" w:rsidRDefault="002317D0" w:rsidP="002317D0">
      <w:pPr>
        <w:pStyle w:val="Standard"/>
        <w:spacing w:line="276" w:lineRule="auto"/>
        <w:jc w:val="both"/>
        <w:rPr>
          <w:rFonts w:ascii="Times New Roman" w:hAnsi="Times New Roman"/>
        </w:rPr>
      </w:pPr>
    </w:p>
    <w:p w14:paraId="510CFA31" w14:textId="4D7A0DA9" w:rsidR="002317D0" w:rsidRPr="009A18DE" w:rsidRDefault="002317D0" w:rsidP="002317D0">
      <w:pPr>
        <w:pStyle w:val="Standard"/>
        <w:spacing w:line="276" w:lineRule="auto"/>
        <w:jc w:val="both"/>
        <w:rPr>
          <w:rFonts w:ascii="Times New Roman" w:hAnsi="Times New Roman"/>
          <w:b/>
          <w:bCs/>
        </w:rPr>
      </w:pPr>
      <w:r>
        <w:rPr>
          <w:rFonts w:ascii="Times New Roman" w:hAnsi="Times New Roman"/>
          <w:b/>
          <w:bCs/>
        </w:rPr>
        <w:t>4.5</w:t>
      </w:r>
      <w:r w:rsidRPr="009A18DE">
        <w:rPr>
          <w:rFonts w:ascii="Times New Roman" w:hAnsi="Times New Roman"/>
          <w:b/>
          <w:bCs/>
        </w:rPr>
        <w:t xml:space="preserve"> Forma przekazania planu ogólnego</w:t>
      </w:r>
    </w:p>
    <w:p w14:paraId="79E6F83F" w14:textId="6AD2585F" w:rsidR="002317D0" w:rsidRDefault="002317D0" w:rsidP="002317D0">
      <w:pPr>
        <w:pStyle w:val="Standard"/>
        <w:numPr>
          <w:ilvl w:val="0"/>
          <w:numId w:val="61"/>
        </w:numPr>
        <w:spacing w:line="276" w:lineRule="auto"/>
        <w:jc w:val="both"/>
        <w:textAlignment w:val="baseline"/>
        <w:rPr>
          <w:rFonts w:ascii="Times New Roman" w:hAnsi="Times New Roman"/>
        </w:rPr>
      </w:pPr>
      <w:r>
        <w:rPr>
          <w:rFonts w:ascii="Times New Roman" w:hAnsi="Times New Roman"/>
        </w:rPr>
        <w:t>Sporządzony plan ogólny należy przekazać w formie cyfrowej w postali pliku GML</w:t>
      </w:r>
      <w:r>
        <w:rPr>
          <w:rFonts w:ascii="Times New Roman" w:hAnsi="Times New Roman"/>
        </w:rPr>
        <w:br/>
        <w:t xml:space="preserve">na elektronicznym nośniku danych (płyta CD/DVD) - 1 egz., który stanowić będzie załącznik do uchwały Rady Gminy Milejewo w sprawie uchwalenia planu ogólnego, przy czym projekt uchwały wraz z załącznikiem musi być utworzony przy użyciu programu „Edytor Aktów Prawnych XML Legislator” i </w:t>
      </w:r>
      <w:r w:rsidRPr="00354BBD">
        <w:rPr>
          <w:rFonts w:ascii="Times New Roman" w:hAnsi="Times New Roman"/>
        </w:rPr>
        <w:t xml:space="preserve">zapisany w formacie zipx, </w:t>
      </w:r>
      <w:r w:rsidR="00342B58">
        <w:rPr>
          <w:rFonts w:ascii="Times New Roman" w:hAnsi="Times New Roman"/>
        </w:rPr>
        <w:br/>
      </w:r>
      <w:r w:rsidRPr="00354BBD">
        <w:rPr>
          <w:rFonts w:ascii="Times New Roman" w:hAnsi="Times New Roman"/>
        </w:rPr>
        <w:t>oraz formatach koniecznych do publikacji w dzienniku urzędowym województwa warmińsko-mazurskiego.</w:t>
      </w:r>
    </w:p>
    <w:p w14:paraId="2CCE8FE9" w14:textId="77777777" w:rsidR="002317D0" w:rsidRDefault="002317D0" w:rsidP="002317D0">
      <w:pPr>
        <w:pStyle w:val="Standard"/>
        <w:numPr>
          <w:ilvl w:val="0"/>
          <w:numId w:val="61"/>
        </w:numPr>
        <w:spacing w:line="276" w:lineRule="auto"/>
        <w:jc w:val="both"/>
        <w:textAlignment w:val="baseline"/>
        <w:rPr>
          <w:rFonts w:ascii="Times New Roman" w:hAnsi="Times New Roman"/>
        </w:rPr>
      </w:pPr>
      <w:r w:rsidRPr="00B27C3B">
        <w:rPr>
          <w:rFonts w:ascii="Times New Roman" w:hAnsi="Times New Roman"/>
        </w:rPr>
        <w:t>Uzasadnienie do uchwały:</w:t>
      </w:r>
    </w:p>
    <w:p w14:paraId="0B739D69" w14:textId="77777777" w:rsidR="002317D0" w:rsidRDefault="002317D0" w:rsidP="002317D0">
      <w:pPr>
        <w:pStyle w:val="Standard"/>
        <w:numPr>
          <w:ilvl w:val="0"/>
          <w:numId w:val="62"/>
        </w:numPr>
        <w:spacing w:line="276" w:lineRule="auto"/>
        <w:jc w:val="both"/>
        <w:textAlignment w:val="baseline"/>
        <w:rPr>
          <w:rFonts w:ascii="Times New Roman" w:hAnsi="Times New Roman"/>
        </w:rPr>
      </w:pPr>
      <w:r w:rsidRPr="00B27C3B">
        <w:rPr>
          <w:rFonts w:ascii="Times New Roman" w:hAnsi="Times New Roman"/>
        </w:rPr>
        <w:t>część tekstowa:</w:t>
      </w:r>
    </w:p>
    <w:p w14:paraId="6D6A8EB9" w14:textId="77777777" w:rsidR="002317D0" w:rsidRDefault="002317D0" w:rsidP="002317D0">
      <w:pPr>
        <w:pStyle w:val="Standard"/>
        <w:numPr>
          <w:ilvl w:val="0"/>
          <w:numId w:val="63"/>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2BF23749" w14:textId="77777777" w:rsidR="002317D0" w:rsidRDefault="002317D0" w:rsidP="002317D0">
      <w:pPr>
        <w:pStyle w:val="Standard"/>
        <w:numPr>
          <w:ilvl w:val="0"/>
          <w:numId w:val="63"/>
        </w:numPr>
        <w:spacing w:line="276" w:lineRule="auto"/>
        <w:jc w:val="both"/>
        <w:textAlignment w:val="baseline"/>
        <w:rPr>
          <w:rFonts w:ascii="Times New Roman" w:hAnsi="Times New Roman"/>
        </w:rPr>
      </w:pPr>
      <w:r w:rsidRPr="00B27C3B">
        <w:rPr>
          <w:rFonts w:ascii="Times New Roman" w:hAnsi="Times New Roman"/>
        </w:rPr>
        <w:t>w wersji elektronicznej (płyta CD/DVD w 1 egz.) z edytowalnym zapisem plików w formacie ODT oraz w formacie PDF,</w:t>
      </w:r>
    </w:p>
    <w:p w14:paraId="063FAA8A" w14:textId="77777777" w:rsidR="002317D0" w:rsidRDefault="002317D0" w:rsidP="002317D0">
      <w:pPr>
        <w:pStyle w:val="Standard"/>
        <w:numPr>
          <w:ilvl w:val="0"/>
          <w:numId w:val="62"/>
        </w:numPr>
        <w:spacing w:line="276" w:lineRule="auto"/>
        <w:jc w:val="both"/>
        <w:textAlignment w:val="baseline"/>
        <w:rPr>
          <w:rFonts w:ascii="Times New Roman" w:hAnsi="Times New Roman"/>
        </w:rPr>
      </w:pPr>
      <w:r w:rsidRPr="00B27C3B">
        <w:rPr>
          <w:rFonts w:ascii="Times New Roman" w:hAnsi="Times New Roman"/>
        </w:rPr>
        <w:t>część graficzna:</w:t>
      </w:r>
    </w:p>
    <w:p w14:paraId="537E1A64" w14:textId="77777777" w:rsidR="002317D0" w:rsidRDefault="002317D0" w:rsidP="002317D0">
      <w:pPr>
        <w:pStyle w:val="Standard"/>
        <w:numPr>
          <w:ilvl w:val="0"/>
          <w:numId w:val="64"/>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27C75941" w14:textId="229528CD" w:rsidR="002317D0" w:rsidRDefault="002317D0" w:rsidP="002317D0">
      <w:pPr>
        <w:pStyle w:val="Standard"/>
        <w:numPr>
          <w:ilvl w:val="0"/>
          <w:numId w:val="64"/>
        </w:numPr>
        <w:spacing w:line="276" w:lineRule="auto"/>
        <w:jc w:val="both"/>
        <w:textAlignment w:val="baseline"/>
        <w:rPr>
          <w:rFonts w:ascii="Times New Roman" w:hAnsi="Times New Roman"/>
        </w:rPr>
      </w:pPr>
      <w:r w:rsidRPr="00B27C3B">
        <w:rPr>
          <w:rFonts w:ascii="Times New Roman" w:hAnsi="Times New Roman"/>
        </w:rPr>
        <w:t xml:space="preserve">w wersji elektronicznej (na płycie CD/DVD w 1 egz.) z edytowalnym zapisem plików tekstowych w formacie ODT oraz w formacie PDF i plików </w:t>
      </w:r>
      <w:r w:rsidRPr="00B27C3B">
        <w:rPr>
          <w:rFonts w:ascii="Times New Roman" w:hAnsi="Times New Roman"/>
        </w:rPr>
        <w:lastRenderedPageBreak/>
        <w:t xml:space="preserve">graficznych w zapisie cyfrowym zawierającym zgeoreferowane do układu PUWG 2000 pas 7 warstwy tematyczne przedstawiające problematykę opracowania, w formacie *shp dla danych wektorowych, w formacie *GeoTIFF dla danych rastrowych oraz plików w innych formatach, </w:t>
      </w:r>
      <w:r w:rsidR="00342B58">
        <w:rPr>
          <w:rFonts w:ascii="Times New Roman" w:hAnsi="Times New Roman"/>
        </w:rPr>
        <w:br/>
      </w:r>
      <w:r w:rsidRPr="00B27C3B">
        <w:rPr>
          <w:rFonts w:ascii="Times New Roman" w:hAnsi="Times New Roman"/>
        </w:rPr>
        <w:t>dla danych przestrzennych, których nie można sporządzić w formatach *shp i *GeoTIFF</w:t>
      </w:r>
      <w:r w:rsidR="000578A6">
        <w:rPr>
          <w:rFonts w:ascii="Times New Roman" w:hAnsi="Times New Roman"/>
        </w:rPr>
        <w:t>,</w:t>
      </w:r>
    </w:p>
    <w:p w14:paraId="4FB28A0A" w14:textId="05BCB421" w:rsidR="00710E0D" w:rsidRPr="00B27C3B" w:rsidRDefault="000578A6" w:rsidP="002317D0">
      <w:pPr>
        <w:pStyle w:val="Standard"/>
        <w:numPr>
          <w:ilvl w:val="0"/>
          <w:numId w:val="64"/>
        </w:numPr>
        <w:spacing w:line="276" w:lineRule="auto"/>
        <w:jc w:val="both"/>
        <w:textAlignment w:val="baseline"/>
        <w:rPr>
          <w:rFonts w:ascii="Times New Roman" w:hAnsi="Times New Roman"/>
        </w:rPr>
      </w:pPr>
      <w:bookmarkStart w:id="2" w:name="_Hlk177626973"/>
      <w:r>
        <w:rPr>
          <w:rFonts w:ascii="Times New Roman" w:hAnsi="Times New Roman"/>
        </w:rPr>
        <w:t>rysunek w skali 1:10 000 przygotowany do wywieszenia.</w:t>
      </w:r>
    </w:p>
    <w:bookmarkEnd w:id="2"/>
    <w:p w14:paraId="25B7CDCF" w14:textId="77777777" w:rsidR="002317D0" w:rsidRDefault="002317D0" w:rsidP="002317D0">
      <w:pPr>
        <w:pStyle w:val="Standard"/>
        <w:numPr>
          <w:ilvl w:val="0"/>
          <w:numId w:val="61"/>
        </w:numPr>
        <w:spacing w:line="276" w:lineRule="auto"/>
        <w:jc w:val="both"/>
        <w:textAlignment w:val="baseline"/>
        <w:rPr>
          <w:rFonts w:ascii="Times New Roman" w:hAnsi="Times New Roman"/>
        </w:rPr>
      </w:pPr>
      <w:r>
        <w:rPr>
          <w:rFonts w:ascii="Times New Roman" w:hAnsi="Times New Roman"/>
        </w:rPr>
        <w:t>Prognoza oddziaływania na środowisko:</w:t>
      </w:r>
    </w:p>
    <w:p w14:paraId="175F44B6" w14:textId="77777777" w:rsidR="002317D0" w:rsidRDefault="002317D0" w:rsidP="002317D0">
      <w:pPr>
        <w:pStyle w:val="Standard"/>
        <w:numPr>
          <w:ilvl w:val="0"/>
          <w:numId w:val="65"/>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3CDBAAAC" w14:textId="4F4B16B7" w:rsidR="002317D0" w:rsidRPr="00B27C3B" w:rsidRDefault="002317D0" w:rsidP="002317D0">
      <w:pPr>
        <w:pStyle w:val="Standard"/>
        <w:numPr>
          <w:ilvl w:val="0"/>
          <w:numId w:val="65"/>
        </w:numPr>
        <w:spacing w:line="276" w:lineRule="auto"/>
        <w:jc w:val="both"/>
        <w:textAlignment w:val="baseline"/>
        <w:rPr>
          <w:rFonts w:ascii="Times New Roman" w:hAnsi="Times New Roman"/>
        </w:rPr>
      </w:pPr>
      <w:r w:rsidRPr="00B27C3B">
        <w:rPr>
          <w:rFonts w:ascii="Times New Roman" w:hAnsi="Times New Roman"/>
        </w:rPr>
        <w:t xml:space="preserve">w wersji elektronicznej (na płycie CD/DVD w 1 egz.) z edytowalnym zapisem plików tekstowych w formacie ODT oraz w formacie PDF i plików graficznych </w:t>
      </w:r>
      <w:r>
        <w:rPr>
          <w:rFonts w:ascii="Times New Roman" w:hAnsi="Times New Roman"/>
        </w:rPr>
        <w:br/>
      </w:r>
      <w:r w:rsidRPr="00B27C3B">
        <w:rPr>
          <w:rFonts w:ascii="Times New Roman" w:hAnsi="Times New Roman"/>
        </w:rPr>
        <w:t>w zapisie cyfrowym zawierającym zgeoreferowane do układu PUWG 2000 pas 7 warstwy tematyczne przedstawiające problematykę opracowania, w formacie *shp dla danych wektorowych, w formacie *GeoTIFF dla danych rastrowych oraz plików w innych formatach, dla danych przestrzennych, których nie można sporządzić w formatach *shp i *GeoTIFF.</w:t>
      </w:r>
    </w:p>
    <w:p w14:paraId="522F56EF" w14:textId="77777777" w:rsidR="002317D0" w:rsidRDefault="002317D0" w:rsidP="002317D0">
      <w:pPr>
        <w:pStyle w:val="Standard"/>
        <w:numPr>
          <w:ilvl w:val="0"/>
          <w:numId w:val="61"/>
        </w:numPr>
        <w:spacing w:line="276" w:lineRule="auto"/>
        <w:jc w:val="both"/>
        <w:textAlignment w:val="baseline"/>
        <w:rPr>
          <w:rFonts w:ascii="Times New Roman" w:hAnsi="Times New Roman"/>
        </w:rPr>
      </w:pPr>
      <w:r>
        <w:rPr>
          <w:rFonts w:ascii="Times New Roman" w:hAnsi="Times New Roman"/>
        </w:rPr>
        <w:t>Opracowanie ekofizjograficzne:</w:t>
      </w:r>
    </w:p>
    <w:p w14:paraId="7D26EF7A" w14:textId="77777777" w:rsidR="002317D0" w:rsidRDefault="002317D0" w:rsidP="002317D0">
      <w:pPr>
        <w:pStyle w:val="Standard"/>
        <w:numPr>
          <w:ilvl w:val="0"/>
          <w:numId w:val="66"/>
        </w:numPr>
        <w:spacing w:line="276" w:lineRule="auto"/>
        <w:jc w:val="both"/>
        <w:textAlignment w:val="baseline"/>
        <w:rPr>
          <w:rFonts w:ascii="Times New Roman" w:hAnsi="Times New Roman"/>
        </w:rPr>
      </w:pPr>
      <w:r w:rsidRPr="00B27C3B">
        <w:rPr>
          <w:rFonts w:ascii="Times New Roman" w:hAnsi="Times New Roman"/>
        </w:rPr>
        <w:t>część kartograficzna:</w:t>
      </w:r>
    </w:p>
    <w:p w14:paraId="59BE27A9" w14:textId="77777777" w:rsidR="002317D0" w:rsidRDefault="002317D0" w:rsidP="002317D0">
      <w:pPr>
        <w:pStyle w:val="Standard"/>
        <w:numPr>
          <w:ilvl w:val="0"/>
          <w:numId w:val="67"/>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6F046079" w14:textId="0EB56AF0" w:rsidR="002317D0" w:rsidRDefault="002317D0" w:rsidP="002317D0">
      <w:pPr>
        <w:pStyle w:val="Standard"/>
        <w:numPr>
          <w:ilvl w:val="0"/>
          <w:numId w:val="67"/>
        </w:numPr>
        <w:spacing w:line="276" w:lineRule="auto"/>
        <w:jc w:val="both"/>
        <w:textAlignment w:val="baseline"/>
        <w:rPr>
          <w:rFonts w:ascii="Times New Roman" w:hAnsi="Times New Roman"/>
        </w:rPr>
      </w:pPr>
      <w:r w:rsidRPr="00B27C3B">
        <w:rPr>
          <w:rFonts w:ascii="Times New Roman" w:hAnsi="Times New Roman"/>
        </w:rPr>
        <w:t xml:space="preserve">w wersji elektronicznej (na płycie CD/DVD w 1 egz.) z edytowalnym zapisem plików tekstowych w formacie ODT oraz w formacie PDF i plików graficznych w zapisie cyfrowym zawierającym zgeoreferowane do układu PUWG 2000 pas 7 warstwy tematyczne przedstawiające problematykę opracowania, w formacie *shp dla danych wektorowych, w formacie *GeoTIFF dla danych rastrowych oraz plików w innych formatach, </w:t>
      </w:r>
      <w:r w:rsidR="00342B58">
        <w:rPr>
          <w:rFonts w:ascii="Times New Roman" w:hAnsi="Times New Roman"/>
        </w:rPr>
        <w:br/>
      </w:r>
      <w:r w:rsidRPr="00B27C3B">
        <w:rPr>
          <w:rFonts w:ascii="Times New Roman" w:hAnsi="Times New Roman"/>
        </w:rPr>
        <w:t xml:space="preserve">dla danych przestrzennych, których nie można sporządzić w formatach *shp </w:t>
      </w:r>
      <w:r w:rsidR="00342B58">
        <w:rPr>
          <w:rFonts w:ascii="Times New Roman" w:hAnsi="Times New Roman"/>
        </w:rPr>
        <w:br/>
      </w:r>
      <w:r w:rsidRPr="00B27C3B">
        <w:rPr>
          <w:rFonts w:ascii="Times New Roman" w:hAnsi="Times New Roman"/>
        </w:rPr>
        <w:t>i *GeoTIFF.</w:t>
      </w:r>
    </w:p>
    <w:p w14:paraId="15F5F93F" w14:textId="77777777" w:rsidR="002317D0" w:rsidRDefault="002317D0" w:rsidP="002317D0">
      <w:pPr>
        <w:pStyle w:val="Standard"/>
        <w:numPr>
          <w:ilvl w:val="0"/>
          <w:numId w:val="68"/>
        </w:numPr>
        <w:spacing w:line="276" w:lineRule="auto"/>
        <w:jc w:val="both"/>
        <w:textAlignment w:val="baseline"/>
        <w:rPr>
          <w:rFonts w:ascii="Times New Roman" w:hAnsi="Times New Roman"/>
        </w:rPr>
      </w:pPr>
      <w:r w:rsidRPr="00B27C3B">
        <w:rPr>
          <w:rFonts w:ascii="Times New Roman" w:hAnsi="Times New Roman"/>
        </w:rPr>
        <w:t>część opisowa:</w:t>
      </w:r>
    </w:p>
    <w:p w14:paraId="18679FF5" w14:textId="77777777" w:rsidR="002317D0" w:rsidRDefault="002317D0" w:rsidP="002317D0">
      <w:pPr>
        <w:pStyle w:val="Standard"/>
        <w:numPr>
          <w:ilvl w:val="0"/>
          <w:numId w:val="69"/>
        </w:numPr>
        <w:spacing w:line="276" w:lineRule="auto"/>
        <w:jc w:val="both"/>
        <w:textAlignment w:val="baseline"/>
        <w:rPr>
          <w:rFonts w:ascii="Times New Roman" w:hAnsi="Times New Roman"/>
        </w:rPr>
      </w:pPr>
      <w:r w:rsidRPr="00B27C3B">
        <w:rPr>
          <w:rFonts w:ascii="Times New Roman" w:hAnsi="Times New Roman"/>
        </w:rPr>
        <w:t>w wersji papierowej - wydruk w 3 egz.,</w:t>
      </w:r>
    </w:p>
    <w:p w14:paraId="5A704B13" w14:textId="77777777" w:rsidR="002317D0" w:rsidRPr="00B27C3B" w:rsidRDefault="002317D0" w:rsidP="002317D0">
      <w:pPr>
        <w:pStyle w:val="Standard"/>
        <w:numPr>
          <w:ilvl w:val="0"/>
          <w:numId w:val="69"/>
        </w:numPr>
        <w:spacing w:line="276" w:lineRule="auto"/>
        <w:jc w:val="both"/>
        <w:textAlignment w:val="baseline"/>
        <w:rPr>
          <w:rFonts w:ascii="Times New Roman" w:hAnsi="Times New Roman"/>
        </w:rPr>
      </w:pPr>
      <w:r w:rsidRPr="00B27C3B">
        <w:rPr>
          <w:rFonts w:ascii="Times New Roman" w:hAnsi="Times New Roman"/>
        </w:rPr>
        <w:t>w wersji elektronicznej (na płycie CD/DVD w 1 egz.) z edytowalnym zapisem plików tekstowych w formacie ODT oraz w formacie PDF.</w:t>
      </w:r>
    </w:p>
    <w:p w14:paraId="25E67443" w14:textId="77777777" w:rsidR="002317D0" w:rsidRDefault="002317D0" w:rsidP="002317D0">
      <w:pPr>
        <w:pStyle w:val="Standard"/>
        <w:spacing w:line="276" w:lineRule="auto"/>
        <w:jc w:val="both"/>
        <w:rPr>
          <w:rFonts w:ascii="Times New Roman" w:hAnsi="Times New Roman"/>
        </w:rPr>
      </w:pPr>
    </w:p>
    <w:p w14:paraId="516868DE" w14:textId="19670D9F" w:rsidR="0037013D" w:rsidRDefault="0037013D">
      <w:pPr>
        <w:pStyle w:val="Tytu"/>
        <w:numPr>
          <w:ilvl w:val="0"/>
          <w:numId w:val="1"/>
        </w:numPr>
        <w:shd w:val="clear" w:color="auto" w:fill="D9D9D9" w:themeFill="background1" w:themeFillShade="D9"/>
        <w:rPr>
          <w:rFonts w:eastAsia="SimSun"/>
          <w:lang w:eastAsia="zh-CN"/>
        </w:rPr>
      </w:pPr>
      <w:r w:rsidRPr="0037013D">
        <w:rPr>
          <w:rFonts w:eastAsia="SimSun"/>
          <w:lang w:eastAsia="zh-CN"/>
        </w:rPr>
        <w:t>TERMIN WYKONANIA ZAMÓWIENIA</w:t>
      </w:r>
    </w:p>
    <w:p w14:paraId="2C28C33F" w14:textId="77777777" w:rsidR="009F466F" w:rsidRDefault="009F466F" w:rsidP="008F7331"/>
    <w:p w14:paraId="66A40877" w14:textId="42127FBD" w:rsidR="0037013D" w:rsidRPr="00BE7C52" w:rsidRDefault="0037013D" w:rsidP="008F7331">
      <w:pPr>
        <w:rPr>
          <w:rFonts w:ascii="Times New Roman" w:hAnsi="Times New Roman" w:cs="Times New Roman"/>
          <w:sz w:val="24"/>
          <w:szCs w:val="24"/>
        </w:rPr>
      </w:pPr>
      <w:r w:rsidRPr="00BE7C52">
        <w:rPr>
          <w:rFonts w:ascii="Times New Roman" w:hAnsi="Times New Roman" w:cs="Times New Roman"/>
          <w:sz w:val="24"/>
          <w:szCs w:val="24"/>
        </w:rPr>
        <w:t xml:space="preserve">Zamawiający ustala termin realizacji zamówienia do </w:t>
      </w:r>
      <w:r w:rsidR="00EA578C">
        <w:rPr>
          <w:rFonts w:ascii="Times New Roman" w:hAnsi="Times New Roman" w:cs="Times New Roman"/>
          <w:sz w:val="24"/>
          <w:szCs w:val="24"/>
        </w:rPr>
        <w:t>5</w:t>
      </w:r>
      <w:r w:rsidR="003A0F64">
        <w:rPr>
          <w:rFonts w:ascii="Times New Roman" w:hAnsi="Times New Roman" w:cs="Times New Roman"/>
          <w:sz w:val="24"/>
          <w:szCs w:val="24"/>
        </w:rPr>
        <w:t>2</w:t>
      </w:r>
      <w:r w:rsidR="004972A3">
        <w:rPr>
          <w:rFonts w:ascii="Times New Roman" w:hAnsi="Times New Roman" w:cs="Times New Roman"/>
          <w:sz w:val="24"/>
          <w:szCs w:val="24"/>
        </w:rPr>
        <w:t xml:space="preserve"> tygodni od dnia podpisania umowy.</w:t>
      </w:r>
    </w:p>
    <w:p w14:paraId="4E0BE6D1" w14:textId="77777777" w:rsidR="0037013D" w:rsidRDefault="0037013D" w:rsidP="008F7331"/>
    <w:p w14:paraId="332AA0F6" w14:textId="3F09A41C" w:rsidR="0037013D" w:rsidRDefault="0037013D">
      <w:pPr>
        <w:pStyle w:val="Tytu"/>
        <w:numPr>
          <w:ilvl w:val="0"/>
          <w:numId w:val="1"/>
        </w:numPr>
        <w:shd w:val="clear" w:color="auto" w:fill="D9D9D9" w:themeFill="background1" w:themeFillShade="D9"/>
      </w:pPr>
      <w:r w:rsidRPr="0037013D">
        <w:t>PROJEKTOWANE POSTANOWIENIA UMOWY W SPRAWIE ZAMÓWIENIA PUBLICZNEGO, KTÓRE ZOSTANĄ WPROWADZONE DO TREŚCI UMOWY</w:t>
      </w:r>
    </w:p>
    <w:p w14:paraId="0B21EA8A" w14:textId="77777777" w:rsidR="0037013D" w:rsidRDefault="0037013D" w:rsidP="0037013D"/>
    <w:p w14:paraId="4AC1EA2D" w14:textId="173110A2" w:rsidR="0037013D" w:rsidRDefault="00BE7C52" w:rsidP="0037013D">
      <w:pPr>
        <w:rPr>
          <w:rFonts w:ascii="Times New Roman" w:hAnsi="Times New Roman" w:cs="Times New Roman"/>
          <w:sz w:val="24"/>
          <w:szCs w:val="24"/>
        </w:rPr>
      </w:pPr>
      <w:r w:rsidRPr="00BE7C52">
        <w:rPr>
          <w:rFonts w:ascii="Times New Roman" w:hAnsi="Times New Roman" w:cs="Times New Roman"/>
          <w:sz w:val="24"/>
          <w:szCs w:val="24"/>
        </w:rPr>
        <w:t>Projektowane postanowienia umowy w sprawie zamówienia publicznego, które zostaną wprowadzone do treści umowy, określone zostały w załączniku nr 5 do SWZ.</w:t>
      </w:r>
    </w:p>
    <w:p w14:paraId="4812984C" w14:textId="77777777" w:rsidR="00342B58" w:rsidRDefault="00342B58" w:rsidP="0037013D">
      <w:pPr>
        <w:rPr>
          <w:rFonts w:ascii="Times New Roman" w:hAnsi="Times New Roman" w:cs="Times New Roman"/>
          <w:sz w:val="24"/>
          <w:szCs w:val="24"/>
        </w:rPr>
      </w:pPr>
    </w:p>
    <w:p w14:paraId="473592A5" w14:textId="77777777" w:rsidR="00342B58" w:rsidRDefault="00342B58" w:rsidP="0037013D">
      <w:pPr>
        <w:rPr>
          <w:rFonts w:ascii="Times New Roman" w:hAnsi="Times New Roman" w:cs="Times New Roman"/>
          <w:sz w:val="24"/>
          <w:szCs w:val="24"/>
        </w:rPr>
      </w:pPr>
    </w:p>
    <w:p w14:paraId="2793FC48" w14:textId="77777777" w:rsidR="00BE7C52" w:rsidRDefault="00BE7C52" w:rsidP="0037013D">
      <w:pPr>
        <w:rPr>
          <w:rFonts w:ascii="Times New Roman" w:hAnsi="Times New Roman" w:cs="Times New Roman"/>
          <w:sz w:val="24"/>
          <w:szCs w:val="24"/>
        </w:rPr>
      </w:pPr>
    </w:p>
    <w:p w14:paraId="4C1E67FB" w14:textId="5106C50E" w:rsidR="00BE7C52" w:rsidRDefault="00BE7C52">
      <w:pPr>
        <w:pStyle w:val="Tytu"/>
        <w:numPr>
          <w:ilvl w:val="0"/>
          <w:numId w:val="1"/>
        </w:numPr>
        <w:shd w:val="clear" w:color="auto" w:fill="D9D9D9" w:themeFill="background1" w:themeFillShade="D9"/>
        <w:jc w:val="both"/>
      </w:pPr>
      <w:r w:rsidRPr="00BE7C52">
        <w:lastRenderedPageBreak/>
        <w:t xml:space="preserve">INFORMACJE O ŚRODKACH KOMUNIKACJI ELEKTRONICZNEJ, </w:t>
      </w:r>
      <w:r>
        <w:br/>
      </w:r>
      <w:r w:rsidRPr="00BE7C52">
        <w:t xml:space="preserve">PRZY UŻYCIU KTÓRYCH ZAMAWIAJĄCY BĘDZIE SIĘ KOMUNIKOWAŁ </w:t>
      </w:r>
      <w:r>
        <w:br/>
      </w:r>
      <w:r w:rsidRPr="00BE7C52">
        <w:t xml:space="preserve">Z WYKONAWCAMI ORAZ INFORMACJE O WYMAGANIACH TECHNICZNYCH I ORGANIZACYJNYCH SPORZĄDZANIA, WYSYŁANIA </w:t>
      </w:r>
      <w:r>
        <w:br/>
      </w:r>
      <w:r w:rsidRPr="00BE7C52">
        <w:t>I ODBIERANIA KORESPONDENCJI ELEKTRONICZNEJ</w:t>
      </w:r>
    </w:p>
    <w:p w14:paraId="3FF2D0C7" w14:textId="77777777" w:rsidR="00BE7C52" w:rsidRDefault="00BE7C52" w:rsidP="00BE7C52"/>
    <w:p w14:paraId="3D6C5E90" w14:textId="77777777" w:rsidR="00BE7C52" w:rsidRDefault="00BE7C52" w:rsidP="00BE7C5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7.1 </w:t>
      </w:r>
    </w:p>
    <w:p w14:paraId="01749B0D" w14:textId="77777777" w:rsidR="00BE7C52" w:rsidRDefault="00BE7C52" w:rsidP="00BE7C52">
      <w:pPr>
        <w:spacing w:before="0"/>
        <w:jc w:val="both"/>
        <w:rPr>
          <w:rFonts w:ascii="Times New Roman" w:hAnsi="Times New Roman" w:cs="Times New Roman"/>
          <w:sz w:val="24"/>
          <w:szCs w:val="24"/>
        </w:rPr>
      </w:pPr>
      <w:r>
        <w:rPr>
          <w:rFonts w:ascii="Times New Roman" w:hAnsi="Times New Roman" w:cs="Times New Roman"/>
          <w:sz w:val="24"/>
          <w:szCs w:val="24"/>
        </w:rPr>
        <w:t xml:space="preserve">Wszelkie informacje dotyczące postępowania, modyfikacje SWZ, ogłoszenie wyników itp. będą zamieszczane na stronach internetowych: </w:t>
      </w:r>
    </w:p>
    <w:p w14:paraId="716CE1F0" w14:textId="77777777" w:rsidR="00BE7C52" w:rsidRDefault="00BE7C52" w:rsidP="00BE7C52">
      <w:pPr>
        <w:spacing w:before="0"/>
        <w:jc w:val="both"/>
        <w:rPr>
          <w:rFonts w:ascii="Times New Roman" w:hAnsi="Times New Roman" w:cs="Times New Roman"/>
        </w:rPr>
      </w:pPr>
      <w:hyperlink r:id="rId15">
        <w:r>
          <w:rPr>
            <w:rStyle w:val="Hipercze"/>
            <w:rFonts w:ascii="Times New Roman" w:hAnsi="Times New Roman" w:cs="Times New Roman"/>
          </w:rPr>
          <w:t>www.bip.milejewo.pl</w:t>
        </w:r>
      </w:hyperlink>
      <w:r>
        <w:rPr>
          <w:rFonts w:ascii="Times New Roman" w:hAnsi="Times New Roman" w:cs="Times New Roman"/>
        </w:rPr>
        <w:t xml:space="preserve"> </w:t>
      </w:r>
    </w:p>
    <w:p w14:paraId="7924B86F" w14:textId="77777777" w:rsidR="00BE7C52" w:rsidRDefault="00BE7C52" w:rsidP="00BE7C52">
      <w:pPr>
        <w:spacing w:before="0"/>
        <w:jc w:val="both"/>
        <w:rPr>
          <w:rFonts w:ascii="Times New Roman" w:hAnsi="Times New Roman" w:cs="Times New Roman"/>
        </w:rPr>
      </w:pPr>
      <w:hyperlink r:id="rId16">
        <w:r>
          <w:rPr>
            <w:rStyle w:val="Hipercze"/>
            <w:rFonts w:ascii="Times New Roman" w:hAnsi="Times New Roman" w:cs="Times New Roman"/>
          </w:rPr>
          <w:t>www.milejewo.pl</w:t>
        </w:r>
      </w:hyperlink>
      <w:r>
        <w:rPr>
          <w:rFonts w:ascii="Times New Roman" w:hAnsi="Times New Roman" w:cs="Times New Roman"/>
        </w:rPr>
        <w:t xml:space="preserve"> </w:t>
      </w:r>
    </w:p>
    <w:p w14:paraId="10C476A2" w14:textId="77777777" w:rsidR="00BE7C52" w:rsidRDefault="00BE7C52" w:rsidP="00BE7C52">
      <w:pPr>
        <w:spacing w:before="0"/>
        <w:jc w:val="both"/>
        <w:rPr>
          <w:rFonts w:ascii="Times New Roman" w:hAnsi="Times New Roman" w:cs="Times New Roman"/>
          <w:sz w:val="24"/>
          <w:szCs w:val="24"/>
        </w:rPr>
      </w:pPr>
      <w:hyperlink r:id="rId17">
        <w:r>
          <w:rPr>
            <w:rStyle w:val="Hipercze"/>
            <w:rFonts w:ascii="Times New Roman" w:hAnsi="Times New Roman" w:cs="Times New Roman"/>
            <w:sz w:val="24"/>
            <w:szCs w:val="24"/>
          </w:rPr>
          <w:t>https://ugmilejewo.ezamowienia.com/</w:t>
        </w:r>
      </w:hyperlink>
    </w:p>
    <w:p w14:paraId="5C07E583" w14:textId="77777777" w:rsidR="00BE7C52" w:rsidRDefault="00BE7C52" w:rsidP="00BE7C52">
      <w:pPr>
        <w:spacing w:before="0"/>
        <w:jc w:val="both"/>
        <w:rPr>
          <w:rFonts w:ascii="Times New Roman" w:hAnsi="Times New Roman" w:cs="Times New Roman"/>
          <w:sz w:val="24"/>
          <w:szCs w:val="24"/>
        </w:rPr>
      </w:pPr>
    </w:p>
    <w:p w14:paraId="35FCC96D" w14:textId="77777777" w:rsidR="00BE7C52" w:rsidRDefault="00BE7C52">
      <w:pPr>
        <w:pStyle w:val="Akapitzlist"/>
        <w:numPr>
          <w:ilvl w:val="1"/>
          <w:numId w:val="2"/>
        </w:numPr>
        <w:spacing w:before="0"/>
        <w:jc w:val="both"/>
        <w:rPr>
          <w:rFonts w:ascii="Times New Roman" w:hAnsi="Times New Roman" w:cs="Times New Roman"/>
          <w:sz w:val="24"/>
          <w:szCs w:val="24"/>
        </w:rPr>
      </w:pPr>
    </w:p>
    <w:p w14:paraId="3DC83796" w14:textId="77777777" w:rsidR="00BE7C52" w:rsidRDefault="00BE7C52" w:rsidP="00BE7C52">
      <w:pPr>
        <w:spacing w:before="0"/>
        <w:jc w:val="both"/>
        <w:rPr>
          <w:rFonts w:ascii="Times New Roman" w:hAnsi="Times New Roman" w:cs="Times New Roman"/>
          <w:sz w:val="24"/>
          <w:szCs w:val="24"/>
        </w:rPr>
      </w:pPr>
    </w:p>
    <w:p w14:paraId="450938ED" w14:textId="77777777" w:rsidR="00BE7C52" w:rsidRDefault="00BE7C52" w:rsidP="00BE7C52">
      <w:pPr>
        <w:spacing w:before="0"/>
        <w:jc w:val="both"/>
        <w:rPr>
          <w:rFonts w:ascii="Times New Roman" w:hAnsi="Times New Roman" w:cs="Times New Roman"/>
          <w:sz w:val="24"/>
          <w:szCs w:val="24"/>
        </w:rPr>
      </w:pPr>
      <w:r>
        <w:rPr>
          <w:rFonts w:ascii="Times New Roman" w:hAnsi="Times New Roman" w:cs="Times New Roman"/>
          <w:sz w:val="24"/>
          <w:szCs w:val="24"/>
        </w:rPr>
        <w:t>Komunikacja między Zamawiającym a Wykonawcami odbywa się przy użyciu: Platformy Zamówień Publicznych ZETOPZP: </w:t>
      </w:r>
      <w:hyperlink r:id="rId18">
        <w:r>
          <w:rPr>
            <w:rStyle w:val="Hipercze"/>
            <w:rFonts w:ascii="Times New Roman" w:hAnsi="Times New Roman" w:cs="Times New Roman"/>
            <w:sz w:val="24"/>
            <w:szCs w:val="24"/>
          </w:rPr>
          <w:t>https://ugmilejewo.ezamowienia.com/</w:t>
        </w:r>
      </w:hyperlink>
    </w:p>
    <w:p w14:paraId="0DD9C839" w14:textId="77777777" w:rsidR="00BE7C52" w:rsidRDefault="00BE7C52" w:rsidP="00BE7C52">
      <w:pPr>
        <w:spacing w:before="0"/>
        <w:jc w:val="both"/>
        <w:rPr>
          <w:rFonts w:ascii="Times New Roman" w:hAnsi="Times New Roman" w:cs="Times New Roman"/>
          <w:sz w:val="24"/>
          <w:szCs w:val="24"/>
        </w:rPr>
      </w:pPr>
    </w:p>
    <w:p w14:paraId="76E2EA4D" w14:textId="77777777" w:rsidR="00BE7C52" w:rsidRDefault="00BE7C52">
      <w:pPr>
        <w:pStyle w:val="Akapitzlist"/>
        <w:numPr>
          <w:ilvl w:val="1"/>
          <w:numId w:val="2"/>
        </w:numPr>
        <w:spacing w:before="0"/>
        <w:jc w:val="both"/>
        <w:rPr>
          <w:rFonts w:ascii="Times New Roman" w:hAnsi="Times New Roman" w:cs="Times New Roman"/>
          <w:sz w:val="24"/>
          <w:szCs w:val="24"/>
        </w:rPr>
      </w:pPr>
    </w:p>
    <w:p w14:paraId="7A4383A1" w14:textId="77777777" w:rsidR="00BE7C52" w:rsidRDefault="00BE7C52" w:rsidP="00BE7C52">
      <w:pPr>
        <w:spacing w:before="0"/>
        <w:jc w:val="both"/>
        <w:rPr>
          <w:rFonts w:ascii="Times New Roman" w:hAnsi="Times New Roman" w:cs="Times New Roman"/>
          <w:color w:val="FF0000"/>
          <w:sz w:val="24"/>
          <w:szCs w:val="24"/>
        </w:rPr>
      </w:pPr>
    </w:p>
    <w:p w14:paraId="0B1DBAD7" w14:textId="77777777" w:rsidR="00BE7C52" w:rsidRDefault="00BE7C52" w:rsidP="00BE7C52">
      <w:pPr>
        <w:spacing w:before="0"/>
        <w:jc w:val="both"/>
        <w:rPr>
          <w:rFonts w:ascii="Times New Roman" w:hAnsi="Times New Roman" w:cs="Times New Roman"/>
          <w:sz w:val="24"/>
          <w:szCs w:val="24"/>
        </w:rPr>
      </w:pPr>
      <w:r>
        <w:rPr>
          <w:rFonts w:ascii="Times New Roman" w:hAnsi="Times New Roman" w:cs="Times New Roman"/>
          <w:sz w:val="24"/>
          <w:szCs w:val="24"/>
        </w:rPr>
        <w:t>W kwestiach spornych terminy liczone będą od dnia umieszczenia informacji</w:t>
      </w:r>
      <w:r>
        <w:rPr>
          <w:rFonts w:ascii="Times New Roman" w:hAnsi="Times New Roman" w:cs="Times New Roman"/>
          <w:sz w:val="24"/>
          <w:szCs w:val="24"/>
        </w:rPr>
        <w:br/>
        <w:t xml:space="preserve">na stronie Zamawiającego. W razie konieczności Zamawiający przedłuży termin składania ofert w celu umożliwienia oferentom uwzględnienia w przygotowanych ofertach otrzymanych wyjaśnień lub zmian. </w:t>
      </w:r>
    </w:p>
    <w:p w14:paraId="5A8720F2" w14:textId="77777777" w:rsidR="00F630E9" w:rsidRDefault="00F630E9" w:rsidP="00BE7C52">
      <w:pPr>
        <w:spacing w:before="0"/>
        <w:jc w:val="both"/>
        <w:rPr>
          <w:rFonts w:ascii="Times New Roman" w:hAnsi="Times New Roman" w:cs="Times New Roman"/>
          <w:sz w:val="24"/>
          <w:szCs w:val="24"/>
        </w:rPr>
      </w:pPr>
    </w:p>
    <w:p w14:paraId="1A66B321" w14:textId="77777777" w:rsidR="00BE7C52" w:rsidRDefault="00BE7C52" w:rsidP="00BE7C52">
      <w:pPr>
        <w:spacing w:before="0"/>
        <w:jc w:val="both"/>
        <w:rPr>
          <w:rFonts w:ascii="Times New Roman" w:hAnsi="Times New Roman" w:cs="Times New Roman"/>
          <w:sz w:val="24"/>
          <w:szCs w:val="24"/>
        </w:rPr>
      </w:pPr>
      <w:r>
        <w:rPr>
          <w:rFonts w:ascii="Times New Roman" w:hAnsi="Times New Roman" w:cs="Times New Roman"/>
          <w:sz w:val="24"/>
          <w:szCs w:val="24"/>
        </w:rPr>
        <w:t>7.4</w:t>
      </w:r>
    </w:p>
    <w:p w14:paraId="70F2AC76" w14:textId="77777777" w:rsidR="00BE7C52" w:rsidRDefault="00BE7C52" w:rsidP="00BE7C52">
      <w:pPr>
        <w:spacing w:before="0"/>
        <w:jc w:val="both"/>
        <w:rPr>
          <w:rFonts w:ascii="Times New Roman" w:hAnsi="Times New Roman" w:cs="Times New Roman"/>
          <w:sz w:val="24"/>
          <w:szCs w:val="24"/>
        </w:rPr>
      </w:pPr>
    </w:p>
    <w:p w14:paraId="7A2440F1" w14:textId="1B6E1560" w:rsidR="00BE7C52" w:rsidRDefault="00BE7C52" w:rsidP="00BE7C52">
      <w:pPr>
        <w:jc w:val="both"/>
        <w:rPr>
          <w:rFonts w:ascii="Times New Roman" w:hAnsi="Times New Roman" w:cs="Times New Roman"/>
          <w:sz w:val="24"/>
          <w:szCs w:val="24"/>
        </w:rPr>
      </w:pPr>
      <w:r>
        <w:rPr>
          <w:rFonts w:ascii="Times New Roman" w:hAnsi="Times New Roman" w:cs="Times New Roman"/>
          <w:sz w:val="24"/>
          <w:szCs w:val="24"/>
        </w:rPr>
        <w:t xml:space="preserve">Zamawiający nie będzie udzielał ustnych i telefonicznych informacji, wyjaśnień </w:t>
      </w:r>
      <w:r>
        <w:rPr>
          <w:rFonts w:ascii="Times New Roman" w:hAnsi="Times New Roman" w:cs="Times New Roman"/>
          <w:sz w:val="24"/>
          <w:szCs w:val="24"/>
        </w:rPr>
        <w:br/>
        <w:t>czy odpowiedzi na kierowane do Zamawiającego zapytania, w sprawach wymagających zachowania formy pisemnej. Korespondencja, która wpłynie do Zamawiającego po godzinach jego urzędowania zostanie potraktowana tak jakby przyszła w dniu następnym.</w:t>
      </w:r>
    </w:p>
    <w:p w14:paraId="776ED7F6" w14:textId="77777777" w:rsidR="00BE7C52" w:rsidRDefault="00BE7C52" w:rsidP="00BE7C52">
      <w:pPr>
        <w:jc w:val="both"/>
        <w:rPr>
          <w:rFonts w:ascii="Times New Roman" w:hAnsi="Times New Roman" w:cs="Times New Roman"/>
          <w:sz w:val="24"/>
          <w:szCs w:val="24"/>
        </w:rPr>
      </w:pPr>
    </w:p>
    <w:p w14:paraId="668ACDE3" w14:textId="0A152146" w:rsidR="00BE7C52" w:rsidRDefault="00BE7C52">
      <w:pPr>
        <w:pStyle w:val="Tytu"/>
        <w:numPr>
          <w:ilvl w:val="0"/>
          <w:numId w:val="1"/>
        </w:numPr>
        <w:shd w:val="clear" w:color="auto" w:fill="D9D9D9" w:themeFill="background1" w:themeFillShade="D9"/>
        <w:jc w:val="both"/>
      </w:pPr>
      <w:r w:rsidRPr="00BE7C52">
        <w:t>WSKAZANIE OSÓB UPRAWNIONYCH DO KOMUNIKOWANIA</w:t>
      </w:r>
      <w:r w:rsidR="00342B58">
        <w:t xml:space="preserve"> </w:t>
      </w:r>
      <w:r w:rsidR="00342B58">
        <w:br/>
      </w:r>
      <w:r w:rsidRPr="00BE7C52">
        <w:t>SIĘ Z WYKONAWCAMI</w:t>
      </w:r>
    </w:p>
    <w:p w14:paraId="06727405" w14:textId="77777777" w:rsidR="00BE7C52" w:rsidRDefault="00BE7C52" w:rsidP="00BE7C52"/>
    <w:p w14:paraId="342FB21A" w14:textId="77777777" w:rsidR="00F630E9" w:rsidRPr="00F630E9" w:rsidRDefault="00F630E9" w:rsidP="00F630E9">
      <w:pPr>
        <w:rPr>
          <w:rFonts w:ascii="Times New Roman" w:hAnsi="Times New Roman" w:cs="Times New Roman"/>
          <w:sz w:val="24"/>
          <w:szCs w:val="24"/>
        </w:rPr>
      </w:pPr>
      <w:r w:rsidRPr="00F630E9">
        <w:rPr>
          <w:rFonts w:ascii="Times New Roman" w:hAnsi="Times New Roman" w:cs="Times New Roman"/>
          <w:sz w:val="24"/>
          <w:szCs w:val="24"/>
        </w:rPr>
        <w:t>Osobą uprawnioną do porozumiewania się z Wykonawcami jest:</w:t>
      </w:r>
    </w:p>
    <w:p w14:paraId="69E56CE1" w14:textId="4C55F706" w:rsidR="00F630E9" w:rsidRPr="00F630E9" w:rsidRDefault="00F630E9">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W</w:t>
      </w:r>
      <w:r w:rsidRPr="00F630E9">
        <w:rPr>
          <w:rFonts w:ascii="Times New Roman" w:hAnsi="Times New Roman" w:cs="Times New Roman"/>
          <w:sz w:val="24"/>
          <w:szCs w:val="24"/>
        </w:rPr>
        <w:t xml:space="preserve"> zakresie proceduralnym:</w:t>
      </w:r>
      <w:r>
        <w:rPr>
          <w:rFonts w:ascii="Times New Roman" w:hAnsi="Times New Roman" w:cs="Times New Roman"/>
          <w:sz w:val="24"/>
          <w:szCs w:val="24"/>
        </w:rPr>
        <w:t xml:space="preserve"> </w:t>
      </w:r>
      <w:r w:rsidRPr="00F630E9">
        <w:rPr>
          <w:rFonts w:ascii="Times New Roman" w:hAnsi="Times New Roman" w:cs="Times New Roman"/>
          <w:sz w:val="24"/>
          <w:szCs w:val="24"/>
        </w:rPr>
        <w:t>Natalia Brydzińska tel. 55 231 22 84 wew. 42</w:t>
      </w:r>
    </w:p>
    <w:p w14:paraId="08155ADD" w14:textId="0CC3834E" w:rsidR="00BE7C52" w:rsidRDefault="00F630E9">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W</w:t>
      </w:r>
      <w:r w:rsidRPr="00F630E9">
        <w:rPr>
          <w:rFonts w:ascii="Times New Roman" w:hAnsi="Times New Roman" w:cs="Times New Roman"/>
          <w:sz w:val="24"/>
          <w:szCs w:val="24"/>
        </w:rPr>
        <w:t xml:space="preserve"> zakresie merytorycznym:</w:t>
      </w:r>
      <w:r>
        <w:rPr>
          <w:rFonts w:ascii="Times New Roman" w:hAnsi="Times New Roman" w:cs="Times New Roman"/>
          <w:sz w:val="24"/>
          <w:szCs w:val="24"/>
        </w:rPr>
        <w:t xml:space="preserve"> </w:t>
      </w:r>
      <w:r w:rsidRPr="00F630E9">
        <w:rPr>
          <w:rFonts w:ascii="Times New Roman" w:hAnsi="Times New Roman" w:cs="Times New Roman"/>
          <w:sz w:val="24"/>
          <w:szCs w:val="24"/>
        </w:rPr>
        <w:t>Łukasz Szweda tel. 55 231 22 84 wew. 48.</w:t>
      </w:r>
    </w:p>
    <w:p w14:paraId="2B8E27A9" w14:textId="77777777" w:rsidR="00F630E9" w:rsidRDefault="00F630E9" w:rsidP="00F630E9">
      <w:pPr>
        <w:rPr>
          <w:rFonts w:ascii="Times New Roman" w:hAnsi="Times New Roman" w:cs="Times New Roman"/>
          <w:sz w:val="24"/>
          <w:szCs w:val="24"/>
        </w:rPr>
      </w:pPr>
    </w:p>
    <w:p w14:paraId="5434370B" w14:textId="099AAD80" w:rsidR="00F630E9" w:rsidRPr="00F630E9" w:rsidRDefault="00F630E9">
      <w:pPr>
        <w:pStyle w:val="Tytu"/>
        <w:numPr>
          <w:ilvl w:val="0"/>
          <w:numId w:val="1"/>
        </w:numPr>
        <w:shd w:val="clear" w:color="auto" w:fill="D9D9D9" w:themeFill="background1" w:themeFillShade="D9"/>
      </w:pPr>
      <w:r w:rsidRPr="00F630E9">
        <w:rPr>
          <w:shd w:val="clear" w:color="auto" w:fill="D9D9D9" w:themeFill="background1" w:themeFillShade="D9"/>
        </w:rPr>
        <w:t>TERMIN ZWIĄZANIA OFERTĄ</w:t>
      </w:r>
    </w:p>
    <w:p w14:paraId="44C20DDF" w14:textId="77777777" w:rsidR="00F630E9" w:rsidRDefault="00F630E9" w:rsidP="00F630E9">
      <w:pPr>
        <w:rPr>
          <w:rFonts w:ascii="Times New Roman" w:hAnsi="Times New Roman" w:cs="Times New Roman"/>
          <w:sz w:val="24"/>
          <w:szCs w:val="24"/>
        </w:rPr>
      </w:pPr>
    </w:p>
    <w:p w14:paraId="1C3D7A2A" w14:textId="77777777" w:rsidR="00F630E9" w:rsidRDefault="00F630E9" w:rsidP="00F630E9">
      <w:pPr>
        <w:rPr>
          <w:rFonts w:ascii="Times New Roman" w:hAnsi="Times New Roman" w:cs="Times New Roman"/>
          <w:sz w:val="24"/>
          <w:szCs w:val="24"/>
        </w:rPr>
      </w:pPr>
      <w:r w:rsidRPr="00F630E9">
        <w:rPr>
          <w:rFonts w:ascii="Times New Roman" w:hAnsi="Times New Roman" w:cs="Times New Roman"/>
          <w:sz w:val="24"/>
          <w:szCs w:val="24"/>
        </w:rPr>
        <w:t>9.1</w:t>
      </w:r>
    </w:p>
    <w:p w14:paraId="60A60495" w14:textId="77777777" w:rsidR="00F630E9" w:rsidRPr="00F630E9" w:rsidRDefault="00F630E9" w:rsidP="00F630E9">
      <w:pPr>
        <w:rPr>
          <w:rFonts w:ascii="Times New Roman" w:hAnsi="Times New Roman" w:cs="Times New Roman"/>
          <w:sz w:val="24"/>
          <w:szCs w:val="24"/>
        </w:rPr>
      </w:pPr>
    </w:p>
    <w:p w14:paraId="26B75610" w14:textId="5C0AB42D" w:rsidR="00F630E9" w:rsidRDefault="00F630E9" w:rsidP="00F630E9">
      <w:pPr>
        <w:jc w:val="both"/>
        <w:rPr>
          <w:rFonts w:ascii="Times New Roman" w:hAnsi="Times New Roman" w:cs="Times New Roman"/>
          <w:sz w:val="24"/>
          <w:szCs w:val="24"/>
        </w:rPr>
      </w:pPr>
      <w:r w:rsidRPr="00F630E9">
        <w:rPr>
          <w:rFonts w:ascii="Times New Roman" w:hAnsi="Times New Roman" w:cs="Times New Roman"/>
          <w:sz w:val="24"/>
          <w:szCs w:val="24"/>
        </w:rPr>
        <w:t>Termin związania ofertą w przedmiotowym postępowaniu wynosi 30 dni. Bieg terminu związania ofertą rozpoczyna się wraz z upływem terminu składania ofert</w:t>
      </w:r>
      <w:r>
        <w:rPr>
          <w:rFonts w:ascii="Times New Roman" w:hAnsi="Times New Roman" w:cs="Times New Roman"/>
          <w:sz w:val="24"/>
          <w:szCs w:val="24"/>
        </w:rPr>
        <w:t>.</w:t>
      </w:r>
    </w:p>
    <w:p w14:paraId="50A05406" w14:textId="77777777" w:rsidR="00F630E9" w:rsidRDefault="00F630E9" w:rsidP="00F630E9">
      <w:pPr>
        <w:jc w:val="both"/>
        <w:rPr>
          <w:rFonts w:ascii="Times New Roman" w:hAnsi="Times New Roman" w:cs="Times New Roman"/>
          <w:sz w:val="24"/>
          <w:szCs w:val="24"/>
        </w:rPr>
      </w:pPr>
    </w:p>
    <w:p w14:paraId="08761A86" w14:textId="77777777" w:rsidR="00342B58" w:rsidRDefault="00342B58" w:rsidP="00F630E9">
      <w:pPr>
        <w:jc w:val="both"/>
        <w:rPr>
          <w:rFonts w:ascii="Times New Roman" w:hAnsi="Times New Roman" w:cs="Times New Roman"/>
          <w:sz w:val="24"/>
          <w:szCs w:val="24"/>
        </w:rPr>
      </w:pPr>
    </w:p>
    <w:p w14:paraId="0FAEE12C" w14:textId="77777777" w:rsidR="00342B58" w:rsidRDefault="00342B58" w:rsidP="00F630E9">
      <w:pPr>
        <w:jc w:val="both"/>
        <w:rPr>
          <w:rFonts w:ascii="Times New Roman" w:hAnsi="Times New Roman" w:cs="Times New Roman"/>
          <w:sz w:val="24"/>
          <w:szCs w:val="24"/>
        </w:rPr>
      </w:pPr>
    </w:p>
    <w:p w14:paraId="51D9C0D5" w14:textId="5DBB9E0C" w:rsidR="00F630E9" w:rsidRDefault="00F630E9" w:rsidP="00F630E9">
      <w:pPr>
        <w:jc w:val="both"/>
        <w:rPr>
          <w:rFonts w:ascii="Times New Roman" w:hAnsi="Times New Roman" w:cs="Times New Roman"/>
          <w:sz w:val="24"/>
          <w:szCs w:val="24"/>
        </w:rPr>
      </w:pPr>
      <w:r>
        <w:rPr>
          <w:rFonts w:ascii="Times New Roman" w:hAnsi="Times New Roman" w:cs="Times New Roman"/>
          <w:sz w:val="24"/>
          <w:szCs w:val="24"/>
        </w:rPr>
        <w:lastRenderedPageBreak/>
        <w:t>9.2</w:t>
      </w:r>
    </w:p>
    <w:p w14:paraId="2DD579D4" w14:textId="77777777" w:rsidR="00F630E9" w:rsidRDefault="00F630E9" w:rsidP="00F630E9">
      <w:pPr>
        <w:jc w:val="both"/>
        <w:rPr>
          <w:rFonts w:ascii="Times New Roman" w:hAnsi="Times New Roman" w:cs="Times New Roman"/>
          <w:sz w:val="24"/>
          <w:szCs w:val="24"/>
        </w:rPr>
      </w:pPr>
    </w:p>
    <w:p w14:paraId="10CB2FA8" w14:textId="4D2975FE" w:rsidR="00F630E9" w:rsidRPr="00F630E9" w:rsidRDefault="00F630E9" w:rsidP="00F630E9">
      <w:pPr>
        <w:jc w:val="both"/>
        <w:rPr>
          <w:rFonts w:ascii="Times New Roman" w:hAnsi="Times New Roman" w:cs="Times New Roman"/>
          <w:sz w:val="24"/>
          <w:szCs w:val="24"/>
        </w:rPr>
      </w:pPr>
      <w:r w:rsidRPr="00F630E9">
        <w:rPr>
          <w:rFonts w:ascii="Times New Roman" w:hAnsi="Times New Roman" w:cs="Times New Roman"/>
          <w:sz w:val="24"/>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Pr>
          <w:rFonts w:ascii="Times New Roman" w:hAnsi="Times New Roman" w:cs="Times New Roman"/>
          <w:sz w:val="24"/>
          <w:szCs w:val="24"/>
        </w:rPr>
        <w:br/>
      </w:r>
      <w:r w:rsidRPr="00F630E9">
        <w:rPr>
          <w:rFonts w:ascii="Times New Roman" w:hAnsi="Times New Roman" w:cs="Times New Roman"/>
          <w:sz w:val="24"/>
          <w:szCs w:val="24"/>
        </w:rPr>
        <w:t>o wskazany przez niego okres, nie dłuższy niż 30 dni.</w:t>
      </w:r>
    </w:p>
    <w:p w14:paraId="25152935" w14:textId="77777777" w:rsidR="00F630E9" w:rsidRDefault="00F630E9" w:rsidP="00F630E9">
      <w:pPr>
        <w:jc w:val="both"/>
        <w:rPr>
          <w:rFonts w:ascii="Times New Roman" w:hAnsi="Times New Roman" w:cs="Times New Roman"/>
          <w:sz w:val="24"/>
          <w:szCs w:val="24"/>
        </w:rPr>
      </w:pPr>
    </w:p>
    <w:p w14:paraId="6EE39964" w14:textId="77777777" w:rsidR="00F630E9" w:rsidRDefault="00F630E9" w:rsidP="00F630E9">
      <w:pPr>
        <w:jc w:val="both"/>
        <w:rPr>
          <w:rFonts w:ascii="Times New Roman" w:hAnsi="Times New Roman" w:cs="Times New Roman"/>
          <w:sz w:val="24"/>
          <w:szCs w:val="24"/>
        </w:rPr>
      </w:pPr>
      <w:r>
        <w:rPr>
          <w:rFonts w:ascii="Times New Roman" w:hAnsi="Times New Roman" w:cs="Times New Roman"/>
          <w:sz w:val="24"/>
          <w:szCs w:val="24"/>
        </w:rPr>
        <w:t>9.3</w:t>
      </w:r>
    </w:p>
    <w:p w14:paraId="579EAB4B" w14:textId="77777777" w:rsidR="00F630E9" w:rsidRDefault="00F630E9" w:rsidP="00F630E9">
      <w:pPr>
        <w:jc w:val="both"/>
        <w:rPr>
          <w:rFonts w:ascii="Times New Roman" w:hAnsi="Times New Roman" w:cs="Times New Roman"/>
          <w:sz w:val="24"/>
          <w:szCs w:val="24"/>
        </w:rPr>
      </w:pPr>
    </w:p>
    <w:p w14:paraId="5DEFF84D" w14:textId="2C807895" w:rsidR="00F630E9" w:rsidRPr="00F630E9" w:rsidRDefault="00F630E9" w:rsidP="00F630E9">
      <w:pPr>
        <w:jc w:val="both"/>
        <w:rPr>
          <w:rFonts w:ascii="Times New Roman" w:hAnsi="Times New Roman" w:cs="Times New Roman"/>
          <w:sz w:val="24"/>
          <w:szCs w:val="24"/>
        </w:rPr>
      </w:pPr>
      <w:r w:rsidRPr="00F630E9">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4C395155" w14:textId="77777777" w:rsidR="00F630E9" w:rsidRDefault="00F630E9" w:rsidP="00F630E9">
      <w:pPr>
        <w:jc w:val="both"/>
        <w:rPr>
          <w:rFonts w:ascii="Times New Roman" w:hAnsi="Times New Roman" w:cs="Times New Roman"/>
          <w:sz w:val="24"/>
          <w:szCs w:val="24"/>
        </w:rPr>
      </w:pPr>
    </w:p>
    <w:p w14:paraId="0D44A5AE" w14:textId="77777777" w:rsidR="00F630E9" w:rsidRDefault="00F630E9" w:rsidP="00F630E9">
      <w:pPr>
        <w:jc w:val="both"/>
        <w:rPr>
          <w:rFonts w:ascii="Times New Roman" w:hAnsi="Times New Roman" w:cs="Times New Roman"/>
          <w:sz w:val="24"/>
          <w:szCs w:val="24"/>
        </w:rPr>
      </w:pPr>
      <w:r>
        <w:rPr>
          <w:rFonts w:ascii="Times New Roman" w:hAnsi="Times New Roman" w:cs="Times New Roman"/>
          <w:sz w:val="24"/>
          <w:szCs w:val="24"/>
        </w:rPr>
        <w:t xml:space="preserve">9.4 </w:t>
      </w:r>
    </w:p>
    <w:p w14:paraId="706E290B" w14:textId="77777777" w:rsidR="00F630E9" w:rsidRDefault="00F630E9" w:rsidP="00F630E9">
      <w:pPr>
        <w:jc w:val="both"/>
        <w:rPr>
          <w:rFonts w:ascii="Times New Roman" w:hAnsi="Times New Roman" w:cs="Times New Roman"/>
          <w:sz w:val="24"/>
          <w:szCs w:val="24"/>
        </w:rPr>
      </w:pPr>
    </w:p>
    <w:p w14:paraId="1B36443C" w14:textId="5ABB3EA4" w:rsidR="00F630E9" w:rsidRDefault="00F630E9" w:rsidP="00F630E9">
      <w:pPr>
        <w:jc w:val="both"/>
        <w:rPr>
          <w:rFonts w:ascii="Times New Roman" w:hAnsi="Times New Roman" w:cs="Times New Roman"/>
          <w:sz w:val="24"/>
          <w:szCs w:val="24"/>
        </w:rPr>
      </w:pPr>
      <w:r w:rsidRPr="00F630E9">
        <w:rPr>
          <w:rFonts w:ascii="Times New Roman" w:hAnsi="Times New Roman" w:cs="Times New Roman"/>
          <w:sz w:val="24"/>
          <w:szCs w:val="24"/>
        </w:rPr>
        <w:t xml:space="preserve">Przedłużenie terminu związania ofertą następuje wraz z przedłużeniem okresu ważności wadium </w:t>
      </w:r>
      <w:r w:rsidR="00FC6C81">
        <w:rPr>
          <w:rFonts w:ascii="Times New Roman" w:hAnsi="Times New Roman" w:cs="Times New Roman"/>
          <w:sz w:val="24"/>
          <w:szCs w:val="24"/>
        </w:rPr>
        <w:t xml:space="preserve">(jeśli dotyczy) </w:t>
      </w:r>
      <w:r w:rsidRPr="00F630E9">
        <w:rPr>
          <w:rFonts w:ascii="Times New Roman" w:hAnsi="Times New Roman" w:cs="Times New Roman"/>
          <w:sz w:val="24"/>
          <w:szCs w:val="24"/>
        </w:rPr>
        <w:t xml:space="preserve">albo, jeżeli nie jest to możliwe, z wniesieniem nowego wadium </w:t>
      </w:r>
      <w:r w:rsidR="003A0F64">
        <w:rPr>
          <w:rFonts w:ascii="Times New Roman" w:hAnsi="Times New Roman" w:cs="Times New Roman"/>
          <w:sz w:val="24"/>
          <w:szCs w:val="24"/>
        </w:rPr>
        <w:br/>
      </w:r>
      <w:r w:rsidRPr="00F630E9">
        <w:rPr>
          <w:rFonts w:ascii="Times New Roman" w:hAnsi="Times New Roman" w:cs="Times New Roman"/>
          <w:sz w:val="24"/>
          <w:szCs w:val="24"/>
        </w:rPr>
        <w:t>na przedłużony okres związania ofertą.</w:t>
      </w:r>
    </w:p>
    <w:p w14:paraId="096D6FDD" w14:textId="77777777" w:rsidR="00F630E9" w:rsidRDefault="00F630E9" w:rsidP="00F630E9">
      <w:pPr>
        <w:jc w:val="both"/>
        <w:rPr>
          <w:rFonts w:ascii="Times New Roman" w:hAnsi="Times New Roman" w:cs="Times New Roman"/>
          <w:sz w:val="24"/>
          <w:szCs w:val="24"/>
        </w:rPr>
      </w:pPr>
    </w:p>
    <w:p w14:paraId="4A5262E9" w14:textId="30FC7148" w:rsidR="00F630E9" w:rsidRDefault="007F2D6F">
      <w:pPr>
        <w:pStyle w:val="Tytu"/>
        <w:numPr>
          <w:ilvl w:val="0"/>
          <w:numId w:val="1"/>
        </w:numPr>
        <w:shd w:val="clear" w:color="auto" w:fill="D9D9D9" w:themeFill="background1" w:themeFillShade="D9"/>
      </w:pPr>
      <w:r w:rsidRPr="007F2D6F">
        <w:t>OPIS SPOSOBU PRZYGOTOWANIA OFERTY</w:t>
      </w:r>
    </w:p>
    <w:p w14:paraId="4F01314A" w14:textId="77777777" w:rsidR="007F2D6F" w:rsidRDefault="007F2D6F" w:rsidP="007F2D6F"/>
    <w:p w14:paraId="4A6BAD9F" w14:textId="369C41A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10.1</w:t>
      </w:r>
    </w:p>
    <w:p w14:paraId="224894B3" w14:textId="1A6C2002" w:rsidR="007F2D6F" w:rsidRDefault="007F2D6F" w:rsidP="00342B58">
      <w:pPr>
        <w:spacing w:before="0"/>
        <w:jc w:val="both"/>
        <w:rPr>
          <w:rFonts w:ascii="Times New Roman" w:eastAsia="SimSun" w:hAnsi="Times New Roman" w:cs="Times New Roman"/>
          <w:kern w:val="2"/>
          <w:sz w:val="24"/>
          <w:szCs w:val="24"/>
          <w:lang w:eastAsia="zh-CN"/>
        </w:rPr>
      </w:pPr>
      <w:r>
        <w:rPr>
          <w:rFonts w:ascii="Times New Roman" w:hAnsi="Times New Roman" w:cs="Times New Roman"/>
          <w:sz w:val="24"/>
          <w:szCs w:val="24"/>
        </w:rPr>
        <w:t xml:space="preserve">Oferta wraz z załącznikami musi być złożona </w:t>
      </w:r>
      <w:r>
        <w:rPr>
          <w:rFonts w:ascii="Times New Roman" w:hAnsi="Times New Roman" w:cs="Times New Roman"/>
          <w:b/>
          <w:bCs/>
          <w:sz w:val="24"/>
          <w:szCs w:val="24"/>
        </w:rPr>
        <w:t xml:space="preserve">w postaci elektronicznej </w:t>
      </w:r>
      <w:r>
        <w:rPr>
          <w:rFonts w:ascii="Times New Roman" w:hAnsi="Times New Roman" w:cs="Times New Roman"/>
          <w:sz w:val="24"/>
          <w:szCs w:val="24"/>
        </w:rPr>
        <w:t xml:space="preserve">w systemie informatycznym dostępnym pod adresem: </w:t>
      </w:r>
      <w:hyperlink r:id="rId19">
        <w:r>
          <w:rPr>
            <w:rStyle w:val="Hipercze"/>
            <w:rFonts w:ascii="Times New Roman" w:hAnsi="Times New Roman" w:cs="Times New Roman"/>
            <w:sz w:val="24"/>
            <w:szCs w:val="24"/>
          </w:rPr>
          <w:t>https://ugmilejewo.ezamowienia.com/</w:t>
        </w:r>
      </w:hyperlink>
    </w:p>
    <w:p w14:paraId="4EBD4349" w14:textId="77777777" w:rsidR="00342B58" w:rsidRDefault="00342B58" w:rsidP="00342B58">
      <w:pPr>
        <w:spacing w:before="0"/>
        <w:jc w:val="both"/>
        <w:rPr>
          <w:rFonts w:ascii="Times New Roman" w:eastAsia="SimSun" w:hAnsi="Times New Roman" w:cs="Times New Roman"/>
          <w:kern w:val="2"/>
          <w:sz w:val="24"/>
          <w:szCs w:val="24"/>
          <w:lang w:eastAsia="zh-CN"/>
        </w:rPr>
      </w:pPr>
    </w:p>
    <w:p w14:paraId="61C7C950" w14:textId="511CA96D"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10.2</w:t>
      </w:r>
    </w:p>
    <w:p w14:paraId="4882FD9E" w14:textId="77777777" w:rsidR="007F2D6F" w:rsidRDefault="007F2D6F" w:rsidP="007F2D6F">
      <w:pPr>
        <w:widowControl w:val="0"/>
        <w:spacing w:after="280"/>
        <w:jc w:val="both"/>
        <w:rPr>
          <w:rFonts w:ascii="Times New Roman" w:hAnsi="Times New Roman" w:cs="Times New Roman"/>
          <w:color w:val="000000"/>
          <w:sz w:val="24"/>
          <w:szCs w:val="24"/>
        </w:rPr>
      </w:pPr>
      <w:r>
        <w:rPr>
          <w:rFonts w:ascii="Times New Roman" w:eastAsia="SimSun" w:hAnsi="Times New Roman" w:cs="Times New Roman"/>
          <w:kern w:val="2"/>
          <w:sz w:val="24"/>
          <w:szCs w:val="24"/>
          <w:lang w:eastAsia="zh-CN"/>
        </w:rPr>
        <w:t xml:space="preserve">Oferta </w:t>
      </w:r>
      <w:r>
        <w:rPr>
          <w:rFonts w:ascii="Times New Roman" w:hAnsi="Times New Roman" w:cs="Times New Roman"/>
          <w:sz w:val="24"/>
          <w:szCs w:val="24"/>
        </w:rPr>
        <w:t xml:space="preserve">wraz z załącznikami </w:t>
      </w:r>
      <w:r>
        <w:rPr>
          <w:rFonts w:ascii="Times New Roman" w:eastAsia="SimSun" w:hAnsi="Times New Roman" w:cs="Times New Roman"/>
          <w:kern w:val="2"/>
          <w:sz w:val="24"/>
          <w:szCs w:val="24"/>
          <w:lang w:eastAsia="zh-CN"/>
        </w:rPr>
        <w:t xml:space="preserve">powinna być sporządzona w języku polskim </w:t>
      </w:r>
      <w:r>
        <w:rPr>
          <w:rFonts w:ascii="Times New Roman" w:hAnsi="Times New Roman" w:cs="Times New Roman"/>
          <w:color w:val="000000"/>
          <w:sz w:val="24"/>
          <w:szCs w:val="24"/>
        </w:rPr>
        <w:t xml:space="preserve">w formie elektronicznej lub w postaci elektronicznej oraz opatrzona kwalifikowanym podpisem elektronicznym, podpisem zaufanym lub podpisem osobistym </w:t>
      </w:r>
    </w:p>
    <w:p w14:paraId="64488464" w14:textId="593197AE"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10.3</w:t>
      </w:r>
    </w:p>
    <w:p w14:paraId="4D0BE30B" w14:textId="557D6494"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Do przygotowania oferty konieczne jest posiadanie przez osobę upoważnioną </w:t>
      </w:r>
      <w:r>
        <w:rPr>
          <w:rFonts w:ascii="Times New Roman" w:eastAsia="SimSun" w:hAnsi="Times New Roman" w:cs="Times New Roman"/>
          <w:kern w:val="2"/>
          <w:sz w:val="24"/>
          <w:szCs w:val="24"/>
          <w:lang w:eastAsia="zh-CN"/>
        </w:rPr>
        <w:br/>
        <w:t>do reprezentowania Wykonawcy kwalifikowanego podpisu elektronicznego, podpisu osobistego lub podpisu zaufanego.</w:t>
      </w:r>
    </w:p>
    <w:p w14:paraId="5C11FA5B" w14:textId="0F27113D"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10.4</w:t>
      </w:r>
    </w:p>
    <w:p w14:paraId="38BE5B56"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Jeśli oferta zawiera informacje stanowiące tajemnicę przedsiębiorstwa w rozumieniu ustawy </w:t>
      </w:r>
      <w:r>
        <w:rPr>
          <w:rFonts w:ascii="Times New Roman" w:eastAsia="SimSun" w:hAnsi="Times New Roman" w:cs="Times New Roman"/>
          <w:kern w:val="2"/>
          <w:sz w:val="24"/>
          <w:szCs w:val="24"/>
          <w:lang w:eastAsia="zh-CN"/>
        </w:rPr>
        <w:br/>
        <w:t>z dnia 16 kwietnia 1993 r. o zwalczaniu nieuczciwej konkurencji (Dz. U. z 2022 r. poz. 1233</w:t>
      </w:r>
      <w:r>
        <w:rPr>
          <w:rFonts w:ascii="Times New Roman" w:eastAsia="SimSun" w:hAnsi="Times New Roman" w:cs="Times New Roman"/>
          <w:kern w:val="2"/>
          <w:sz w:val="24"/>
          <w:szCs w:val="24"/>
          <w:lang w:eastAsia="zh-CN"/>
        </w:rPr>
        <w:br/>
        <w:t>ze zm.), Wykonawca powinien nie później niż w terminie składania ofert, zastrzec, że nie mogą one być udostępnione oraz wskazać, iż zastrzeżone informacje stanowią tajemnicę przedsiębiorstwa.</w:t>
      </w:r>
    </w:p>
    <w:p w14:paraId="79C2C9C1" w14:textId="1EB01670"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10.5</w:t>
      </w:r>
    </w:p>
    <w:p w14:paraId="40C2F74F" w14:textId="7FDCCD6C"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Wszelkie informacje stanowiące </w:t>
      </w:r>
      <w:bookmarkStart w:id="3" w:name="_Hlk96416676"/>
      <w:r>
        <w:rPr>
          <w:rFonts w:ascii="Times New Roman" w:eastAsia="SimSun" w:hAnsi="Times New Roman" w:cs="Times New Roman"/>
          <w:kern w:val="2"/>
          <w:sz w:val="24"/>
          <w:szCs w:val="24"/>
          <w:lang w:eastAsia="zh-CN"/>
        </w:rPr>
        <w:t xml:space="preserve">tajemnicę przedsiębiorstwa </w:t>
      </w:r>
      <w:bookmarkEnd w:id="3"/>
      <w:r>
        <w:rPr>
          <w:rFonts w:ascii="Times New Roman" w:eastAsia="SimSun" w:hAnsi="Times New Roman" w:cs="Times New Roman"/>
          <w:kern w:val="2"/>
          <w:sz w:val="24"/>
          <w:szCs w:val="24"/>
          <w:lang w:eastAsia="zh-CN"/>
        </w:rPr>
        <w:t xml:space="preserve">w rozumieniu ustawy </w:t>
      </w:r>
      <w:r>
        <w:rPr>
          <w:rFonts w:ascii="Times New Roman" w:eastAsia="SimSun" w:hAnsi="Times New Roman" w:cs="Times New Roman"/>
          <w:kern w:val="2"/>
          <w:sz w:val="24"/>
          <w:szCs w:val="24"/>
          <w:lang w:eastAsia="zh-CN"/>
        </w:rPr>
        <w:br/>
        <w:t xml:space="preserve">z dnia 16 kwietnia 1993 r. o zwalczaniu nieuczciwej konkurencji (Dz. U. z 2022 r. poz. 1233 </w:t>
      </w:r>
      <w:r>
        <w:rPr>
          <w:rFonts w:ascii="Times New Roman" w:eastAsia="SimSun" w:hAnsi="Times New Roman" w:cs="Times New Roman"/>
          <w:kern w:val="2"/>
          <w:sz w:val="24"/>
          <w:szCs w:val="24"/>
          <w:lang w:eastAsia="zh-CN"/>
        </w:rPr>
        <w:br/>
      </w:r>
      <w:r>
        <w:rPr>
          <w:rFonts w:ascii="Times New Roman" w:eastAsia="SimSun" w:hAnsi="Times New Roman" w:cs="Times New Roman"/>
          <w:kern w:val="2"/>
          <w:sz w:val="24"/>
          <w:szCs w:val="24"/>
          <w:lang w:eastAsia="zh-CN"/>
        </w:rPr>
        <w:lastRenderedPageBreak/>
        <w:t xml:space="preserve">ze zm.), które Wykonawca zastrzeże jako tajemnicę przedsiębiorstwa, powinny zostać złożone </w:t>
      </w:r>
      <w:r>
        <w:rPr>
          <w:rFonts w:ascii="Times New Roman" w:eastAsia="SimSun" w:hAnsi="Times New Roman" w:cs="Times New Roman"/>
          <w:kern w:val="2"/>
          <w:sz w:val="24"/>
          <w:szCs w:val="24"/>
          <w:lang w:eastAsia="zh-CN"/>
        </w:rPr>
        <w:br/>
        <w:t xml:space="preserve">w osobnym pliku wraz z jednoczesnym zaznaczeniem polecenia „Załącznik stanowiący tajemnicę przedsiębiorstwa”, a następnie wraz z plikami stanowiącymi jawną część należy ten plik zaszyfrować. Wykonawca zobowiązany jest wraz z przekazaniem tych informacji wykazać spełnienie przesłanek określonych  w art. 11 ust. 2 ustawy z dnia 16 kwietnia 1993r. </w:t>
      </w:r>
      <w:r>
        <w:rPr>
          <w:rFonts w:ascii="Times New Roman" w:eastAsia="SimSun" w:hAnsi="Times New Roman" w:cs="Times New Roman"/>
          <w:kern w:val="2"/>
          <w:sz w:val="24"/>
          <w:szCs w:val="24"/>
          <w:lang w:eastAsia="zh-CN"/>
        </w:rPr>
        <w:br/>
        <w:t>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129677D4" w14:textId="59BB9764"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10.6</w:t>
      </w:r>
    </w:p>
    <w:p w14:paraId="317FC999"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Do oferty należy dołączyć oświadczenie o niepodleganiu wykluczeniu i spełnianiu warunków udziału w postępowaniu w postaci elektronicznej opatrzone kwalifikowanym podpisem elektronicznym, podpisem zaufanym lub podpisem osobistym, a następnie zaszyfrować </w:t>
      </w:r>
      <w:r>
        <w:rPr>
          <w:rFonts w:ascii="Times New Roman" w:eastAsia="SimSun" w:hAnsi="Times New Roman" w:cs="Times New Roman"/>
          <w:kern w:val="2"/>
          <w:sz w:val="24"/>
          <w:szCs w:val="24"/>
          <w:lang w:eastAsia="zh-CN"/>
        </w:rPr>
        <w:br/>
        <w:t>wraz z plikami stanowiącymi ofertę.</w:t>
      </w:r>
    </w:p>
    <w:p w14:paraId="0E65B44C" w14:textId="252876DD"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10.7</w:t>
      </w:r>
    </w:p>
    <w:p w14:paraId="6EC2868C"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Do przygotowania oferty zaleca się wykorzystanie formularza oferty, którego wzór stanowi załącznik nr 1 do SWZ. W przypadku, gdy Wykonawca nie korzysta z przygotowanego </w:t>
      </w:r>
      <w:r>
        <w:rPr>
          <w:rFonts w:ascii="Times New Roman" w:eastAsia="SimSun" w:hAnsi="Times New Roman" w:cs="Times New Roman"/>
          <w:kern w:val="2"/>
          <w:sz w:val="24"/>
          <w:szCs w:val="24"/>
          <w:lang w:eastAsia="zh-CN"/>
        </w:rPr>
        <w:br/>
        <w:t xml:space="preserve">przez Zamawiającego wzoru, w treści oferty należy zamieścić wszystkie informacje wymagane </w:t>
      </w:r>
      <w:r>
        <w:rPr>
          <w:rFonts w:ascii="Times New Roman" w:eastAsia="SimSun" w:hAnsi="Times New Roman" w:cs="Times New Roman"/>
          <w:kern w:val="2"/>
          <w:sz w:val="24"/>
          <w:szCs w:val="24"/>
          <w:lang w:eastAsia="zh-CN"/>
        </w:rPr>
        <w:br/>
        <w:t>w formularzu ofertowym.</w:t>
      </w:r>
    </w:p>
    <w:p w14:paraId="37B098E1" w14:textId="5E1F18DB"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10.8</w:t>
      </w:r>
    </w:p>
    <w:p w14:paraId="0CE5B87F"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Oferta musi zawierać następujące oświadczenia i dokumenty:</w:t>
      </w:r>
    </w:p>
    <w:p w14:paraId="63E3A1EC" w14:textId="77777777" w:rsidR="007F2D6F" w:rsidRPr="003B7602" w:rsidRDefault="007F2D6F">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wypełniony formularz ofertowy sporządzony z wykorzystaniem wzoru stanowiącego załącznik nr 1 do SWZ</w:t>
      </w:r>
    </w:p>
    <w:p w14:paraId="1FF7E0AF" w14:textId="7703A478" w:rsidR="000C3494" w:rsidRPr="003B7602" w:rsidRDefault="000C3494">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 xml:space="preserve">Oświadczenie Wykonawcy /oświadczenia Wykonawców wspólnie ubiegających się </w:t>
      </w:r>
      <w:r w:rsidR="003B7602">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 xml:space="preserve">o udzielenie zamówienia/podmiotów udostępniających zasoby o niepodleganiu wykluczeniu, spełnianiu warunków udziału w postępowaniu wypełnione zgodnie </w:t>
      </w:r>
      <w:r w:rsidR="003B7602">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z załącznikiem nr 2 do SWZ. Oświadczenie stanowi dowód potwierdzający brak podstaw wykluczenia, spełnianie warunków udziału w postępowaniu na dzień składania ofert, tymczasowo zastępujący wymagane przez Zamawiającego podmiotowe środki dowodowe;</w:t>
      </w:r>
    </w:p>
    <w:p w14:paraId="7BCCA175" w14:textId="0818B213" w:rsidR="000C3494" w:rsidRPr="003B7602" w:rsidRDefault="000C3494">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 xml:space="preserve">Oświadczenie Wykonawcy /oświadczenia Wykonawców dotyczące podstaw wykluczenia na podstawie art. 7 ust. 1 ustawy z dnia 13 kwietnia 2022 r. o szczególnych rozwiązaniach w zakresie przeciwdziałania wspieraniu agresji na Ukrainę </w:t>
      </w:r>
      <w:r w:rsidR="003B7602">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 xml:space="preserve">oraz służących ochronie bezpieczeństwa narodowego zgodnie z załącznikiem </w:t>
      </w:r>
      <w:r w:rsidR="00342B58">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 xml:space="preserve">nr </w:t>
      </w:r>
      <w:r w:rsidR="003B7602" w:rsidRPr="003B7602">
        <w:rPr>
          <w:rFonts w:ascii="Times New Roman" w:eastAsia="SimSun" w:hAnsi="Times New Roman" w:cs="Times New Roman"/>
          <w:kern w:val="2"/>
          <w:sz w:val="24"/>
          <w:szCs w:val="24"/>
          <w:lang w:eastAsia="zh-CN"/>
        </w:rPr>
        <w:t>3</w:t>
      </w:r>
      <w:r w:rsidRPr="003B7602">
        <w:rPr>
          <w:rFonts w:ascii="Times New Roman" w:eastAsia="SimSun" w:hAnsi="Times New Roman" w:cs="Times New Roman"/>
          <w:kern w:val="2"/>
          <w:sz w:val="24"/>
          <w:szCs w:val="24"/>
          <w:lang w:eastAsia="zh-CN"/>
        </w:rPr>
        <w:t xml:space="preserve"> do SWZ;</w:t>
      </w:r>
    </w:p>
    <w:p w14:paraId="4D4F08F6" w14:textId="25ACDE03" w:rsidR="000C3494" w:rsidRPr="003B7602" w:rsidRDefault="000C3494">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 xml:space="preserve">Pełnomocnictwo dla osoby /Pełnomocnictwa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w:t>
      </w:r>
      <w:r w:rsidRPr="003B7602">
        <w:rPr>
          <w:rFonts w:ascii="Times New Roman" w:eastAsia="SimSun" w:hAnsi="Times New Roman" w:cs="Times New Roman"/>
          <w:kern w:val="2"/>
          <w:sz w:val="24"/>
          <w:szCs w:val="24"/>
          <w:lang w:eastAsia="zh-CN"/>
        </w:rPr>
        <w:lastRenderedPageBreak/>
        <w:t xml:space="preserve">sporządzonego uprzednio w formie pisemnej, w formie elektronicznego poświadczenia sporządzonego stosownie do art. 97 § 2 ustawy z dnia 14 lutego 1991 r. Prawo </w:t>
      </w:r>
      <w:r w:rsidR="003B7602">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 xml:space="preserve">o notariacie, które to poświadczenie notariusz opatruje kwalifikowanym podpisem elektronicznym, bądź też poprzez opatrzenie skanu pełnomocnictwa sporządzonego uprzednio w formie pisemnej kwalifikowanym podpisem, podpisem zaufanym </w:t>
      </w:r>
      <w:r w:rsidR="00342B58">
        <w:rPr>
          <w:rFonts w:ascii="Times New Roman" w:eastAsia="SimSun" w:hAnsi="Times New Roman" w:cs="Times New Roman"/>
          <w:kern w:val="2"/>
          <w:sz w:val="24"/>
          <w:szCs w:val="24"/>
          <w:lang w:eastAsia="zh-CN"/>
        </w:rPr>
        <w:br/>
      </w:r>
      <w:r w:rsidRPr="003B7602">
        <w:rPr>
          <w:rFonts w:ascii="Times New Roman" w:eastAsia="SimSun" w:hAnsi="Times New Roman" w:cs="Times New Roman"/>
          <w:kern w:val="2"/>
          <w:sz w:val="24"/>
          <w:szCs w:val="24"/>
          <w:lang w:eastAsia="zh-CN"/>
        </w:rPr>
        <w:t>lub podpisem osobistym mocodawcy. Elektroniczna kopia pełnomocnictwa nie może być uwierzytelniona przez upełnomocnionego;</w:t>
      </w:r>
    </w:p>
    <w:p w14:paraId="58C089CD" w14:textId="526D586F" w:rsidR="000C3494" w:rsidRPr="003B7602" w:rsidRDefault="000C3494">
      <w:pPr>
        <w:pStyle w:val="Akapitzlist"/>
        <w:widowControl w:val="0"/>
        <w:numPr>
          <w:ilvl w:val="0"/>
          <w:numId w:val="3"/>
        </w:numPr>
        <w:jc w:val="both"/>
        <w:rPr>
          <w:rFonts w:ascii="Times New Roman" w:eastAsia="SimSun" w:hAnsi="Times New Roman" w:cs="Times New Roman"/>
          <w:kern w:val="2"/>
          <w:sz w:val="24"/>
          <w:szCs w:val="24"/>
          <w:lang w:eastAsia="zh-CN"/>
        </w:rPr>
      </w:pPr>
      <w:r w:rsidRPr="003B7602">
        <w:rPr>
          <w:rFonts w:ascii="Times New Roman" w:eastAsia="SimSun" w:hAnsi="Times New Roman" w:cs="Times New Roman"/>
          <w:kern w:val="2"/>
          <w:sz w:val="24"/>
          <w:szCs w:val="24"/>
          <w:lang w:eastAsia="zh-CN"/>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3D743295" w14:textId="32BB425E" w:rsidR="000C3494" w:rsidRDefault="003B7602">
      <w:pPr>
        <w:pStyle w:val="Akapitzlist"/>
        <w:numPr>
          <w:ilvl w:val="0"/>
          <w:numId w:val="3"/>
        </w:numP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K</w:t>
      </w:r>
      <w:r w:rsidRPr="003B7602">
        <w:rPr>
          <w:rFonts w:ascii="Times New Roman" w:eastAsia="SimSun" w:hAnsi="Times New Roman" w:cs="Times New Roman"/>
          <w:kern w:val="2"/>
          <w:sz w:val="24"/>
          <w:szCs w:val="24"/>
          <w:lang w:eastAsia="zh-CN"/>
        </w:rPr>
        <w:t>osztorys ofertowy</w:t>
      </w:r>
      <w:r>
        <w:rPr>
          <w:rFonts w:ascii="Times New Roman" w:eastAsia="SimSun" w:hAnsi="Times New Roman" w:cs="Times New Roman"/>
          <w:kern w:val="2"/>
          <w:sz w:val="24"/>
          <w:szCs w:val="24"/>
          <w:lang w:eastAsia="zh-CN"/>
        </w:rPr>
        <w:t xml:space="preserve"> przygotowany przez Oferenta.</w:t>
      </w:r>
    </w:p>
    <w:p w14:paraId="437EBFE1" w14:textId="77777777" w:rsidR="003B7602" w:rsidRPr="003B7602" w:rsidRDefault="003B7602" w:rsidP="003B7602">
      <w:pPr>
        <w:pStyle w:val="Akapitzlist"/>
        <w:rPr>
          <w:rFonts w:ascii="Times New Roman" w:eastAsia="SimSun" w:hAnsi="Times New Roman" w:cs="Times New Roman"/>
          <w:kern w:val="2"/>
          <w:sz w:val="24"/>
          <w:szCs w:val="24"/>
          <w:lang w:eastAsia="zh-CN"/>
        </w:rPr>
      </w:pPr>
    </w:p>
    <w:p w14:paraId="469B859F" w14:textId="7CE0218E"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10.9</w:t>
      </w:r>
    </w:p>
    <w:p w14:paraId="57620F02"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Zamawiający zaleca ponumerowanie stron oferty.</w:t>
      </w:r>
    </w:p>
    <w:p w14:paraId="67E6AF4B" w14:textId="3F91492A"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10.10</w:t>
      </w:r>
    </w:p>
    <w:p w14:paraId="17DFBBD9" w14:textId="73CDE54A"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Pełnomocnictwo do złożenia oferty musi być złożone w oryginale w takiej samej formie, </w:t>
      </w:r>
      <w:r>
        <w:rPr>
          <w:rFonts w:ascii="Times New Roman" w:eastAsia="SimSun" w:hAnsi="Times New Roman" w:cs="Times New Roman"/>
          <w:kern w:val="2"/>
          <w:sz w:val="24"/>
          <w:szCs w:val="24"/>
          <w:lang w:eastAsia="zh-CN"/>
        </w:rPr>
        <w:br/>
        <w:t xml:space="preserve">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1991r. – Prawo o notariacie, </w:t>
      </w:r>
      <w:r>
        <w:rPr>
          <w:rFonts w:ascii="Times New Roman" w:eastAsia="SimSun" w:hAnsi="Times New Roman" w:cs="Times New Roman"/>
          <w:kern w:val="2"/>
          <w:sz w:val="24"/>
          <w:szCs w:val="24"/>
          <w:lang w:eastAsia="zh-CN"/>
        </w:rPr>
        <w:br/>
        <w:t xml:space="preserve">które to poświadczenie notariusz opatruje kwalifikowanym podpisem elektronicznym, </w:t>
      </w:r>
      <w:r>
        <w:rPr>
          <w:rFonts w:ascii="Times New Roman" w:eastAsia="SimSun" w:hAnsi="Times New Roman" w:cs="Times New Roman"/>
          <w:kern w:val="2"/>
          <w:sz w:val="24"/>
          <w:szCs w:val="24"/>
          <w:lang w:eastAsia="zh-CN"/>
        </w:rPr>
        <w:br/>
        <w:t>bądź też poprzez opatrzenie skanu pełnomocnictwa sporządzonego uprzednio w formie pisemnej kwalifikowanym podpisem. Elektroniczna kopia pełnomocnictwa nie może być uwierzytelniona przez upełnomocnionego.</w:t>
      </w:r>
    </w:p>
    <w:p w14:paraId="7D362103" w14:textId="6B2416A2"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10.11</w:t>
      </w:r>
    </w:p>
    <w:p w14:paraId="209D5E3D" w14:textId="6961ACFA"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Jeżeli Wykonawca nie złoży przedmiotowych środków dowodowych lub złożone przedmiotowe środki dowodowe będą niekompletne, Zamawiający wezwie do ich złożenia </w:t>
      </w:r>
      <w:r>
        <w:rPr>
          <w:rFonts w:ascii="Times New Roman" w:eastAsia="SimSun" w:hAnsi="Times New Roman" w:cs="Times New Roman"/>
          <w:kern w:val="2"/>
          <w:sz w:val="24"/>
          <w:szCs w:val="24"/>
          <w:lang w:eastAsia="zh-CN"/>
        </w:rPr>
        <w:br/>
        <w:t>lub uzupełnienia w wyznaczonym terminie.</w:t>
      </w:r>
    </w:p>
    <w:p w14:paraId="5034FE3C" w14:textId="292DB015"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10.12</w:t>
      </w:r>
    </w:p>
    <w:p w14:paraId="1C0A26DB"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Postanowień ust. 11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C8157FB" w14:textId="0EFC3D94"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10.13 </w:t>
      </w:r>
    </w:p>
    <w:p w14:paraId="19190969" w14:textId="77777777" w:rsidR="007F2D6F" w:rsidRDefault="007F2D6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Podmiotowe środki dowodowe, przedmiotowe środki dowodowe oraz inne dokumenty </w:t>
      </w:r>
      <w:r>
        <w:rPr>
          <w:rFonts w:ascii="Times New Roman" w:eastAsia="SimSun" w:hAnsi="Times New Roman" w:cs="Times New Roman"/>
          <w:kern w:val="2"/>
          <w:sz w:val="24"/>
          <w:szCs w:val="24"/>
          <w:lang w:eastAsia="zh-CN"/>
        </w:rPr>
        <w:br/>
        <w:t>lub oświadczenia, sporządzone  w języku obcym przekazuje się wraz z tłumaczeniem na język polski.</w:t>
      </w:r>
    </w:p>
    <w:p w14:paraId="4E64B7A4" w14:textId="77777777" w:rsidR="00342B58" w:rsidRDefault="00342B58" w:rsidP="007F2D6F">
      <w:pPr>
        <w:widowControl w:val="0"/>
        <w:spacing w:after="280"/>
        <w:jc w:val="both"/>
        <w:rPr>
          <w:rFonts w:ascii="Times New Roman" w:eastAsia="SimSun" w:hAnsi="Times New Roman" w:cs="Times New Roman"/>
          <w:kern w:val="2"/>
          <w:sz w:val="24"/>
          <w:szCs w:val="24"/>
          <w:lang w:eastAsia="zh-CN"/>
        </w:rPr>
      </w:pPr>
    </w:p>
    <w:p w14:paraId="13FAE41F" w14:textId="2461E45D" w:rsidR="00C72611" w:rsidRPr="00342B58" w:rsidRDefault="00356005" w:rsidP="00342B58">
      <w:pPr>
        <w:pStyle w:val="Tytu"/>
        <w:numPr>
          <w:ilvl w:val="0"/>
          <w:numId w:val="4"/>
        </w:numPr>
        <w:shd w:val="clear" w:color="auto" w:fill="D9D9D9" w:themeFill="background1" w:themeFillShade="D9"/>
        <w:rPr>
          <w:rFonts w:eastAsia="SimSun"/>
          <w:lang w:eastAsia="zh-CN"/>
        </w:rPr>
      </w:pPr>
      <w:r>
        <w:rPr>
          <w:rFonts w:eastAsia="SimSun"/>
          <w:lang w:eastAsia="zh-CN"/>
        </w:rPr>
        <w:lastRenderedPageBreak/>
        <w:t>SPOSÓB ORAZ TERMIN SKŁADANIA OFERT</w:t>
      </w:r>
    </w:p>
    <w:p w14:paraId="22194554" w14:textId="0688FA06"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11.1</w:t>
      </w:r>
    </w:p>
    <w:p w14:paraId="3E857272" w14:textId="77777777" w:rsidR="00356005" w:rsidRDefault="00356005" w:rsidP="00356005">
      <w:pPr>
        <w:spacing w:before="0"/>
        <w:jc w:val="both"/>
        <w:rPr>
          <w:rFonts w:ascii="Times New Roman" w:hAnsi="Times New Roman" w:cs="Times New Roman"/>
          <w:sz w:val="24"/>
          <w:szCs w:val="24"/>
        </w:rPr>
      </w:pPr>
      <w:r>
        <w:rPr>
          <w:rFonts w:ascii="Times New Roman" w:hAnsi="Times New Roman" w:cs="Times New Roman"/>
          <w:sz w:val="24"/>
          <w:szCs w:val="24"/>
        </w:rPr>
        <w:t>Wymogi dotyczące aplikacji:</w:t>
      </w:r>
    </w:p>
    <w:p w14:paraId="20844B78" w14:textId="77777777" w:rsidR="00356005" w:rsidRDefault="00356005">
      <w:pPr>
        <w:numPr>
          <w:ilvl w:val="0"/>
          <w:numId w:val="5"/>
        </w:numPr>
        <w:spacing w:before="0"/>
        <w:jc w:val="both"/>
        <w:rPr>
          <w:rFonts w:ascii="Times New Roman" w:hAnsi="Times New Roman" w:cs="Times New Roman"/>
          <w:sz w:val="24"/>
          <w:szCs w:val="24"/>
        </w:rPr>
      </w:pPr>
      <w:r>
        <w:rPr>
          <w:rFonts w:ascii="Times New Roman" w:hAnsi="Times New Roman" w:cs="Times New Roman"/>
          <w:sz w:val="24"/>
          <w:szCs w:val="24"/>
        </w:rPr>
        <w:t xml:space="preserve">W postępowaniu o udzielenie zamówienia komunikacja między Zamawiającym </w:t>
      </w:r>
      <w:r>
        <w:rPr>
          <w:rFonts w:ascii="Times New Roman" w:hAnsi="Times New Roman" w:cs="Times New Roman"/>
          <w:sz w:val="24"/>
          <w:szCs w:val="24"/>
        </w:rPr>
        <w:br/>
        <w:t>a Wykonawcami odbywa się przy użyciu: Platformy Zamówień Publicznych ZETOPZP:  </w:t>
      </w:r>
      <w:hyperlink r:id="rId20">
        <w:r>
          <w:rPr>
            <w:rStyle w:val="Hipercze"/>
            <w:rFonts w:ascii="Times New Roman" w:hAnsi="Times New Roman" w:cs="Times New Roman"/>
            <w:sz w:val="24"/>
            <w:szCs w:val="24"/>
          </w:rPr>
          <w:t>https://ugmilejewo.ezamowienia.com/</w:t>
        </w:r>
      </w:hyperlink>
      <w:r>
        <w:rPr>
          <w:rFonts w:ascii="Times New Roman" w:hAnsi="Times New Roman" w:cs="Times New Roman"/>
          <w:sz w:val="24"/>
          <w:szCs w:val="24"/>
        </w:rPr>
        <w:t xml:space="preserve"> </w:t>
      </w:r>
    </w:p>
    <w:p w14:paraId="0E4FFC16" w14:textId="77777777" w:rsidR="00356005" w:rsidRDefault="00356005">
      <w:pPr>
        <w:numPr>
          <w:ilvl w:val="0"/>
          <w:numId w:val="5"/>
        </w:numPr>
        <w:spacing w:before="0"/>
        <w:jc w:val="both"/>
        <w:rPr>
          <w:rFonts w:ascii="Times New Roman" w:hAnsi="Times New Roman" w:cs="Times New Roman"/>
          <w:sz w:val="24"/>
          <w:szCs w:val="24"/>
        </w:rPr>
      </w:pPr>
      <w:r>
        <w:rPr>
          <w:rFonts w:ascii="Times New Roman" w:hAnsi="Times New Roman" w:cs="Times New Roman"/>
          <w:sz w:val="24"/>
          <w:szCs w:val="24"/>
        </w:rPr>
        <w:t>Korzystanie z Platformy jest bezpłatne.</w:t>
      </w:r>
    </w:p>
    <w:p w14:paraId="2D868207" w14:textId="77777777" w:rsidR="00356005" w:rsidRDefault="00356005">
      <w:pPr>
        <w:numPr>
          <w:ilvl w:val="0"/>
          <w:numId w:val="5"/>
        </w:numPr>
        <w:spacing w:before="0"/>
        <w:jc w:val="both"/>
        <w:rPr>
          <w:rFonts w:ascii="Times New Roman" w:hAnsi="Times New Roman" w:cs="Times New Roman"/>
          <w:sz w:val="24"/>
          <w:szCs w:val="24"/>
        </w:rPr>
      </w:pPr>
      <w:r>
        <w:rPr>
          <w:rFonts w:ascii="Times New Roman" w:hAnsi="Times New Roman" w:cs="Times New Roman"/>
          <w:sz w:val="24"/>
          <w:szCs w:val="24"/>
        </w:rPr>
        <w:t>Instrukcja Użytkownika - korzystania z Platformy Zamówień Publicznych ZETOPZP znajduje się na Portalu, w zakładce „Pomoc”.</w:t>
      </w:r>
    </w:p>
    <w:p w14:paraId="1C371C90" w14:textId="77777777" w:rsidR="00356005" w:rsidRDefault="00356005">
      <w:pPr>
        <w:numPr>
          <w:ilvl w:val="0"/>
          <w:numId w:val="5"/>
        </w:numPr>
        <w:spacing w:before="0"/>
        <w:jc w:val="both"/>
        <w:rPr>
          <w:rFonts w:ascii="Times New Roman" w:hAnsi="Times New Roman" w:cs="Times New Roman"/>
          <w:sz w:val="24"/>
          <w:szCs w:val="24"/>
        </w:rPr>
      </w:pPr>
      <w:r>
        <w:rPr>
          <w:rFonts w:ascii="Times New Roman" w:hAnsi="Times New Roman" w:cs="Times New Roman"/>
          <w:sz w:val="24"/>
          <w:szCs w:val="24"/>
        </w:rPr>
        <w:t>Wykonawca przystępując do postępowania o udzielenie zamówienia publicznego,</w:t>
      </w:r>
      <w:r>
        <w:rPr>
          <w:rFonts w:ascii="Times New Roman" w:hAnsi="Times New Roman" w:cs="Times New Roman"/>
          <w:sz w:val="24"/>
          <w:szCs w:val="24"/>
        </w:rPr>
        <w:br/>
        <w:t xml:space="preserve">tj. bezpłatnie rejestrując się lub logując, w przypadku posiadania konta w Platformie Zamówień Publicznych ZETOPZP, akceptuje warunki korzystania z Platformy, określone w Regulaminie zamieszczonym na stronie internetowej </w:t>
      </w:r>
      <w:hyperlink r:id="rId21" w:history="1">
        <w:r w:rsidRPr="00F90B15">
          <w:rPr>
            <w:rStyle w:val="Hipercze"/>
            <w:rFonts w:ascii="Times New Roman" w:hAnsi="Times New Roman" w:cs="Times New Roman"/>
            <w:sz w:val="24"/>
            <w:szCs w:val="24"/>
          </w:rPr>
          <w:t>https://ugmilejewo.ezamowienia.com/</w:t>
        </w:r>
      </w:hyperlink>
      <w:r>
        <w:rPr>
          <w:rFonts w:ascii="Times New Roman" w:hAnsi="Times New Roman" w:cs="Times New Roman"/>
          <w:sz w:val="24"/>
          <w:szCs w:val="24"/>
        </w:rPr>
        <w:t xml:space="preserve"> oraz uznaje go za wiążący.</w:t>
      </w:r>
    </w:p>
    <w:p w14:paraId="094F87DF" w14:textId="77777777" w:rsidR="00356005" w:rsidRDefault="00356005" w:rsidP="00356005">
      <w:pPr>
        <w:spacing w:before="0"/>
        <w:ind w:left="720"/>
        <w:jc w:val="both"/>
        <w:rPr>
          <w:rFonts w:ascii="Times New Roman" w:hAnsi="Times New Roman" w:cs="Times New Roman"/>
          <w:sz w:val="24"/>
          <w:szCs w:val="24"/>
        </w:rPr>
      </w:pPr>
    </w:p>
    <w:p w14:paraId="4B1C3B65" w14:textId="3E520207" w:rsidR="00356005" w:rsidRDefault="00356005" w:rsidP="00356005">
      <w:pPr>
        <w:spacing w:before="0"/>
        <w:jc w:val="both"/>
        <w:rPr>
          <w:rFonts w:ascii="Times New Roman" w:hAnsi="Times New Roman" w:cs="Times New Roman"/>
          <w:sz w:val="24"/>
          <w:szCs w:val="24"/>
        </w:rPr>
      </w:pPr>
      <w:r>
        <w:rPr>
          <w:rFonts w:ascii="Times New Roman" w:hAnsi="Times New Roman" w:cs="Times New Roman"/>
          <w:sz w:val="24"/>
          <w:szCs w:val="24"/>
        </w:rPr>
        <w:t>11.2</w:t>
      </w:r>
    </w:p>
    <w:p w14:paraId="151F732D" w14:textId="77777777" w:rsidR="00356005" w:rsidRDefault="00356005" w:rsidP="00356005">
      <w:pPr>
        <w:spacing w:before="0"/>
        <w:jc w:val="both"/>
        <w:rPr>
          <w:rFonts w:ascii="Times New Roman" w:hAnsi="Times New Roman" w:cs="Times New Roman"/>
          <w:sz w:val="24"/>
          <w:szCs w:val="24"/>
        </w:rPr>
      </w:pPr>
    </w:p>
    <w:p w14:paraId="729244E2" w14:textId="77777777" w:rsidR="00356005" w:rsidRDefault="00356005" w:rsidP="00356005">
      <w:pPr>
        <w:spacing w:before="0"/>
        <w:jc w:val="both"/>
        <w:rPr>
          <w:rFonts w:ascii="Times New Roman" w:hAnsi="Times New Roman" w:cs="Times New Roman"/>
          <w:sz w:val="24"/>
          <w:szCs w:val="24"/>
        </w:rPr>
      </w:pPr>
      <w:r>
        <w:rPr>
          <w:rFonts w:ascii="Times New Roman" w:hAnsi="Times New Roman" w:cs="Times New Roman"/>
          <w:sz w:val="24"/>
          <w:szCs w:val="24"/>
        </w:rPr>
        <w:t>Ogólne zasady korzystania z Platformy:</w:t>
      </w:r>
    </w:p>
    <w:p w14:paraId="70699380"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zgłoszenie do postępowania wymaga zalogowania Wykonawcy do Systemu</w:t>
      </w:r>
      <w:r>
        <w:rPr>
          <w:rFonts w:ascii="Times New Roman" w:hAnsi="Times New Roman" w:cs="Times New Roman"/>
          <w:sz w:val="24"/>
          <w:szCs w:val="24"/>
        </w:rPr>
        <w:br/>
        <w:t>na subdomenie </w:t>
      </w:r>
      <w:hyperlink r:id="rId22" w:anchor="/authentication/login" w:history="1">
        <w:r>
          <w:rPr>
            <w:rStyle w:val="Hipercze"/>
            <w:rFonts w:ascii="Times New Roman" w:hAnsi="Times New Roman" w:cs="Times New Roman"/>
            <w:sz w:val="24"/>
            <w:szCs w:val="24"/>
          </w:rPr>
          <w:t xml:space="preserve"> https://ugmilejewo.ezamowienia.com/#/authentication/login</w:t>
        </w:r>
      </w:hyperlink>
      <w:r>
        <w:rPr>
          <w:rFonts w:ascii="Times New Roman" w:hAnsi="Times New Roman" w:cs="Times New Roman"/>
          <w:sz w:val="24"/>
          <w:szCs w:val="24"/>
        </w:rPr>
        <w:t xml:space="preserve">  </w:t>
      </w:r>
    </w:p>
    <w:p w14:paraId="1D4C8A04"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Wykonawca aby przystąpić do postępowania musi założyć konto</w:t>
      </w:r>
      <w:r>
        <w:rPr>
          <w:rFonts w:ascii="Times New Roman" w:hAnsi="Times New Roman" w:cs="Times New Roman"/>
          <w:sz w:val="24"/>
          <w:szCs w:val="24"/>
        </w:rPr>
        <w:br/>
        <w:t>na Platformie </w:t>
      </w:r>
      <w:hyperlink r:id="rId23" w:anchor="/authentication/register">
        <w:r>
          <w:rPr>
            <w:rStyle w:val="Hipercze"/>
            <w:rFonts w:ascii="Times New Roman" w:hAnsi="Times New Roman" w:cs="Times New Roman"/>
            <w:sz w:val="24"/>
            <w:szCs w:val="24"/>
          </w:rPr>
          <w:t xml:space="preserve"> https://ugmilejewo.ezamowienia.com/#/authentication/register</w:t>
        </w:r>
      </w:hyperlink>
      <w:r>
        <w:rPr>
          <w:rFonts w:ascii="Times New Roman" w:hAnsi="Times New Roman" w:cs="Times New Roman"/>
          <w:sz w:val="24"/>
          <w:szCs w:val="24"/>
        </w:rPr>
        <w:t xml:space="preserve">  gdzie zostanie powiadomiony o możliwości zalogowania lub do założenia bezpłatnego konta. Wykonawca zakłada konto wykonując kroki procesu rejestracyjnego; podaje adres e-mail, otrzymuje link aktywacyjny a następnie ustanawia hasło;</w:t>
      </w:r>
    </w:p>
    <w:p w14:paraId="1C578051"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Proces rejestracji Wykonawcy jest w pełni automatyczny, po zarejestrowaniu należy podać dane firmy, którą osoba zakładająca konto reprezentuje.</w:t>
      </w:r>
    </w:p>
    <w:p w14:paraId="63E25421"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Po założeniu konta Wykonawca ma możliwość złożenia Oferty w postępowaniu. Komunikacja między Zamawiającym a Wykonawcami, w szczególności zawiadomienia oraz informacje, przekazywane są w formie elektronicznej</w:t>
      </w:r>
      <w:r>
        <w:rPr>
          <w:rFonts w:ascii="Times New Roman" w:hAnsi="Times New Roman" w:cs="Times New Roman"/>
          <w:sz w:val="24"/>
          <w:szCs w:val="24"/>
        </w:rPr>
        <w:br/>
        <w:t>za pośrednictwem Platformy i powiadomień mailowych.</w:t>
      </w:r>
    </w:p>
    <w:p w14:paraId="7CC2525F" w14:textId="77777777" w:rsidR="00356005" w:rsidRDefault="00356005">
      <w:pPr>
        <w:numPr>
          <w:ilvl w:val="0"/>
          <w:numId w:val="6"/>
        </w:numPr>
        <w:spacing w:before="0"/>
        <w:jc w:val="both"/>
        <w:rPr>
          <w:rFonts w:ascii="Times New Roman" w:hAnsi="Times New Roman" w:cs="Times New Roman"/>
          <w:sz w:val="24"/>
          <w:szCs w:val="24"/>
        </w:rPr>
      </w:pPr>
      <w:r>
        <w:rPr>
          <w:rFonts w:ascii="Times New Roman" w:hAnsi="Times New Roman" w:cs="Times New Roman"/>
          <w:sz w:val="24"/>
          <w:szCs w:val="24"/>
        </w:rPr>
        <w:t>Zamawiający, zgodnie z art. 67 Ustawy z dnia 11 września 2019 r. – Prawo zamówień publicznych określa następujące wymagania techniczne i organizacyjne sporządzania, wysyłania i odbierania korespondencji elektronicznej przy wykorzystaniu Platformy Zakupowej, tj.:</w:t>
      </w:r>
    </w:p>
    <w:p w14:paraId="45DF054A"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stały dostęp do sieci Internet o gwarantowanej przepustowości nie mniejszej niż 512 kb/s;</w:t>
      </w:r>
    </w:p>
    <w:p w14:paraId="17DACE9D"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Komputer klasy PC lub MAC, o następującej konfiguracji: pamięć min 2GB Ram, procesor Intel IV 2GHZ, jeden z systemów operacyjnych - MS Windows 10,</w:t>
      </w:r>
      <w:r>
        <w:rPr>
          <w:rFonts w:ascii="Times New Roman" w:hAnsi="Times New Roman" w:cs="Times New Roman"/>
          <w:sz w:val="24"/>
          <w:szCs w:val="24"/>
        </w:rPr>
        <w:br/>
        <w:t>Mac Os x 10.4, Linux, lub ich nowsze wersje;</w:t>
      </w:r>
    </w:p>
    <w:p w14:paraId="403511A3"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zainstalowana dowolna przeglądarka internetowa najlepiej najnowszej dostępnej wersji obsługująca TLS 1.2 z wyjątkiem Internet Explorer;</w:t>
      </w:r>
    </w:p>
    <w:p w14:paraId="4EF26152"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Włączona obsługa JavaScript;</w:t>
      </w:r>
    </w:p>
    <w:p w14:paraId="438C6F17"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Zainstalowany program Acrobat Reader lub inny obsługujący pliki w formacie: .pdf.;</w:t>
      </w:r>
    </w:p>
    <w:p w14:paraId="7D8E9932" w14:textId="77777777" w:rsidR="00356005" w:rsidRDefault="00356005">
      <w:pPr>
        <w:numPr>
          <w:ilvl w:val="0"/>
          <w:numId w:val="7"/>
        </w:numPr>
        <w:spacing w:before="0"/>
        <w:jc w:val="both"/>
        <w:rPr>
          <w:rFonts w:ascii="Times New Roman" w:hAnsi="Times New Roman" w:cs="Times New Roman"/>
          <w:sz w:val="24"/>
          <w:szCs w:val="24"/>
        </w:rPr>
      </w:pPr>
      <w:r>
        <w:rPr>
          <w:rFonts w:ascii="Times New Roman" w:hAnsi="Times New Roman" w:cs="Times New Roman"/>
          <w:sz w:val="24"/>
          <w:szCs w:val="24"/>
        </w:rPr>
        <w:t>podłączony lub wbudowany do komputera czytnik karty kryptograficznej wydanej przez wystawcę certyfikatu używanego przez Wykonawcę.</w:t>
      </w:r>
    </w:p>
    <w:p w14:paraId="62981D2E" w14:textId="5E0E6A01"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Zamawiający, zgodnie z §11 ust. 2 Rozporządzenia Prezesa Rady Ministrów z dnia</w:t>
      </w:r>
      <w:r>
        <w:rPr>
          <w:rFonts w:ascii="Times New Roman" w:hAnsi="Times New Roman" w:cs="Times New Roman"/>
          <w:sz w:val="24"/>
          <w:szCs w:val="24"/>
        </w:rPr>
        <w:br/>
        <w:t xml:space="preserve">30 grudnia 2020 r. w sprawie sposobu sporządzania i przekazywania informacji </w:t>
      </w:r>
      <w:r>
        <w:rPr>
          <w:rFonts w:ascii="Times New Roman" w:hAnsi="Times New Roman" w:cs="Times New Roman"/>
          <w:sz w:val="24"/>
          <w:szCs w:val="24"/>
        </w:rPr>
        <w:br/>
        <w:t xml:space="preserve">oraz wymagań technicznych dla dokumentów elektronicznych oraz środków </w:t>
      </w:r>
      <w:r>
        <w:rPr>
          <w:rFonts w:ascii="Times New Roman" w:hAnsi="Times New Roman" w:cs="Times New Roman"/>
          <w:sz w:val="24"/>
          <w:szCs w:val="24"/>
        </w:rPr>
        <w:lastRenderedPageBreak/>
        <w:t xml:space="preserve">komunikacji elektronicznej w postępowaniu o udzielenie zamówienia publicznego </w:t>
      </w:r>
      <w:r w:rsidR="00342B58">
        <w:rPr>
          <w:rFonts w:ascii="Times New Roman" w:hAnsi="Times New Roman" w:cs="Times New Roman"/>
          <w:sz w:val="24"/>
          <w:szCs w:val="24"/>
        </w:rPr>
        <w:br/>
      </w:r>
      <w:r>
        <w:rPr>
          <w:rFonts w:ascii="Times New Roman" w:hAnsi="Times New Roman" w:cs="Times New Roman"/>
          <w:sz w:val="24"/>
          <w:szCs w:val="24"/>
        </w:rPr>
        <w:t>lub konkursie (Dz.U. z 2020 r. poz. 2452) podaje następujące informacje na temat specyfikacji połączenia, formatu przesyłanych danych oraz szyfrowania i oznaczania czasu przekazania i odbioru danych:</w:t>
      </w:r>
    </w:p>
    <w:p w14:paraId="00A45E08" w14:textId="77777777"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dopuszczalne formaty przesyłanych danych, tj. plików o wielkości do 100 MB</w:t>
      </w:r>
      <w:r>
        <w:rPr>
          <w:rFonts w:ascii="Times New Roman" w:hAnsi="Times New Roman" w:cs="Times New Roman"/>
          <w:sz w:val="24"/>
          <w:szCs w:val="24"/>
        </w:rPr>
        <w:br/>
        <w:t>w formatach: .doc, .pdf, .zip, .docx, .xls, .xlsx, .rar, .7zip, .jpg, .jpeg, .png, .txt, .tiff, .xades, .sig,</w:t>
      </w:r>
    </w:p>
    <w:p w14:paraId="3CB81719" w14:textId="77777777"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 xml:space="preserve">informacje na temat kodowania i czasu odbioru danych: - plik załączony przez Wykonawcę na Platformie Zamówień Publicznych ZETOPZP i zapisany, widoczny jest </w:t>
      </w:r>
      <w:r>
        <w:rPr>
          <w:rFonts w:ascii="Times New Roman" w:hAnsi="Times New Roman" w:cs="Times New Roman"/>
          <w:sz w:val="24"/>
          <w:szCs w:val="24"/>
        </w:rPr>
        <w:br/>
        <w:t>w Systemie, jako zaszyfrowany – format kodowania UTF8. Możliwość otworzenia pliku dostępna jest dopiero po odszyfrowaniu przez Zamawiającego</w:t>
      </w:r>
      <w:r>
        <w:rPr>
          <w:rFonts w:ascii="Times New Roman" w:hAnsi="Times New Roman" w:cs="Times New Roman"/>
          <w:sz w:val="24"/>
          <w:szCs w:val="24"/>
        </w:rPr>
        <w:br/>
        <w:t>po upływie terminu składania ofert;</w:t>
      </w:r>
    </w:p>
    <w:p w14:paraId="7D5AEAC7" w14:textId="73DBEE78"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Oznaczenie czasu odbioru danych przez Platformę stanowi datę oraz dokładny czas (hh:mm:ss) generowany wg czasu platformy Microsoft Azure, który jest synchronizowany</w:t>
      </w:r>
      <w:r w:rsidR="00342B58">
        <w:rPr>
          <w:rFonts w:ascii="Times New Roman" w:hAnsi="Times New Roman" w:cs="Times New Roman"/>
          <w:sz w:val="24"/>
          <w:szCs w:val="24"/>
        </w:rPr>
        <w:t xml:space="preserve"> </w:t>
      </w:r>
      <w:r>
        <w:rPr>
          <w:rFonts w:ascii="Times New Roman" w:hAnsi="Times New Roman" w:cs="Times New Roman"/>
          <w:sz w:val="24"/>
          <w:szCs w:val="24"/>
        </w:rPr>
        <w:t>ze znacznikiem czasu UTC.</w:t>
      </w:r>
    </w:p>
    <w:p w14:paraId="23EDD1A6" w14:textId="77777777" w:rsidR="00356005" w:rsidRDefault="00356005">
      <w:pPr>
        <w:numPr>
          <w:ilvl w:val="0"/>
          <w:numId w:val="8"/>
        </w:numPr>
        <w:spacing w:before="0"/>
        <w:jc w:val="both"/>
        <w:rPr>
          <w:rFonts w:ascii="Times New Roman" w:hAnsi="Times New Roman" w:cs="Times New Roman"/>
          <w:sz w:val="24"/>
          <w:szCs w:val="24"/>
        </w:rPr>
      </w:pPr>
      <w:r>
        <w:rPr>
          <w:rFonts w:ascii="Times New Roman" w:hAnsi="Times New Roman" w:cs="Times New Roman"/>
          <w:sz w:val="24"/>
          <w:szCs w:val="24"/>
        </w:rPr>
        <w:t xml:space="preserve">Wykonawca powinien dokładnie zapoznać się z niniejszą SWZ i złożyć ofertę zgodnie </w:t>
      </w:r>
      <w:r>
        <w:rPr>
          <w:rFonts w:ascii="Times New Roman" w:hAnsi="Times New Roman" w:cs="Times New Roman"/>
          <w:sz w:val="24"/>
          <w:szCs w:val="24"/>
        </w:rPr>
        <w:br/>
        <w:t>z jej wymaganiami.</w:t>
      </w:r>
    </w:p>
    <w:p w14:paraId="4F24EEAD" w14:textId="77777777" w:rsidR="00356005" w:rsidRDefault="00356005" w:rsidP="00356005">
      <w:pPr>
        <w:spacing w:before="0"/>
        <w:ind w:left="720"/>
        <w:jc w:val="both"/>
        <w:rPr>
          <w:rFonts w:ascii="Times New Roman" w:hAnsi="Times New Roman" w:cs="Times New Roman"/>
          <w:sz w:val="24"/>
          <w:szCs w:val="24"/>
        </w:rPr>
      </w:pPr>
    </w:p>
    <w:p w14:paraId="7590A2CC" w14:textId="7729A145"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11.3</w:t>
      </w:r>
    </w:p>
    <w:p w14:paraId="48C24F9D" w14:textId="41CD2080" w:rsidR="00356005" w:rsidRPr="0002036C" w:rsidRDefault="00356005" w:rsidP="00356005">
      <w:pPr>
        <w:widowControl w:val="0"/>
        <w:spacing w:after="280"/>
        <w:jc w:val="both"/>
        <w:rPr>
          <w:rFonts w:ascii="Times New Roman" w:eastAsia="SimSun" w:hAnsi="Times New Roman" w:cs="Times New Roman"/>
          <w:b/>
          <w:bCs/>
          <w:kern w:val="2"/>
          <w:sz w:val="24"/>
          <w:szCs w:val="24"/>
          <w:lang w:eastAsia="zh-CN"/>
        </w:rPr>
      </w:pPr>
      <w:r w:rsidRPr="0002036C">
        <w:rPr>
          <w:rFonts w:ascii="Times New Roman" w:eastAsia="SimSun" w:hAnsi="Times New Roman" w:cs="Times New Roman"/>
          <w:b/>
          <w:bCs/>
          <w:kern w:val="2"/>
          <w:sz w:val="24"/>
          <w:szCs w:val="24"/>
          <w:lang w:eastAsia="zh-CN"/>
        </w:rPr>
        <w:t xml:space="preserve">Ofertę wraz z wymaganymi załącznikami należy złożyć w </w:t>
      </w:r>
      <w:r w:rsidRPr="00223FA4">
        <w:rPr>
          <w:rFonts w:ascii="Times New Roman" w:eastAsia="SimSun" w:hAnsi="Times New Roman" w:cs="Times New Roman"/>
          <w:b/>
          <w:bCs/>
          <w:kern w:val="2"/>
          <w:sz w:val="24"/>
          <w:szCs w:val="24"/>
          <w:lang w:eastAsia="zh-CN"/>
        </w:rPr>
        <w:t xml:space="preserve">terminie do </w:t>
      </w:r>
      <w:r w:rsidR="007B7072">
        <w:rPr>
          <w:rFonts w:ascii="Times New Roman" w:eastAsia="SimSun" w:hAnsi="Times New Roman" w:cs="Times New Roman"/>
          <w:b/>
          <w:bCs/>
          <w:kern w:val="2"/>
          <w:sz w:val="24"/>
          <w:szCs w:val="24"/>
          <w:lang w:eastAsia="zh-CN"/>
        </w:rPr>
        <w:t xml:space="preserve">29 listopada </w:t>
      </w:r>
      <w:r w:rsidRPr="00223FA4">
        <w:rPr>
          <w:rFonts w:ascii="Times New Roman" w:eastAsia="SimSun" w:hAnsi="Times New Roman" w:cs="Times New Roman"/>
          <w:b/>
          <w:bCs/>
          <w:kern w:val="2"/>
          <w:sz w:val="24"/>
          <w:szCs w:val="24"/>
          <w:lang w:eastAsia="zh-CN"/>
        </w:rPr>
        <w:t>2024r.</w:t>
      </w:r>
      <w:r w:rsidR="00154A76" w:rsidRPr="00223FA4">
        <w:rPr>
          <w:rFonts w:ascii="Times New Roman" w:eastAsia="SimSun" w:hAnsi="Times New Roman" w:cs="Times New Roman"/>
          <w:b/>
          <w:bCs/>
          <w:kern w:val="2"/>
          <w:sz w:val="24"/>
          <w:szCs w:val="24"/>
          <w:lang w:eastAsia="zh-CN"/>
        </w:rPr>
        <w:t xml:space="preserve"> </w:t>
      </w:r>
      <w:r w:rsidRPr="00223FA4">
        <w:rPr>
          <w:rFonts w:ascii="Times New Roman" w:eastAsia="SimSun" w:hAnsi="Times New Roman" w:cs="Times New Roman"/>
          <w:b/>
          <w:bCs/>
          <w:kern w:val="2"/>
          <w:sz w:val="24"/>
          <w:szCs w:val="24"/>
          <w:lang w:eastAsia="zh-CN"/>
        </w:rPr>
        <w:t>do godz. 10.00.</w:t>
      </w:r>
    </w:p>
    <w:p w14:paraId="61751C44" w14:textId="53FCAD54"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11.4</w:t>
      </w:r>
    </w:p>
    <w:p w14:paraId="64CA3B8F"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Wykonawca może złożyć tylko jedną ofertę.</w:t>
      </w:r>
    </w:p>
    <w:p w14:paraId="3D5BDB81" w14:textId="4D87720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11.5</w:t>
      </w:r>
    </w:p>
    <w:p w14:paraId="0800B5B0"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Zamawiający odrzuci ofertę złożoną po terminie składania ofert.</w:t>
      </w:r>
    </w:p>
    <w:p w14:paraId="1E46E1E7" w14:textId="6BDCF0A0"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11.6</w:t>
      </w:r>
    </w:p>
    <w:p w14:paraId="0F7585A4" w14:textId="575865CE"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Wykonawca po upływie terminu do składania ofert nie może wycofać złożonej oferty.</w:t>
      </w:r>
    </w:p>
    <w:p w14:paraId="23D34927"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p>
    <w:p w14:paraId="137CBC2D" w14:textId="09C39FF1" w:rsidR="00356005" w:rsidRDefault="00356005">
      <w:pPr>
        <w:pStyle w:val="Tytu"/>
        <w:numPr>
          <w:ilvl w:val="0"/>
          <w:numId w:val="9"/>
        </w:numPr>
        <w:shd w:val="clear" w:color="auto" w:fill="D9D9D9" w:themeFill="background1" w:themeFillShade="D9"/>
        <w:rPr>
          <w:rFonts w:eastAsia="SimSun"/>
          <w:lang w:eastAsia="zh-CN"/>
        </w:rPr>
      </w:pPr>
      <w:r>
        <w:rPr>
          <w:rFonts w:eastAsia="SimSun"/>
          <w:lang w:eastAsia="zh-CN"/>
        </w:rPr>
        <w:t>TERMIN OTWARCIA OFERT</w:t>
      </w:r>
    </w:p>
    <w:p w14:paraId="721B4A1A" w14:textId="77777777" w:rsidR="00356005" w:rsidRPr="00356005" w:rsidRDefault="00356005" w:rsidP="00356005">
      <w:pPr>
        <w:rPr>
          <w:lang w:eastAsia="zh-CN"/>
        </w:rPr>
      </w:pPr>
    </w:p>
    <w:p w14:paraId="2416B986" w14:textId="62B27B5E" w:rsidR="00356005" w:rsidRDefault="00356005" w:rsidP="0035600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12.1</w:t>
      </w:r>
    </w:p>
    <w:p w14:paraId="16D82133" w14:textId="52E29F2A" w:rsidR="00356005" w:rsidRPr="0002036C" w:rsidRDefault="00356005" w:rsidP="00356005">
      <w:pPr>
        <w:widowControl w:val="0"/>
        <w:spacing w:after="280"/>
        <w:jc w:val="both"/>
        <w:rPr>
          <w:rFonts w:ascii="Times New Roman" w:eastAsia="SimSun" w:hAnsi="Times New Roman" w:cs="Times New Roman"/>
          <w:b/>
          <w:bCs/>
          <w:kern w:val="2"/>
          <w:sz w:val="24"/>
          <w:szCs w:val="24"/>
          <w:lang w:eastAsia="zh-CN"/>
        </w:rPr>
      </w:pPr>
      <w:r w:rsidRPr="0002036C">
        <w:rPr>
          <w:rFonts w:ascii="Times New Roman" w:eastAsia="SimSun" w:hAnsi="Times New Roman" w:cs="Times New Roman"/>
          <w:b/>
          <w:bCs/>
          <w:kern w:val="2"/>
          <w:sz w:val="24"/>
          <w:szCs w:val="24"/>
          <w:lang w:eastAsia="zh-CN"/>
        </w:rPr>
        <w:t xml:space="preserve">Otwarcie ofert nastąpi </w:t>
      </w:r>
      <w:r w:rsidRPr="00223FA4">
        <w:rPr>
          <w:rFonts w:ascii="Times New Roman" w:eastAsia="SimSun" w:hAnsi="Times New Roman" w:cs="Times New Roman"/>
          <w:b/>
          <w:bCs/>
          <w:kern w:val="2"/>
          <w:sz w:val="24"/>
          <w:szCs w:val="24"/>
          <w:lang w:eastAsia="zh-CN"/>
        </w:rPr>
        <w:t xml:space="preserve">w dniu </w:t>
      </w:r>
      <w:r w:rsidR="007B7072">
        <w:rPr>
          <w:rFonts w:ascii="Times New Roman" w:eastAsia="SimSun" w:hAnsi="Times New Roman" w:cs="Times New Roman"/>
          <w:b/>
          <w:bCs/>
          <w:kern w:val="2"/>
          <w:sz w:val="24"/>
          <w:szCs w:val="24"/>
          <w:lang w:eastAsia="zh-CN"/>
        </w:rPr>
        <w:t>29 listopada</w:t>
      </w:r>
      <w:r w:rsidR="00154A76" w:rsidRPr="00223FA4">
        <w:rPr>
          <w:rFonts w:ascii="Times New Roman" w:eastAsia="SimSun" w:hAnsi="Times New Roman" w:cs="Times New Roman"/>
          <w:b/>
          <w:bCs/>
          <w:kern w:val="2"/>
          <w:sz w:val="24"/>
          <w:szCs w:val="24"/>
          <w:lang w:eastAsia="zh-CN"/>
        </w:rPr>
        <w:t xml:space="preserve"> </w:t>
      </w:r>
      <w:r w:rsidRPr="00223FA4">
        <w:rPr>
          <w:rFonts w:ascii="Times New Roman" w:eastAsia="SimSun" w:hAnsi="Times New Roman" w:cs="Times New Roman"/>
          <w:b/>
          <w:bCs/>
          <w:kern w:val="2"/>
          <w:sz w:val="24"/>
          <w:szCs w:val="24"/>
          <w:lang w:eastAsia="zh-CN"/>
        </w:rPr>
        <w:t>2024r. o godz. 12.00.</w:t>
      </w:r>
    </w:p>
    <w:p w14:paraId="7C7E5AFE" w14:textId="5E68269D"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12.2</w:t>
      </w:r>
    </w:p>
    <w:p w14:paraId="1675CEB1"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Otwarcie ofert jest niejawne.</w:t>
      </w:r>
    </w:p>
    <w:p w14:paraId="40871F10" w14:textId="6F22108E"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12.3</w:t>
      </w:r>
    </w:p>
    <w:p w14:paraId="1ABF7C96" w14:textId="7DF29906"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Zamawiający, najpóźniej przed otwarciem ofert, udostępnia na stronie internetowej </w:t>
      </w:r>
      <w:r>
        <w:rPr>
          <w:rFonts w:ascii="Times New Roman" w:eastAsia="SimSun" w:hAnsi="Times New Roman" w:cs="Times New Roman"/>
          <w:kern w:val="2"/>
          <w:sz w:val="24"/>
          <w:szCs w:val="24"/>
          <w:lang w:eastAsia="zh-CN"/>
        </w:rPr>
        <w:lastRenderedPageBreak/>
        <w:t xml:space="preserve">prowadzonego postępowania informację o kwocie, jaką zamierza przeznaczyć </w:t>
      </w:r>
      <w:r>
        <w:rPr>
          <w:rFonts w:ascii="Times New Roman" w:eastAsia="SimSun" w:hAnsi="Times New Roman" w:cs="Times New Roman"/>
          <w:kern w:val="2"/>
          <w:sz w:val="24"/>
          <w:szCs w:val="24"/>
          <w:lang w:eastAsia="zh-CN"/>
        </w:rPr>
        <w:br/>
        <w:t>na sfinansowanie zamówienia.</w:t>
      </w:r>
    </w:p>
    <w:p w14:paraId="3F1B3CD1" w14:textId="60CF1F22"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12.4</w:t>
      </w:r>
    </w:p>
    <w:p w14:paraId="288C2FD2"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Zamawiający, niezwłocznie po otwarciu ofert, udostępnia na stronie internetowej prowadzonego postępowania informacje o:</w:t>
      </w:r>
    </w:p>
    <w:p w14:paraId="6792BD45" w14:textId="77777777" w:rsidR="00356005" w:rsidRDefault="00356005">
      <w:pPr>
        <w:pStyle w:val="Akapitzlist"/>
        <w:widowControl w:val="0"/>
        <w:numPr>
          <w:ilvl w:val="0"/>
          <w:numId w:val="10"/>
        </w:numPr>
        <w:spacing w:after="280"/>
        <w:jc w:val="both"/>
        <w:rPr>
          <w:rFonts w:ascii="Times New Roman" w:eastAsia="SimSun" w:hAnsi="Times New Roman" w:cs="Times New Roman"/>
          <w:kern w:val="2"/>
          <w:sz w:val="24"/>
          <w:szCs w:val="24"/>
          <w:lang w:eastAsia="zh-CN"/>
        </w:rPr>
      </w:pPr>
      <w:r w:rsidRPr="00356005">
        <w:rPr>
          <w:rFonts w:ascii="Times New Roman" w:eastAsia="SimSun" w:hAnsi="Times New Roman" w:cs="Times New Roman"/>
          <w:kern w:val="2"/>
          <w:sz w:val="24"/>
          <w:szCs w:val="24"/>
          <w:lang w:eastAsia="zh-CN"/>
        </w:rPr>
        <w:t>nazwach albo imionach i nazwiskach oraz siedzibach lub miejscach prowadzonej działalności gospodarczej albo miejscach zamieszkania Wykonawców, których oferty zostały otwarte,</w:t>
      </w:r>
    </w:p>
    <w:p w14:paraId="3BBB0526" w14:textId="04C07D47" w:rsidR="00356005" w:rsidRPr="00356005" w:rsidRDefault="00356005">
      <w:pPr>
        <w:pStyle w:val="Akapitzlist"/>
        <w:widowControl w:val="0"/>
        <w:numPr>
          <w:ilvl w:val="0"/>
          <w:numId w:val="10"/>
        </w:numPr>
        <w:spacing w:after="280"/>
        <w:jc w:val="both"/>
        <w:rPr>
          <w:rFonts w:ascii="Times New Roman" w:eastAsia="SimSun" w:hAnsi="Times New Roman" w:cs="Times New Roman"/>
          <w:kern w:val="2"/>
          <w:sz w:val="24"/>
          <w:szCs w:val="24"/>
          <w:lang w:eastAsia="zh-CN"/>
        </w:rPr>
      </w:pPr>
      <w:r w:rsidRPr="00356005">
        <w:rPr>
          <w:rFonts w:ascii="Times New Roman" w:eastAsia="SimSun" w:hAnsi="Times New Roman" w:cs="Times New Roman"/>
          <w:kern w:val="2"/>
          <w:sz w:val="24"/>
          <w:szCs w:val="24"/>
          <w:lang w:eastAsia="zh-CN"/>
        </w:rPr>
        <w:t>cenach lub kosztach zawartych w ofertach.</w:t>
      </w:r>
    </w:p>
    <w:p w14:paraId="10C16257" w14:textId="117AE86D"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12.5</w:t>
      </w:r>
    </w:p>
    <w:p w14:paraId="65E66DC8"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540E8B1D" w14:textId="547D6345"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12.6</w:t>
      </w:r>
    </w:p>
    <w:p w14:paraId="4CFBC23C" w14:textId="77777777" w:rsidR="00356005" w:rsidRDefault="00356005" w:rsidP="0035600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Zamawiający poinformuje o zmianie terminu otwarcia ofert na stronie internetowej prowadzonego postępowania.</w:t>
      </w:r>
    </w:p>
    <w:p w14:paraId="29FAD8CF" w14:textId="732B143E" w:rsidR="00356005" w:rsidRDefault="00A1066E">
      <w:pPr>
        <w:pStyle w:val="Tytu"/>
        <w:numPr>
          <w:ilvl w:val="0"/>
          <w:numId w:val="11"/>
        </w:numPr>
        <w:shd w:val="clear" w:color="auto" w:fill="D9D9D9" w:themeFill="background1" w:themeFillShade="D9"/>
        <w:rPr>
          <w:rFonts w:eastAsia="SimSun"/>
          <w:lang w:eastAsia="zh-CN"/>
        </w:rPr>
      </w:pPr>
      <w:r>
        <w:rPr>
          <w:rFonts w:eastAsia="SimSun"/>
          <w:highlight w:val="lightGray"/>
          <w:lang w:eastAsia="zh-CN"/>
        </w:rPr>
        <w:t>PODSTAWY WYKLUCZENIA, O KTÓRYCH MOWA W ART. 108 UST. 1</w:t>
      </w:r>
      <w:r>
        <w:rPr>
          <w:rFonts w:eastAsia="SimSun"/>
          <w:lang w:eastAsia="zh-CN"/>
        </w:rPr>
        <w:t xml:space="preserve"> ORAZ 109 UST. 1</w:t>
      </w:r>
    </w:p>
    <w:p w14:paraId="67CE8793" w14:textId="77777777" w:rsidR="00A1066E" w:rsidRDefault="00A1066E" w:rsidP="00A1066E">
      <w:pPr>
        <w:rPr>
          <w:lang w:eastAsia="zh-CN"/>
        </w:rPr>
      </w:pPr>
    </w:p>
    <w:p w14:paraId="2771D70E" w14:textId="06401303" w:rsidR="00A1066E" w:rsidRDefault="00A1066E" w:rsidP="00A1066E">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13.1</w:t>
      </w:r>
    </w:p>
    <w:p w14:paraId="5553ED08" w14:textId="77777777"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zh-CN"/>
        </w:rPr>
        <w:t>Z postępowania o udzielenie zamówienia wyklucza się Wykonawców, w stosunku do których zachodzi którakolwiek z okoliczności wskazanych w art. 108 ust. 1 ustawy Prawo zamówień publicznych.</w:t>
      </w:r>
    </w:p>
    <w:p w14:paraId="0FB9278C" w14:textId="484D550A"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13.2</w:t>
      </w:r>
    </w:p>
    <w:p w14:paraId="1050ECCA" w14:textId="51BFA96A" w:rsidR="00CE242A" w:rsidRDefault="00CE242A" w:rsidP="00CE242A">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197F8ADD" w14:textId="14454FAF" w:rsidR="00CE242A" w:rsidRDefault="00CE242A"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13.</w:t>
      </w:r>
      <w:r w:rsidR="005923FD">
        <w:rPr>
          <w:rFonts w:ascii="Times New Roman" w:eastAsia="SimSun" w:hAnsi="Times New Roman" w:cs="Times New Roman"/>
          <w:kern w:val="2"/>
          <w:sz w:val="24"/>
          <w:szCs w:val="24"/>
          <w:lang w:eastAsia="ar-SA"/>
        </w:rPr>
        <w:t>3</w:t>
      </w:r>
    </w:p>
    <w:p w14:paraId="4D2EDEF4" w14:textId="7AFDBDD7"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Wykonawca może zostać wykluczony przez Zamawiającego na każdym etapie postępowania </w:t>
      </w:r>
      <w:r>
        <w:rPr>
          <w:rFonts w:ascii="Times New Roman" w:eastAsia="SimSun" w:hAnsi="Times New Roman" w:cs="Times New Roman"/>
          <w:kern w:val="2"/>
          <w:sz w:val="24"/>
          <w:szCs w:val="24"/>
          <w:lang w:eastAsia="ar-SA"/>
        </w:rPr>
        <w:br/>
        <w:t xml:space="preserve">o udzielenie zamówienia, z zastrzeżeniem art. 110 ust. 2 i 3 ustawy Prawo zamówień publicznych. </w:t>
      </w:r>
    </w:p>
    <w:p w14:paraId="1A2C2038" w14:textId="4901A328"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13.</w:t>
      </w:r>
      <w:r w:rsidR="005923FD">
        <w:rPr>
          <w:rFonts w:ascii="Times New Roman" w:eastAsia="SimSun" w:hAnsi="Times New Roman" w:cs="Times New Roman"/>
          <w:kern w:val="2"/>
          <w:sz w:val="24"/>
          <w:szCs w:val="24"/>
          <w:lang w:eastAsia="ar-SA"/>
        </w:rPr>
        <w:t>4</w:t>
      </w:r>
    </w:p>
    <w:p w14:paraId="29DCB533" w14:textId="77777777" w:rsidR="00A1066E" w:rsidRDefault="00A1066E" w:rsidP="00A1066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Wykluczenie Wykonawcy następuje zgodnie z art. 111 ustawy Prawo zamówień publicznych.</w:t>
      </w:r>
    </w:p>
    <w:p w14:paraId="63D407F7" w14:textId="119892D1" w:rsidR="005923FD" w:rsidRDefault="005923FD">
      <w:pPr>
        <w:pStyle w:val="Tytu"/>
        <w:numPr>
          <w:ilvl w:val="0"/>
          <w:numId w:val="11"/>
        </w:numPr>
        <w:shd w:val="clear" w:color="auto" w:fill="D9D9D9" w:themeFill="background1" w:themeFillShade="D9"/>
        <w:jc w:val="both"/>
        <w:rPr>
          <w:rFonts w:eastAsia="SimSun"/>
          <w:lang w:eastAsia="ar-SA"/>
        </w:rPr>
      </w:pPr>
      <w:r w:rsidRPr="005923FD">
        <w:rPr>
          <w:rFonts w:eastAsia="SimSun"/>
          <w:lang w:eastAsia="ar-SA"/>
        </w:rPr>
        <w:lastRenderedPageBreak/>
        <w:t xml:space="preserve">PODSTAWY WYKLUCZENIA NA PODSTAWIE USTAWY </w:t>
      </w:r>
      <w:r>
        <w:rPr>
          <w:rFonts w:eastAsia="SimSun"/>
          <w:lang w:eastAsia="ar-SA"/>
        </w:rPr>
        <w:br/>
      </w:r>
      <w:r w:rsidRPr="005923FD">
        <w:rPr>
          <w:rFonts w:eastAsia="SimSun"/>
          <w:lang w:eastAsia="ar-SA"/>
        </w:rPr>
        <w:t xml:space="preserve">Z DNIA 13 KWIETNIA 2022 R. O SZCZEGÓLNYCH ROZWIĄZANIACH </w:t>
      </w:r>
      <w:r>
        <w:rPr>
          <w:rFonts w:eastAsia="SimSun"/>
          <w:lang w:eastAsia="ar-SA"/>
        </w:rPr>
        <w:br/>
      </w:r>
      <w:r w:rsidRPr="005923FD">
        <w:rPr>
          <w:rFonts w:eastAsia="SimSun"/>
          <w:lang w:eastAsia="ar-SA"/>
        </w:rPr>
        <w:t>W ZAKRESIE PRZECIWDZIAŁANIA WSPIERANIU AGRESJI NA UKRAINĘ ORAZ SŁUŻĄCYCH OCHRONIE BEZPIECZEŃSTWA NARODOWEGO</w:t>
      </w:r>
    </w:p>
    <w:p w14:paraId="2952EF24"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p>
    <w:p w14:paraId="1FE38098" w14:textId="5058738C"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14.1</w:t>
      </w:r>
    </w:p>
    <w:p w14:paraId="15739513"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Na podstawie Ustawy z dnia z dnia 13 kwietnia 2022 r. o szczególnych rozwiązaniach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w zakresie przeciwdziałania wspieraniu agresji na Ukrainę oraz służących ochronie bezpieczeństwa narodowego z postępowania o udzielenie zamówienia publicznego wyklucza się:</w:t>
      </w:r>
    </w:p>
    <w:p w14:paraId="7D84377C" w14:textId="77777777" w:rsidR="005923FD" w:rsidRDefault="005923FD">
      <w:pPr>
        <w:pStyle w:val="Akapitzlist"/>
        <w:widowControl w:val="0"/>
        <w:numPr>
          <w:ilvl w:val="0"/>
          <w:numId w:val="16"/>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wykonawcę wymienionego w wykazach określonych w rozporządzeniu Rady (WE)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nr 765/2006 z dnia 18 maja 2006 r. dotyczącego środków ograniczających w związku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z sytuacją na Białorusi i udziałem Białorusi w agresji Rosji wobec Ukrainy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(Dz.  Urz.  UE  L  134  z  20.05.2006,  str.  1,  z  późn.  zm.),  zwanym  dalej</w:t>
      </w:r>
      <w:r>
        <w:rPr>
          <w:rFonts w:ascii="Times New Roman" w:eastAsia="SimSun" w:hAnsi="Times New Roman" w:cs="Times New Roman"/>
          <w:kern w:val="2"/>
          <w:sz w:val="24"/>
          <w:szCs w:val="24"/>
          <w:lang w:eastAsia="ar-SA"/>
        </w:rPr>
        <w:t xml:space="preserve"> </w:t>
      </w:r>
      <w:r w:rsidRPr="005923FD">
        <w:rPr>
          <w:rFonts w:ascii="Times New Roman" w:eastAsia="SimSun" w:hAnsi="Times New Roman" w:cs="Times New Roman"/>
          <w:kern w:val="2"/>
          <w:sz w:val="24"/>
          <w:szCs w:val="24"/>
          <w:lang w:eastAsia="ar-SA"/>
        </w:rPr>
        <w:t xml:space="preserve">„rozporządzeniem 765/2006” i rozporządzeniu Rady (UE) nr 269/2014 z dnia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17 marca 2014 r. w sprawie środków ograniczających w odniesieniu do działań podważających integralność terytorialną, suwerenność i niezależność Ukrainy lub im zagrażających (Dz. Urz. UE L 78 z 17.03.2014, str. 6, z późn. zm.), zwanym dalej</w:t>
      </w:r>
      <w:r>
        <w:rPr>
          <w:rFonts w:ascii="Times New Roman" w:eastAsia="SimSun" w:hAnsi="Times New Roman" w:cs="Times New Roman"/>
          <w:kern w:val="2"/>
          <w:sz w:val="24"/>
          <w:szCs w:val="24"/>
          <w:lang w:eastAsia="ar-SA"/>
        </w:rPr>
        <w:t xml:space="preserve"> </w:t>
      </w:r>
      <w:r w:rsidRPr="005923FD">
        <w:rPr>
          <w:rFonts w:ascii="Times New Roman" w:eastAsia="SimSun" w:hAnsi="Times New Roman" w:cs="Times New Roman"/>
          <w:kern w:val="2"/>
          <w:sz w:val="24"/>
          <w:szCs w:val="24"/>
          <w:lang w:eastAsia="ar-SA"/>
        </w:rPr>
        <w:t>„rozporządzeniem 269/2014”, albo wpisanego na listę na podstawie decyzji w sprawie wpisu na listę rozstrzygającej o zastosowaniu środka, o którym mowa w art. 1 pkt. 3 ustawy o przeciwdziałaniu wspieraniu agresji na Ukrainę;</w:t>
      </w:r>
    </w:p>
    <w:p w14:paraId="41B159A8" w14:textId="77777777" w:rsidR="005923FD" w:rsidRDefault="005923FD">
      <w:pPr>
        <w:pStyle w:val="Akapitzlist"/>
        <w:widowControl w:val="0"/>
        <w:numPr>
          <w:ilvl w:val="0"/>
          <w:numId w:val="16"/>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wykonawcę, którego beneficjentem rzeczywistym w rozumieniu ustawy z dnia 1 marca 2018 r. o przeciwdziałaniu praniu pieniędzy oraz finansowaniu terroryzmu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(Dz. U. z 2022 r. poz. 593 i 655) jest osoba wymieniona w wykazach określonych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w rozporządzeniu 765/2006 i rozporządzeniu 269/2014 albo wpisana na listę lub będąca takim beneficjentem rzeczywistym od dnia 24 lutego 2022 r., o ile została wpisana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na listę na podstawie decyzji w sprawie wpisu na listę rozstrzygającej o zastosowaniu środka, o którym mowa w art. 1 pkt. 3 ustawy o przeciwdziałaniu wspieraniu agresji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na Ukrainę;</w:t>
      </w:r>
    </w:p>
    <w:p w14:paraId="74A1C282" w14:textId="090C9236" w:rsidR="005923FD" w:rsidRPr="005923FD" w:rsidRDefault="005923FD">
      <w:pPr>
        <w:pStyle w:val="Akapitzlist"/>
        <w:widowControl w:val="0"/>
        <w:numPr>
          <w:ilvl w:val="0"/>
          <w:numId w:val="16"/>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wykonawcę, którego jednostką dominującą w rozumieniu art. 3 ust. 1 pkt. 37 ustawy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z dnia 29 września 1994 r. o rachunkowości (Dz. U. z 2021 r. poz. 217, 2105 i 2106), jest podmiot wymieniony w wykazach określonych w rozporządzeniu 765/2006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0D4C472" w14:textId="1C7BF3BC"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14.2</w:t>
      </w:r>
    </w:p>
    <w:p w14:paraId="45F4484A"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Wykluczenie następuje na okres trwania okoliczności określonych w ust. 1.</w:t>
      </w:r>
    </w:p>
    <w:p w14:paraId="7D0DB2C8" w14:textId="68D162B6"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14.3</w:t>
      </w:r>
    </w:p>
    <w:p w14:paraId="11AE18BB"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W przypadku Wykonawcy wykluczonego na podstawie ust. 1, Zamawiający odrzuca ofertę takiego wykonawcy na podstawie art. 226 ust. 1 pkt. 2 lit. a ustawy Pzp. w związku z art. 7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 xml:space="preserve">ust. 3 ustawy z dnia 13 kwietnia 2022r. o szczególnych rozwiązaniach w zakresie przeciwdziałania wspieraniu agresji na Ukrainę oraz służących ochronie bezpieczeństwa </w:t>
      </w:r>
      <w:r w:rsidRPr="005923FD">
        <w:rPr>
          <w:rFonts w:ascii="Times New Roman" w:eastAsia="SimSun" w:hAnsi="Times New Roman" w:cs="Times New Roman"/>
          <w:kern w:val="2"/>
          <w:sz w:val="24"/>
          <w:szCs w:val="24"/>
          <w:lang w:eastAsia="ar-SA"/>
        </w:rPr>
        <w:lastRenderedPageBreak/>
        <w:t>narodowego</w:t>
      </w:r>
      <w:r>
        <w:rPr>
          <w:rFonts w:ascii="Times New Roman" w:eastAsia="SimSun" w:hAnsi="Times New Roman" w:cs="Times New Roman"/>
          <w:kern w:val="2"/>
          <w:sz w:val="24"/>
          <w:szCs w:val="24"/>
          <w:lang w:eastAsia="ar-SA"/>
        </w:rPr>
        <w:t>.</w:t>
      </w:r>
    </w:p>
    <w:p w14:paraId="592D93A1" w14:textId="6F203FDC"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14.4</w:t>
      </w:r>
    </w:p>
    <w:p w14:paraId="115CC796" w14:textId="77777777" w:rsidR="00D27F78"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Kontrola udzielania zamówień publicznych w zakresie zgodności z ust. 1 jest wykonywana zgodnie z art. 596 ustawy Pzp.</w:t>
      </w:r>
    </w:p>
    <w:p w14:paraId="4C27F436" w14:textId="046855FD"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14.5</w:t>
      </w:r>
    </w:p>
    <w:p w14:paraId="19245643" w14:textId="2F618B40"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Przez ubieganie się o udzielenie zamówienia publicznego rozumie się złożenie oferty.</w:t>
      </w:r>
    </w:p>
    <w:p w14:paraId="1C93396E" w14:textId="583032B1"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14.6</w:t>
      </w:r>
    </w:p>
    <w:p w14:paraId="220E113F" w14:textId="4C158A5D"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Osoba lub podmiot podlegające wykluczeniu na podstawie ust. 1, które w okresie tego wykluczenia ubiegają się o udzielenie zamówienia publicznego lub biorą udział </w:t>
      </w:r>
      <w:r w:rsidR="00D27F78">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w postępowaniu o udzielenie zamówienia publicznego, podlegają karze pieniężnej.</w:t>
      </w:r>
    </w:p>
    <w:p w14:paraId="006A110E" w14:textId="1A80B5CA"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14.7</w:t>
      </w:r>
    </w:p>
    <w:p w14:paraId="10B86D9D" w14:textId="29229650"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Karę pieniężną, o której mowa w ust. 6, nakłada Prezes Urzędu Zamówień Publicznych </w:t>
      </w:r>
      <w:r w:rsidR="00D27F78">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w drodze decyzji</w:t>
      </w:r>
      <w:r w:rsidR="00D27F78">
        <w:rPr>
          <w:rFonts w:ascii="Times New Roman" w:eastAsia="SimSun" w:hAnsi="Times New Roman" w:cs="Times New Roman"/>
          <w:kern w:val="2"/>
          <w:sz w:val="24"/>
          <w:szCs w:val="24"/>
          <w:lang w:eastAsia="ar-SA"/>
        </w:rPr>
        <w:t>.</w:t>
      </w:r>
    </w:p>
    <w:p w14:paraId="377312B6" w14:textId="3BF17B15"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14.8</w:t>
      </w:r>
    </w:p>
    <w:p w14:paraId="0E51DDB4" w14:textId="614F3A0E"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W zakresie nieuregulowanym w ust. 6 i 7 do nakładania i wymierzania kary pieniężnej, o której mowa w ust. 6, stosuje się przepisy działu IVa ustawy z dnia 14 czerwca 1960r. - Kodeks postępowania administracyjnego.</w:t>
      </w:r>
    </w:p>
    <w:p w14:paraId="7F1E6BDF" w14:textId="2D641565"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14.9</w:t>
      </w:r>
    </w:p>
    <w:p w14:paraId="20C46FD7" w14:textId="45B3004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Wpływy z kar pieniężnych, o których mowa w ust. 6, stanowią dochód budżetu państwa.</w:t>
      </w:r>
    </w:p>
    <w:p w14:paraId="1BBA99AB" w14:textId="00918309" w:rsidR="00D27F78" w:rsidRDefault="00D27F78"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14.10</w:t>
      </w:r>
    </w:p>
    <w:p w14:paraId="5843A0AD" w14:textId="2C8D093A" w:rsidR="005923FD" w:rsidRDefault="00D27F78" w:rsidP="00A1066E">
      <w:pPr>
        <w:widowControl w:val="0"/>
        <w:spacing w:after="280"/>
        <w:jc w:val="both"/>
        <w:rPr>
          <w:rFonts w:ascii="Times New Roman" w:eastAsia="SimSun" w:hAnsi="Times New Roman" w:cs="Times New Roman"/>
          <w:kern w:val="2"/>
          <w:sz w:val="24"/>
          <w:szCs w:val="24"/>
          <w:lang w:eastAsia="ar-SA"/>
        </w:rPr>
      </w:pPr>
      <w:r w:rsidRPr="003B7602">
        <w:rPr>
          <w:rFonts w:ascii="Times New Roman" w:eastAsia="SimSun" w:hAnsi="Times New Roman" w:cs="Times New Roman"/>
          <w:kern w:val="2"/>
          <w:sz w:val="24"/>
          <w:szCs w:val="24"/>
          <w:lang w:eastAsia="ar-SA"/>
        </w:rPr>
        <w:t xml:space="preserve">W celu wykazania braku podstaw wykluczenia z ww. podstawy prawnej Wykonawca jest zobowiązany do złożenia wraz z ofertą oświadczenia o braku podstaw wykluczenia w ww. zakresie na załączniku nr </w:t>
      </w:r>
      <w:r w:rsidR="003B7602" w:rsidRPr="003B7602">
        <w:rPr>
          <w:rFonts w:ascii="Times New Roman" w:eastAsia="SimSun" w:hAnsi="Times New Roman" w:cs="Times New Roman"/>
          <w:kern w:val="2"/>
          <w:sz w:val="24"/>
          <w:szCs w:val="24"/>
          <w:lang w:eastAsia="ar-SA"/>
        </w:rPr>
        <w:t>3 do SWZ</w:t>
      </w:r>
      <w:r w:rsidRPr="003B7602">
        <w:rPr>
          <w:rFonts w:ascii="Times New Roman" w:eastAsia="SimSun" w:hAnsi="Times New Roman" w:cs="Times New Roman"/>
          <w:kern w:val="2"/>
          <w:sz w:val="24"/>
          <w:szCs w:val="24"/>
          <w:lang w:eastAsia="ar-SA"/>
        </w:rPr>
        <w:t>.</w:t>
      </w:r>
    </w:p>
    <w:p w14:paraId="079B1E2D" w14:textId="63057719" w:rsidR="00D8055A" w:rsidRDefault="00D8055A">
      <w:pPr>
        <w:pStyle w:val="Tytu"/>
        <w:numPr>
          <w:ilvl w:val="0"/>
          <w:numId w:val="11"/>
        </w:numPr>
        <w:shd w:val="clear" w:color="auto" w:fill="D9D9D9" w:themeFill="background1" w:themeFillShade="D9"/>
        <w:rPr>
          <w:rFonts w:eastAsia="SimSun"/>
          <w:lang w:eastAsia="ar-SA"/>
        </w:rPr>
      </w:pPr>
      <w:r>
        <w:rPr>
          <w:rFonts w:eastAsia="SimSun"/>
          <w:lang w:eastAsia="ar-SA"/>
        </w:rPr>
        <w:t>SPOSÓB OBLICZENIA CENY</w:t>
      </w:r>
    </w:p>
    <w:p w14:paraId="7A219546" w14:textId="77777777" w:rsidR="00D8055A" w:rsidRDefault="00D8055A" w:rsidP="00D8055A">
      <w:pPr>
        <w:rPr>
          <w:lang w:eastAsia="ar-SA"/>
        </w:rPr>
      </w:pPr>
    </w:p>
    <w:p w14:paraId="08F5394E" w14:textId="4D75DFD4"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w:t>
      </w:r>
    </w:p>
    <w:p w14:paraId="2F46F37B" w14:textId="77777777" w:rsidR="00D8055A" w:rsidRPr="003440EA" w:rsidRDefault="00D8055A" w:rsidP="003440EA">
      <w:pPr>
        <w:jc w:val="both"/>
        <w:rPr>
          <w:rFonts w:ascii="Times New Roman" w:hAnsi="Times New Roman" w:cs="Times New Roman"/>
          <w:sz w:val="24"/>
          <w:szCs w:val="24"/>
          <w:lang w:eastAsia="ar-SA"/>
        </w:rPr>
      </w:pPr>
    </w:p>
    <w:p w14:paraId="033898C3" w14:textId="45207354"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Zamawiający ustala, że obowiązującym rodzajem wynagrodzenia przedmiotowego zamówienia jest wynagrodzenie ryczałtowe w rozumieniu art. 632 ustawy z dnia 23 kwietnia 1964 r. Kodeks cywilny (Dz. U. z 2023 r. poz. 1610 z póź. zm.).</w:t>
      </w:r>
    </w:p>
    <w:p w14:paraId="5C04E117" w14:textId="589B39B0"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Cena oferty podana w formularzu oferty musi obejmować wszelkie koszty, jakie Wykonawca poniesie z tytułu należytej oraz zgodnej z obowiązującymi przepisami realizacji przedmiotu zamówienia oraz stanowić łączną cenę usług i innych świadczeń niezbędnych do realizacji przedmiotu zamówienia. Obliczona przez Wykonawcę cena oferty winna zawierać wszelkie koszty bezpośrednie i pośrednie niezbędne do poniesienia dla prawidłowego wykonania </w:t>
      </w:r>
      <w:r w:rsidRPr="003440EA">
        <w:rPr>
          <w:rFonts w:ascii="Times New Roman" w:hAnsi="Times New Roman" w:cs="Times New Roman"/>
          <w:sz w:val="24"/>
          <w:szCs w:val="24"/>
          <w:lang w:eastAsia="ar-SA"/>
        </w:rPr>
        <w:lastRenderedPageBreak/>
        <w:t xml:space="preserve">przedmiotu zamówienia, zysk Wykonawcy oraz wszystkie wymagane przepisami podatki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i opłaty, a w szczególności podatek VAT.</w:t>
      </w:r>
    </w:p>
    <w:p w14:paraId="15C642FE" w14:textId="77777777" w:rsidR="00D8055A" w:rsidRPr="003440EA" w:rsidRDefault="00D8055A" w:rsidP="003440EA">
      <w:pPr>
        <w:jc w:val="both"/>
        <w:rPr>
          <w:rFonts w:ascii="Times New Roman" w:hAnsi="Times New Roman" w:cs="Times New Roman"/>
          <w:sz w:val="24"/>
          <w:szCs w:val="24"/>
          <w:lang w:eastAsia="ar-SA"/>
        </w:rPr>
      </w:pPr>
    </w:p>
    <w:p w14:paraId="3BE1B58F" w14:textId="52A1593F"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.2</w:t>
      </w:r>
    </w:p>
    <w:p w14:paraId="3ED30120" w14:textId="77777777" w:rsidR="00D8055A" w:rsidRPr="003440EA" w:rsidRDefault="00D8055A" w:rsidP="003440EA">
      <w:pPr>
        <w:jc w:val="both"/>
        <w:rPr>
          <w:rFonts w:ascii="Times New Roman" w:hAnsi="Times New Roman" w:cs="Times New Roman"/>
          <w:sz w:val="24"/>
          <w:szCs w:val="24"/>
          <w:lang w:eastAsia="ar-SA"/>
        </w:rPr>
      </w:pPr>
    </w:p>
    <w:p w14:paraId="3EAD38D7" w14:textId="77777777" w:rsidR="00D8055A" w:rsidRPr="003440EA" w:rsidRDefault="00D8055A" w:rsidP="003440EA">
      <w:pPr>
        <w:jc w:val="both"/>
        <w:rPr>
          <w:rFonts w:ascii="Times New Roman" w:hAnsi="Times New Roman" w:cs="Times New Roman"/>
          <w:sz w:val="24"/>
          <w:szCs w:val="24"/>
          <w:lang w:eastAsia="ar-SA"/>
        </w:rPr>
      </w:pPr>
      <w:r w:rsidRPr="003B7602">
        <w:rPr>
          <w:rFonts w:ascii="Times New Roman" w:hAnsi="Times New Roman" w:cs="Times New Roman"/>
          <w:sz w:val="24"/>
          <w:szCs w:val="24"/>
          <w:lang w:eastAsia="ar-SA"/>
        </w:rPr>
        <w:t>Wykonawca określa cenę realizacji zamówienia poprzez wskazanie w Formularzu oferty sporządzonym wg wzoru stanowiącego Załączniki nr 1 do SWZ łącznej ceny ofertowej brutto za realizację przedmiotu zamówienia oraz zastosowanej stawki podatku VAT w procentach.</w:t>
      </w:r>
    </w:p>
    <w:p w14:paraId="09BD2E1E" w14:textId="77777777" w:rsidR="00D8055A" w:rsidRPr="003440EA" w:rsidRDefault="00D8055A" w:rsidP="003440EA">
      <w:pPr>
        <w:jc w:val="both"/>
        <w:rPr>
          <w:rFonts w:ascii="Times New Roman" w:hAnsi="Times New Roman" w:cs="Times New Roman"/>
          <w:sz w:val="24"/>
          <w:szCs w:val="24"/>
          <w:lang w:eastAsia="ar-SA"/>
        </w:rPr>
      </w:pPr>
    </w:p>
    <w:p w14:paraId="21790EB6" w14:textId="28B567D4"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.3</w:t>
      </w:r>
    </w:p>
    <w:p w14:paraId="03D84B2D" w14:textId="77777777" w:rsidR="00D8055A" w:rsidRPr="003440EA" w:rsidRDefault="00D8055A" w:rsidP="003440EA">
      <w:pPr>
        <w:jc w:val="both"/>
        <w:rPr>
          <w:rFonts w:ascii="Times New Roman" w:hAnsi="Times New Roman" w:cs="Times New Roman"/>
          <w:sz w:val="24"/>
          <w:szCs w:val="24"/>
          <w:lang w:eastAsia="ar-SA"/>
        </w:rPr>
      </w:pPr>
    </w:p>
    <w:p w14:paraId="191C84BC" w14:textId="5600F179"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Stawka podatku VAT określana jest zgodnie z ustawą z dnia 11 marca 2004 r. o podatku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od towarów i usług (Dz.U. 2023, poz. 1570). Jeżeli Wykonawca uprawniony jest do naliczania innej niż wynika to z przepisów prawa stawki podatku VAT, musi załączyć do oferty dokument na podstawie, którego jest do tego uprawniony. Zastosowanie przez Wykonawcę niewłaściwej stawki podatku od towarów i usług skutkować będzie odrzuceniem oferty.</w:t>
      </w:r>
    </w:p>
    <w:p w14:paraId="079BEEBD" w14:textId="77777777" w:rsidR="00D8055A" w:rsidRPr="003440EA" w:rsidRDefault="00D8055A" w:rsidP="003440EA">
      <w:pPr>
        <w:jc w:val="both"/>
        <w:rPr>
          <w:rFonts w:ascii="Times New Roman" w:hAnsi="Times New Roman" w:cs="Times New Roman"/>
          <w:sz w:val="24"/>
          <w:szCs w:val="24"/>
          <w:lang w:eastAsia="ar-SA"/>
        </w:rPr>
      </w:pPr>
    </w:p>
    <w:p w14:paraId="399F60C9" w14:textId="5472BDB3"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.4</w:t>
      </w:r>
    </w:p>
    <w:p w14:paraId="608B5963" w14:textId="77777777" w:rsidR="00D8055A" w:rsidRPr="003440EA" w:rsidRDefault="00D8055A" w:rsidP="003440EA">
      <w:pPr>
        <w:jc w:val="both"/>
        <w:rPr>
          <w:rFonts w:ascii="Times New Roman" w:hAnsi="Times New Roman" w:cs="Times New Roman"/>
          <w:sz w:val="24"/>
          <w:szCs w:val="24"/>
          <w:lang w:eastAsia="ar-SA"/>
        </w:rPr>
      </w:pPr>
    </w:p>
    <w:p w14:paraId="6CD3E09F" w14:textId="77777777"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W przypadku rozbieżności pomiędzy ceną podaną cyfrowo a słownie, jako wartość właściwa zostanie przyjęta cena podana cyfrowo.</w:t>
      </w:r>
    </w:p>
    <w:p w14:paraId="696C4CD8" w14:textId="77777777" w:rsidR="00D8055A" w:rsidRPr="003440EA" w:rsidRDefault="00D8055A" w:rsidP="003440EA">
      <w:pPr>
        <w:jc w:val="both"/>
        <w:rPr>
          <w:rFonts w:ascii="Times New Roman" w:hAnsi="Times New Roman" w:cs="Times New Roman"/>
          <w:sz w:val="24"/>
          <w:szCs w:val="24"/>
          <w:lang w:eastAsia="ar-SA"/>
        </w:rPr>
      </w:pPr>
    </w:p>
    <w:p w14:paraId="20F6757C" w14:textId="61B68337"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.5</w:t>
      </w:r>
    </w:p>
    <w:p w14:paraId="3AEE6CE7" w14:textId="77777777" w:rsidR="00D8055A" w:rsidRPr="003440EA" w:rsidRDefault="00D8055A" w:rsidP="003440EA">
      <w:pPr>
        <w:jc w:val="both"/>
        <w:rPr>
          <w:rFonts w:ascii="Times New Roman" w:hAnsi="Times New Roman" w:cs="Times New Roman"/>
          <w:sz w:val="24"/>
          <w:szCs w:val="24"/>
          <w:lang w:eastAsia="ar-SA"/>
        </w:rPr>
      </w:pPr>
    </w:p>
    <w:p w14:paraId="1E2655CF" w14:textId="0E90EDAB"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Łączna cena ofertowa brutto musi uwzględniać wszystkie koszty związane z realizacją przedmiotu  zamówienia  zgodnie  z  opisem  przedmiotu  zamówienia  oraz projektowanymi postanowieniami umowy określonymi w </w:t>
      </w:r>
      <w:r w:rsidR="003440EA">
        <w:rPr>
          <w:rFonts w:ascii="Times New Roman" w:hAnsi="Times New Roman" w:cs="Times New Roman"/>
          <w:sz w:val="24"/>
          <w:szCs w:val="24"/>
          <w:lang w:eastAsia="ar-SA"/>
        </w:rPr>
        <w:t xml:space="preserve">załączniku do </w:t>
      </w:r>
      <w:r w:rsidRPr="003440EA">
        <w:rPr>
          <w:rFonts w:ascii="Times New Roman" w:hAnsi="Times New Roman" w:cs="Times New Roman"/>
          <w:sz w:val="24"/>
          <w:szCs w:val="24"/>
          <w:lang w:eastAsia="ar-SA"/>
        </w:rPr>
        <w:t xml:space="preserve">niniejszej SWZ. Cena brutto podana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w ofercie winna zawierać wszystkie koszty bezpośrednie, koszty pośrednie oraz zysk. W cenie powinny być również uwzględnione wszystkie podatki, ubezpieczenia itp.</w:t>
      </w:r>
    </w:p>
    <w:p w14:paraId="5D433BB9" w14:textId="77777777" w:rsidR="00D8055A" w:rsidRPr="003440EA" w:rsidRDefault="00D8055A" w:rsidP="003440EA">
      <w:pPr>
        <w:jc w:val="both"/>
        <w:rPr>
          <w:rFonts w:ascii="Times New Roman" w:hAnsi="Times New Roman" w:cs="Times New Roman"/>
          <w:sz w:val="24"/>
          <w:szCs w:val="24"/>
          <w:lang w:eastAsia="ar-SA"/>
        </w:rPr>
      </w:pPr>
    </w:p>
    <w:p w14:paraId="613E0949" w14:textId="4C458648"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.6</w:t>
      </w:r>
    </w:p>
    <w:p w14:paraId="5C595CF3" w14:textId="77777777" w:rsidR="00D8055A" w:rsidRPr="003440EA" w:rsidRDefault="00D8055A" w:rsidP="003440EA">
      <w:pPr>
        <w:jc w:val="both"/>
        <w:rPr>
          <w:rFonts w:ascii="Times New Roman" w:hAnsi="Times New Roman" w:cs="Times New Roman"/>
          <w:sz w:val="24"/>
          <w:szCs w:val="24"/>
          <w:lang w:eastAsia="ar-SA"/>
        </w:rPr>
      </w:pPr>
    </w:p>
    <w:p w14:paraId="5D0420D3" w14:textId="77777777" w:rsidR="00D8055A" w:rsidRPr="003440EA" w:rsidRDefault="00D8055A" w:rsidP="003440EA">
      <w:pPr>
        <w:jc w:val="both"/>
        <w:rPr>
          <w:rFonts w:ascii="Times New Roman" w:hAnsi="Times New Roman" w:cs="Times New Roman"/>
          <w:sz w:val="24"/>
          <w:szCs w:val="24"/>
          <w:lang w:eastAsia="ar-SA"/>
        </w:rPr>
      </w:pPr>
      <w:r w:rsidRPr="00C02940">
        <w:rPr>
          <w:rFonts w:ascii="Times New Roman" w:hAnsi="Times New Roman" w:cs="Times New Roman"/>
          <w:sz w:val="24"/>
          <w:szCs w:val="24"/>
          <w:lang w:eastAsia="ar-SA"/>
        </w:rPr>
        <w:t>Zamawiający przewiduje możliwości zmian ceny ofertowej brutto w sytuacjach wymienionych we wzorze umowy, stanowiącym Załączniki nr 6 do SWZ.</w:t>
      </w:r>
    </w:p>
    <w:p w14:paraId="09B4D746" w14:textId="77777777" w:rsidR="00D8055A" w:rsidRPr="003440EA" w:rsidRDefault="00D8055A" w:rsidP="003440EA">
      <w:pPr>
        <w:jc w:val="both"/>
        <w:rPr>
          <w:rFonts w:ascii="Times New Roman" w:hAnsi="Times New Roman" w:cs="Times New Roman"/>
          <w:sz w:val="24"/>
          <w:szCs w:val="24"/>
          <w:lang w:eastAsia="ar-SA"/>
        </w:rPr>
      </w:pPr>
    </w:p>
    <w:p w14:paraId="7009EA3F" w14:textId="25F27023"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.7</w:t>
      </w:r>
    </w:p>
    <w:p w14:paraId="6FC71CAF" w14:textId="77777777" w:rsidR="00D8055A" w:rsidRPr="003440EA" w:rsidRDefault="00D8055A" w:rsidP="003440EA">
      <w:pPr>
        <w:jc w:val="both"/>
        <w:rPr>
          <w:rFonts w:ascii="Times New Roman" w:hAnsi="Times New Roman" w:cs="Times New Roman"/>
          <w:sz w:val="24"/>
          <w:szCs w:val="24"/>
          <w:lang w:eastAsia="ar-SA"/>
        </w:rPr>
      </w:pPr>
    </w:p>
    <w:p w14:paraId="68569722" w14:textId="77777777"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Ceny muszą być: podane i wyliczone w zaokrągleniu do dwóch miejsc po przecinku.</w:t>
      </w:r>
    </w:p>
    <w:p w14:paraId="1D55BE77" w14:textId="77777777" w:rsidR="00D8055A" w:rsidRPr="003440EA" w:rsidRDefault="00D8055A" w:rsidP="003440EA">
      <w:pPr>
        <w:jc w:val="both"/>
        <w:rPr>
          <w:rFonts w:ascii="Times New Roman" w:hAnsi="Times New Roman" w:cs="Times New Roman"/>
          <w:sz w:val="24"/>
          <w:szCs w:val="24"/>
          <w:lang w:eastAsia="ar-SA"/>
        </w:rPr>
      </w:pPr>
    </w:p>
    <w:p w14:paraId="18D03BD8" w14:textId="768895B0"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.8</w:t>
      </w:r>
    </w:p>
    <w:p w14:paraId="6BACE156" w14:textId="77777777" w:rsidR="00D8055A" w:rsidRPr="003440EA" w:rsidRDefault="00D8055A" w:rsidP="003440EA">
      <w:pPr>
        <w:jc w:val="both"/>
        <w:rPr>
          <w:rFonts w:ascii="Times New Roman" w:hAnsi="Times New Roman" w:cs="Times New Roman"/>
          <w:sz w:val="24"/>
          <w:szCs w:val="24"/>
          <w:lang w:eastAsia="ar-SA"/>
        </w:rPr>
      </w:pPr>
    </w:p>
    <w:p w14:paraId="420A6B10" w14:textId="77777777"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Cena oferty winna być wyrażona w złotych polskich (PLN). Rozliczenia między Zamawiającym a Wykonawcą będą prowadzone w złotych polskich (PLN).</w:t>
      </w:r>
    </w:p>
    <w:p w14:paraId="1330FE9A" w14:textId="77777777" w:rsidR="00D8055A" w:rsidRPr="003440EA" w:rsidRDefault="00D8055A" w:rsidP="003440EA">
      <w:pPr>
        <w:jc w:val="both"/>
        <w:rPr>
          <w:rFonts w:ascii="Times New Roman" w:hAnsi="Times New Roman" w:cs="Times New Roman"/>
          <w:sz w:val="24"/>
          <w:szCs w:val="24"/>
          <w:lang w:eastAsia="ar-SA"/>
        </w:rPr>
      </w:pPr>
    </w:p>
    <w:p w14:paraId="06CEAC76" w14:textId="62A49669" w:rsidR="00D8055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.9</w:t>
      </w:r>
    </w:p>
    <w:p w14:paraId="37E273CC" w14:textId="77777777" w:rsidR="00D8055A" w:rsidRPr="003440EA" w:rsidRDefault="00D8055A" w:rsidP="003440EA">
      <w:pPr>
        <w:jc w:val="both"/>
        <w:rPr>
          <w:rFonts w:ascii="Times New Roman" w:hAnsi="Times New Roman" w:cs="Times New Roman"/>
          <w:sz w:val="24"/>
          <w:szCs w:val="24"/>
          <w:lang w:eastAsia="ar-SA"/>
        </w:rPr>
      </w:pPr>
    </w:p>
    <w:p w14:paraId="5B8213D2" w14:textId="5558F813" w:rsidR="003440E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Jeżeli została złożona oferta, której wybór prowadziłby do powstania u Zamawiającego obowiązku podatkowego zgodnie z ustawą z dnia 11 marca 2004 r. o podatku od towarów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lastRenderedPageBreak/>
        <w:t xml:space="preserve">i usług, dla celów zastosowania kryterium ceny lub kosztu zamawiający dolicza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do przedstawionej w tej ofercie ceny kwotę podatku od towarów i usług, którą miałby obowiązek rozliczyć. W ofercie</w:t>
      </w:r>
      <w:r w:rsidR="003440EA">
        <w:rPr>
          <w:rFonts w:ascii="Times New Roman" w:hAnsi="Times New Roman" w:cs="Times New Roman"/>
          <w:sz w:val="24"/>
          <w:szCs w:val="24"/>
          <w:lang w:eastAsia="ar-SA"/>
        </w:rPr>
        <w:t xml:space="preserve"> </w:t>
      </w:r>
      <w:r w:rsidRPr="003440EA">
        <w:rPr>
          <w:rFonts w:ascii="Times New Roman" w:hAnsi="Times New Roman" w:cs="Times New Roman"/>
          <w:sz w:val="24"/>
          <w:szCs w:val="24"/>
          <w:lang w:eastAsia="ar-SA"/>
        </w:rPr>
        <w:t>Wykonawca ma obowiązek:</w:t>
      </w:r>
    </w:p>
    <w:p w14:paraId="4D3480DA" w14:textId="77777777" w:rsidR="003440EA" w:rsidRPr="003440EA" w:rsidRDefault="00D8055A">
      <w:pPr>
        <w:pStyle w:val="Akapitzlist"/>
        <w:numPr>
          <w:ilvl w:val="0"/>
          <w:numId w:val="12"/>
        </w:num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poinformowania zamawiającego, że wybór jego oferty będzie prowadził do powstania u zamawiającego obowiązku podatkowego;</w:t>
      </w:r>
    </w:p>
    <w:p w14:paraId="27CE3CF7" w14:textId="77777777" w:rsidR="003440EA" w:rsidRDefault="00D8055A">
      <w:pPr>
        <w:pStyle w:val="Akapitzlist"/>
        <w:numPr>
          <w:ilvl w:val="0"/>
          <w:numId w:val="12"/>
        </w:num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wskazania nazwy (rodzaju) towaru lub usługi, których dostawa lub świadczenie będą prowadziły do powstania obowiązku podatkowego;</w:t>
      </w:r>
    </w:p>
    <w:p w14:paraId="2DDE9939" w14:textId="08B2F8EF" w:rsidR="003440EA" w:rsidRPr="003440EA" w:rsidRDefault="003440EA">
      <w:pPr>
        <w:pStyle w:val="Akapitzlist"/>
        <w:numPr>
          <w:ilvl w:val="0"/>
          <w:numId w:val="12"/>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wskazania wartości towaru lub usługi objętego obowiązkiem podatkowym zamawiającego, bez kwoty podatku;</w:t>
      </w:r>
    </w:p>
    <w:p w14:paraId="679D4F71" w14:textId="077FE6DA" w:rsidR="003440EA" w:rsidRPr="003440EA" w:rsidRDefault="00D8055A">
      <w:pPr>
        <w:pStyle w:val="Akapitzlist"/>
        <w:numPr>
          <w:ilvl w:val="0"/>
          <w:numId w:val="12"/>
        </w:num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wskazania stawki podatku od towarów i usług, która zgodnie z wiedzą wykonawcy, będzie miała zastosowanie.</w:t>
      </w:r>
    </w:p>
    <w:p w14:paraId="5551E8C4" w14:textId="77777777" w:rsidR="003440EA" w:rsidRPr="003440EA" w:rsidRDefault="003440EA" w:rsidP="003440EA">
      <w:pPr>
        <w:jc w:val="both"/>
        <w:rPr>
          <w:rFonts w:ascii="Times New Roman" w:hAnsi="Times New Roman" w:cs="Times New Roman"/>
          <w:sz w:val="24"/>
          <w:szCs w:val="24"/>
          <w:lang w:eastAsia="ar-SA"/>
        </w:rPr>
      </w:pPr>
    </w:p>
    <w:p w14:paraId="4EA86FAE" w14:textId="1481E703"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.10</w:t>
      </w:r>
    </w:p>
    <w:p w14:paraId="2E19F2CF" w14:textId="77777777" w:rsidR="003440EA" w:rsidRPr="003440EA" w:rsidRDefault="003440EA" w:rsidP="003440EA">
      <w:pPr>
        <w:jc w:val="both"/>
        <w:rPr>
          <w:rFonts w:ascii="Times New Roman" w:hAnsi="Times New Roman" w:cs="Times New Roman"/>
          <w:sz w:val="24"/>
          <w:szCs w:val="24"/>
          <w:lang w:eastAsia="ar-SA"/>
        </w:rPr>
      </w:pPr>
    </w:p>
    <w:p w14:paraId="2A11498F" w14:textId="5131D4C8" w:rsidR="00D8055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003440EA">
        <w:rPr>
          <w:rFonts w:ascii="Times New Roman" w:hAnsi="Times New Roman" w:cs="Times New Roman"/>
          <w:sz w:val="24"/>
          <w:szCs w:val="24"/>
          <w:lang w:eastAsia="ar-SA"/>
        </w:rPr>
        <w:br/>
      </w:r>
      <w:r w:rsidRPr="003440EA">
        <w:rPr>
          <w:rFonts w:ascii="Times New Roman" w:hAnsi="Times New Roman" w:cs="Times New Roman"/>
          <w:sz w:val="24"/>
          <w:szCs w:val="24"/>
          <w:lang w:eastAsia="ar-SA"/>
        </w:rPr>
        <w:t>u Zamawiającego obowiązku podatkowego, to winien odpowiednio zmodyfikować treść formularza.</w:t>
      </w:r>
    </w:p>
    <w:p w14:paraId="0465F3AF" w14:textId="77777777" w:rsidR="003440EA" w:rsidRPr="003440EA" w:rsidRDefault="003440EA" w:rsidP="003440EA">
      <w:pPr>
        <w:jc w:val="both"/>
        <w:rPr>
          <w:rFonts w:ascii="Times New Roman" w:hAnsi="Times New Roman" w:cs="Times New Roman"/>
          <w:sz w:val="24"/>
          <w:szCs w:val="24"/>
          <w:lang w:eastAsia="ar-SA"/>
        </w:rPr>
      </w:pPr>
    </w:p>
    <w:p w14:paraId="44386F61" w14:textId="3F38E0C7"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.11</w:t>
      </w:r>
    </w:p>
    <w:p w14:paraId="0EC07CE8" w14:textId="77777777" w:rsidR="003440EA" w:rsidRPr="003440EA" w:rsidRDefault="003440EA" w:rsidP="003440EA">
      <w:pPr>
        <w:jc w:val="both"/>
        <w:rPr>
          <w:rFonts w:ascii="Times New Roman" w:hAnsi="Times New Roman" w:cs="Times New Roman"/>
          <w:sz w:val="24"/>
          <w:szCs w:val="24"/>
          <w:lang w:eastAsia="ar-SA"/>
        </w:rPr>
      </w:pPr>
    </w:p>
    <w:p w14:paraId="3825BB52" w14:textId="77777777" w:rsidR="003440E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Zamawiający poprawia w tekście oferty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 Zasady poprawiania omyłek określone zostały w art. 223 ust. 2 ustawy Pzp.</w:t>
      </w:r>
    </w:p>
    <w:p w14:paraId="2421BC6C" w14:textId="77777777" w:rsidR="003440EA" w:rsidRPr="003440EA" w:rsidRDefault="003440EA" w:rsidP="003440EA">
      <w:pPr>
        <w:jc w:val="both"/>
        <w:rPr>
          <w:rFonts w:ascii="Times New Roman" w:hAnsi="Times New Roman" w:cs="Times New Roman"/>
          <w:sz w:val="24"/>
          <w:szCs w:val="24"/>
          <w:lang w:eastAsia="ar-SA"/>
        </w:rPr>
      </w:pPr>
    </w:p>
    <w:p w14:paraId="49A5C057" w14:textId="0DB561F6"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.12</w:t>
      </w:r>
    </w:p>
    <w:p w14:paraId="3C0CEA3E" w14:textId="77777777" w:rsidR="003440EA" w:rsidRPr="003440EA" w:rsidRDefault="003440EA" w:rsidP="003440EA">
      <w:pPr>
        <w:jc w:val="both"/>
        <w:rPr>
          <w:rFonts w:ascii="Times New Roman" w:hAnsi="Times New Roman" w:cs="Times New Roman"/>
          <w:sz w:val="24"/>
          <w:szCs w:val="24"/>
          <w:lang w:eastAsia="ar-SA"/>
        </w:rPr>
      </w:pPr>
    </w:p>
    <w:p w14:paraId="44F26AD8" w14:textId="77777777" w:rsidR="003440E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Za sposób przeprowadzenia kalkulacji ceny ryczałtowej oferty odpowiada Wykonawca.</w:t>
      </w:r>
    </w:p>
    <w:p w14:paraId="5F5F3209" w14:textId="77777777" w:rsidR="003440EA" w:rsidRPr="003440EA" w:rsidRDefault="003440EA" w:rsidP="003440EA">
      <w:pPr>
        <w:jc w:val="both"/>
        <w:rPr>
          <w:rFonts w:ascii="Times New Roman" w:hAnsi="Times New Roman" w:cs="Times New Roman"/>
          <w:sz w:val="24"/>
          <w:szCs w:val="24"/>
          <w:lang w:eastAsia="ar-SA"/>
        </w:rPr>
      </w:pPr>
    </w:p>
    <w:p w14:paraId="062B420A" w14:textId="63AE5C77"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.13</w:t>
      </w:r>
    </w:p>
    <w:p w14:paraId="12F7A044" w14:textId="77777777" w:rsidR="003440EA" w:rsidRPr="003440EA" w:rsidRDefault="003440EA" w:rsidP="003440EA">
      <w:pPr>
        <w:jc w:val="both"/>
        <w:rPr>
          <w:rFonts w:ascii="Times New Roman" w:hAnsi="Times New Roman" w:cs="Times New Roman"/>
          <w:sz w:val="24"/>
          <w:szCs w:val="24"/>
          <w:lang w:eastAsia="ar-SA"/>
        </w:rPr>
      </w:pPr>
    </w:p>
    <w:p w14:paraId="58FCEC68" w14:textId="77777777" w:rsidR="003440EA" w:rsidRPr="003440E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Cena może być tylko jedna; nie dopuszcza się wariantowości cen.</w:t>
      </w:r>
    </w:p>
    <w:p w14:paraId="5C5C468F" w14:textId="77777777" w:rsidR="003440EA" w:rsidRPr="003440EA" w:rsidRDefault="003440EA" w:rsidP="003440EA">
      <w:pPr>
        <w:jc w:val="both"/>
        <w:rPr>
          <w:rFonts w:ascii="Times New Roman" w:hAnsi="Times New Roman" w:cs="Times New Roman"/>
          <w:sz w:val="24"/>
          <w:szCs w:val="24"/>
          <w:lang w:eastAsia="ar-SA"/>
        </w:rPr>
      </w:pPr>
    </w:p>
    <w:p w14:paraId="6C4C8C6A" w14:textId="27A7CBB2" w:rsidR="003440EA" w:rsidRPr="003440EA" w:rsidRDefault="003440E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1</w:t>
      </w:r>
      <w:r w:rsidR="00D27F78">
        <w:rPr>
          <w:rFonts w:ascii="Times New Roman" w:hAnsi="Times New Roman" w:cs="Times New Roman"/>
          <w:sz w:val="24"/>
          <w:szCs w:val="24"/>
          <w:lang w:eastAsia="ar-SA"/>
        </w:rPr>
        <w:t>5</w:t>
      </w:r>
      <w:r w:rsidRPr="003440EA">
        <w:rPr>
          <w:rFonts w:ascii="Times New Roman" w:hAnsi="Times New Roman" w:cs="Times New Roman"/>
          <w:sz w:val="24"/>
          <w:szCs w:val="24"/>
          <w:lang w:eastAsia="ar-SA"/>
        </w:rPr>
        <w:t>.14</w:t>
      </w:r>
    </w:p>
    <w:p w14:paraId="39BFCADF" w14:textId="77777777" w:rsidR="003440EA" w:rsidRPr="003440EA" w:rsidRDefault="003440EA" w:rsidP="003440EA">
      <w:pPr>
        <w:jc w:val="both"/>
        <w:rPr>
          <w:rFonts w:ascii="Times New Roman" w:hAnsi="Times New Roman" w:cs="Times New Roman"/>
          <w:sz w:val="24"/>
          <w:szCs w:val="24"/>
          <w:lang w:eastAsia="ar-SA"/>
        </w:rPr>
      </w:pPr>
    </w:p>
    <w:p w14:paraId="47CE934A" w14:textId="5B0BBC88" w:rsidR="00D8055A" w:rsidRDefault="00D8055A" w:rsidP="003440EA">
      <w:pPr>
        <w:jc w:val="both"/>
        <w:rPr>
          <w:rFonts w:ascii="Times New Roman" w:hAnsi="Times New Roman" w:cs="Times New Roman"/>
          <w:sz w:val="24"/>
          <w:szCs w:val="24"/>
          <w:lang w:eastAsia="ar-SA"/>
        </w:rPr>
      </w:pPr>
      <w:r w:rsidRPr="003440EA">
        <w:rPr>
          <w:rFonts w:ascii="Times New Roman" w:hAnsi="Times New Roman" w:cs="Times New Roman"/>
          <w:sz w:val="24"/>
          <w:szCs w:val="24"/>
          <w:lang w:eastAsia="ar-SA"/>
        </w:rPr>
        <w:t>Zamawiający nie przewiduje rozliczeń w walucie obcej.</w:t>
      </w:r>
    </w:p>
    <w:p w14:paraId="0B386F68" w14:textId="77777777" w:rsidR="003440EA" w:rsidRDefault="003440EA" w:rsidP="003440EA">
      <w:pPr>
        <w:jc w:val="both"/>
        <w:rPr>
          <w:rFonts w:ascii="Times New Roman" w:hAnsi="Times New Roman" w:cs="Times New Roman"/>
          <w:sz w:val="24"/>
          <w:szCs w:val="24"/>
          <w:lang w:eastAsia="ar-SA"/>
        </w:rPr>
      </w:pPr>
    </w:p>
    <w:p w14:paraId="7180E121" w14:textId="69BF4130" w:rsidR="003440EA" w:rsidRPr="003440EA" w:rsidRDefault="00776153">
      <w:pPr>
        <w:pStyle w:val="Tytu"/>
        <w:numPr>
          <w:ilvl w:val="0"/>
          <w:numId w:val="17"/>
        </w:numPr>
        <w:shd w:val="clear" w:color="auto" w:fill="D9D9D9" w:themeFill="background1" w:themeFillShade="D9"/>
        <w:rPr>
          <w:lang w:eastAsia="ar-SA"/>
        </w:rPr>
      </w:pPr>
      <w:r>
        <w:rPr>
          <w:rFonts w:eastAsia="SimSun"/>
          <w:highlight w:val="lightGray"/>
          <w:lang w:eastAsia="ar-SA"/>
        </w:rPr>
        <w:t>OPIS KRYTERIÓW OCENY OFERT WRAZ Z PODANIEM WAG TYCH KRYTERIÓW I SPOSOBU OCENY OFERTY</w:t>
      </w:r>
    </w:p>
    <w:p w14:paraId="79D8604A" w14:textId="77777777" w:rsidR="00D8055A" w:rsidRDefault="00D8055A" w:rsidP="00A1066E">
      <w:pPr>
        <w:widowControl w:val="0"/>
        <w:spacing w:after="280"/>
        <w:jc w:val="both"/>
        <w:rPr>
          <w:rFonts w:ascii="Times New Roman" w:eastAsia="SimSun" w:hAnsi="Times New Roman" w:cs="Times New Roman"/>
          <w:kern w:val="2"/>
          <w:sz w:val="24"/>
          <w:szCs w:val="24"/>
          <w:lang w:eastAsia="ar-SA"/>
        </w:rPr>
      </w:pPr>
    </w:p>
    <w:p w14:paraId="21FB98B8" w14:textId="2C76A0C7" w:rsidR="00201D40" w:rsidRDefault="00201D40"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 xml:space="preserve">.1 </w:t>
      </w:r>
    </w:p>
    <w:p w14:paraId="54D285B5" w14:textId="77777777" w:rsid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Przy wyborze najkorzystniejszej oferty Zamawiający będzie się kierował następującymi kryteriami oceny ofert:</w:t>
      </w:r>
    </w:p>
    <w:p w14:paraId="5AB70747" w14:textId="0266CDEE" w:rsidR="00201D40" w:rsidRDefault="00201D40">
      <w:pPr>
        <w:pStyle w:val="Akapitzlist"/>
        <w:widowControl w:val="0"/>
        <w:numPr>
          <w:ilvl w:val="0"/>
          <w:numId w:val="13"/>
        </w:numPr>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lastRenderedPageBreak/>
        <w:t xml:space="preserve">Cena oferty brutto – </w:t>
      </w:r>
      <w:r w:rsidR="00A95D48">
        <w:rPr>
          <w:rFonts w:ascii="Times New Roman" w:eastAsia="SimSun" w:hAnsi="Times New Roman" w:cs="Times New Roman"/>
          <w:kern w:val="2"/>
          <w:sz w:val="24"/>
          <w:szCs w:val="24"/>
          <w:lang w:eastAsia="ar-SA"/>
        </w:rPr>
        <w:t>6</w:t>
      </w:r>
      <w:r w:rsidRPr="00201D40">
        <w:rPr>
          <w:rFonts w:ascii="Times New Roman" w:eastAsia="SimSun" w:hAnsi="Times New Roman" w:cs="Times New Roman"/>
          <w:kern w:val="2"/>
          <w:sz w:val="24"/>
          <w:szCs w:val="24"/>
          <w:lang w:eastAsia="ar-SA"/>
        </w:rPr>
        <w:t>0 pkt.</w:t>
      </w:r>
    </w:p>
    <w:p w14:paraId="43C3E2AA" w14:textId="6580BCC6" w:rsidR="00201D40" w:rsidRPr="00201D40" w:rsidRDefault="00201D40">
      <w:pPr>
        <w:pStyle w:val="Akapitzlist"/>
        <w:widowControl w:val="0"/>
        <w:numPr>
          <w:ilvl w:val="0"/>
          <w:numId w:val="13"/>
        </w:numPr>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 xml:space="preserve">Doświadczenia Osoby Głównego Projektanta wyznaczonego do realizacji zamówienia – </w:t>
      </w:r>
      <w:r w:rsidR="00A95D48">
        <w:rPr>
          <w:rFonts w:ascii="Times New Roman" w:eastAsia="SimSun" w:hAnsi="Times New Roman" w:cs="Times New Roman"/>
          <w:kern w:val="2"/>
          <w:sz w:val="24"/>
          <w:szCs w:val="24"/>
          <w:lang w:eastAsia="ar-SA"/>
        </w:rPr>
        <w:t>4</w:t>
      </w:r>
      <w:r w:rsidRPr="00201D40">
        <w:rPr>
          <w:rFonts w:ascii="Times New Roman" w:eastAsia="SimSun" w:hAnsi="Times New Roman" w:cs="Times New Roman"/>
          <w:kern w:val="2"/>
          <w:sz w:val="24"/>
          <w:szCs w:val="24"/>
          <w:lang w:eastAsia="ar-SA"/>
        </w:rPr>
        <w:t>0 pkt.</w:t>
      </w:r>
    </w:p>
    <w:p w14:paraId="4CDB63C8" w14:textId="77777777"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Doświadczenie Osoby Głównego Projektanta wyznaczonej do realizacji zamówienia stanowi jedno z kryteriów oceny ofert, ponieważ Osoby te mogą mieć znaczący wpływ na jakość wykonania zamówienia.</w:t>
      </w:r>
    </w:p>
    <w:p w14:paraId="178FC933" w14:textId="295BA8AF"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.2</w:t>
      </w:r>
    </w:p>
    <w:p w14:paraId="3B4ECFE4" w14:textId="77777777" w:rsid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Sposób oceny ofert:</w:t>
      </w:r>
    </w:p>
    <w:p w14:paraId="7F57BE46" w14:textId="4E7A0CED" w:rsidR="00201D40" w:rsidRDefault="00201D40">
      <w:pPr>
        <w:pStyle w:val="Akapitzlist"/>
        <w:widowControl w:val="0"/>
        <w:numPr>
          <w:ilvl w:val="0"/>
          <w:numId w:val="14"/>
        </w:numPr>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dla kryterium CENA (C):</w:t>
      </w:r>
    </w:p>
    <w:p w14:paraId="34144234" w14:textId="77777777" w:rsidR="00201D40" w:rsidRDefault="00201D40" w:rsidP="00EC2E45">
      <w:pPr>
        <w:widowControl w:val="0"/>
        <w:spacing w:after="280"/>
        <w:jc w:val="both"/>
        <w:rPr>
          <w:rFonts w:ascii="Times New Roman" w:eastAsia="SimSun" w:hAnsi="Times New Roman" w:cs="Times New Roman"/>
          <w:kern w:val="2"/>
          <w:sz w:val="24"/>
          <w:szCs w:val="24"/>
          <w:lang w:eastAsia="ar-SA"/>
        </w:rPr>
      </w:pPr>
    </w:p>
    <w:p w14:paraId="5E7F20C3" w14:textId="487F3AAA" w:rsidR="00EC2E45" w:rsidRDefault="00EC2E45" w:rsidP="00EC2E4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Cena brutto najtańszej oferty</w:t>
      </w:r>
    </w:p>
    <w:p w14:paraId="4E18D3B9" w14:textId="77777777" w:rsidR="00EC2E45" w:rsidRDefault="00EC2E45" w:rsidP="00EC2E4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Cena =   --------------------------------------- x 60</w:t>
      </w:r>
    </w:p>
    <w:p w14:paraId="297F35DA" w14:textId="77777777" w:rsidR="00EC2E45" w:rsidRDefault="00EC2E45" w:rsidP="00EC2E45">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Cena brutto badanej oferty</w:t>
      </w:r>
    </w:p>
    <w:p w14:paraId="6C1AD293" w14:textId="77777777" w:rsidR="00EC2E45" w:rsidRDefault="00EC2E45" w:rsidP="00201D40">
      <w:pPr>
        <w:widowControl w:val="0"/>
        <w:spacing w:after="280"/>
        <w:jc w:val="both"/>
        <w:rPr>
          <w:rFonts w:ascii="Times New Roman" w:eastAsia="SimSun" w:hAnsi="Times New Roman" w:cs="Times New Roman"/>
          <w:kern w:val="2"/>
          <w:sz w:val="24"/>
          <w:szCs w:val="24"/>
          <w:lang w:eastAsia="ar-SA"/>
        </w:rPr>
      </w:pPr>
    </w:p>
    <w:p w14:paraId="32D0EA2F" w14:textId="4B03CEA1" w:rsidR="00201D40" w:rsidRPr="00EC2E45" w:rsidRDefault="00201D40">
      <w:pPr>
        <w:pStyle w:val="Akapitzlist"/>
        <w:widowControl w:val="0"/>
        <w:numPr>
          <w:ilvl w:val="0"/>
          <w:numId w:val="14"/>
        </w:numPr>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dla kryterium Doświadczenie Osoby Głównego Projektanta (D):</w:t>
      </w:r>
    </w:p>
    <w:p w14:paraId="13B4CBDE" w14:textId="77777777"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W niniejszym kryterium będzie oceniana ilość wyrażona w liczbach wszystkich sporządzonych przez Osobę Głównego Projektanta opracowań planistycznych, tj. miejscowych planów zagospodarowania przestrzennego i studiów lub ich zmian, w trakcie ostatnich 5 lat jego działalności zawodowej zgodnie z mechanizmem punktowym:</w:t>
      </w:r>
    </w:p>
    <w:p w14:paraId="19FDBF5E" w14:textId="2C25CC14" w:rsidR="00201D40" w:rsidRPr="00201D40"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3 </w:t>
      </w:r>
      <w:r w:rsidR="00201D40" w:rsidRPr="00201D40">
        <w:rPr>
          <w:rFonts w:ascii="Times New Roman" w:eastAsia="SimSun" w:hAnsi="Times New Roman" w:cs="Times New Roman"/>
          <w:kern w:val="2"/>
          <w:sz w:val="24"/>
          <w:szCs w:val="24"/>
          <w:lang w:eastAsia="ar-SA"/>
        </w:rPr>
        <w:t>opracowania</w:t>
      </w:r>
      <w:r w:rsidR="00201D40" w:rsidRPr="00201D40">
        <w:rPr>
          <w:rFonts w:ascii="Times New Roman" w:eastAsia="SimSun" w:hAnsi="Times New Roman" w:cs="Times New Roman"/>
          <w:kern w:val="2"/>
          <w:sz w:val="24"/>
          <w:szCs w:val="24"/>
          <w:lang w:eastAsia="ar-SA"/>
        </w:rPr>
        <w:tab/>
        <w:t>– 0 pkt.</w:t>
      </w:r>
    </w:p>
    <w:p w14:paraId="36A34A12" w14:textId="0D7793D3" w:rsidR="00201D40" w:rsidRPr="00201D40"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4 </w:t>
      </w:r>
      <w:r w:rsidR="00201D40" w:rsidRPr="00201D40">
        <w:rPr>
          <w:rFonts w:ascii="Times New Roman" w:eastAsia="SimSun" w:hAnsi="Times New Roman" w:cs="Times New Roman"/>
          <w:kern w:val="2"/>
          <w:sz w:val="24"/>
          <w:szCs w:val="24"/>
          <w:lang w:eastAsia="ar-SA"/>
        </w:rPr>
        <w:t>opracowa</w:t>
      </w:r>
      <w:r>
        <w:rPr>
          <w:rFonts w:ascii="Times New Roman" w:eastAsia="SimSun" w:hAnsi="Times New Roman" w:cs="Times New Roman"/>
          <w:kern w:val="2"/>
          <w:sz w:val="24"/>
          <w:szCs w:val="24"/>
          <w:lang w:eastAsia="ar-SA"/>
        </w:rPr>
        <w:t>nia</w:t>
      </w:r>
      <w:r w:rsidR="00201D40" w:rsidRPr="00201D40">
        <w:rPr>
          <w:rFonts w:ascii="Times New Roman" w:eastAsia="SimSun" w:hAnsi="Times New Roman" w:cs="Times New Roman"/>
          <w:kern w:val="2"/>
          <w:sz w:val="24"/>
          <w:szCs w:val="24"/>
          <w:lang w:eastAsia="ar-SA"/>
        </w:rPr>
        <w:tab/>
        <w:t xml:space="preserve">– </w:t>
      </w:r>
      <w:r w:rsidR="00FC6C81">
        <w:rPr>
          <w:rFonts w:ascii="Times New Roman" w:eastAsia="SimSun" w:hAnsi="Times New Roman" w:cs="Times New Roman"/>
          <w:kern w:val="2"/>
          <w:sz w:val="24"/>
          <w:szCs w:val="24"/>
          <w:lang w:eastAsia="ar-SA"/>
        </w:rPr>
        <w:t>1</w:t>
      </w:r>
      <w:r w:rsidR="00201D40" w:rsidRPr="00201D40">
        <w:rPr>
          <w:rFonts w:ascii="Times New Roman" w:eastAsia="SimSun" w:hAnsi="Times New Roman" w:cs="Times New Roman"/>
          <w:kern w:val="2"/>
          <w:sz w:val="24"/>
          <w:szCs w:val="24"/>
          <w:lang w:eastAsia="ar-SA"/>
        </w:rPr>
        <w:t>0 pkt.</w:t>
      </w:r>
    </w:p>
    <w:p w14:paraId="315D74F9" w14:textId="141A6BAD" w:rsidR="00201D40" w:rsidRPr="00201D40"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5 </w:t>
      </w:r>
      <w:r w:rsidR="00201D40" w:rsidRPr="00201D40">
        <w:rPr>
          <w:rFonts w:ascii="Times New Roman" w:eastAsia="SimSun" w:hAnsi="Times New Roman" w:cs="Times New Roman"/>
          <w:kern w:val="2"/>
          <w:sz w:val="24"/>
          <w:szCs w:val="24"/>
          <w:lang w:eastAsia="ar-SA"/>
        </w:rPr>
        <w:t>opracowań</w:t>
      </w:r>
      <w:r w:rsidR="00201D40" w:rsidRPr="00201D40">
        <w:rPr>
          <w:rFonts w:ascii="Times New Roman" w:eastAsia="SimSun" w:hAnsi="Times New Roman" w:cs="Times New Roman"/>
          <w:kern w:val="2"/>
          <w:sz w:val="24"/>
          <w:szCs w:val="24"/>
          <w:lang w:eastAsia="ar-SA"/>
        </w:rPr>
        <w:tab/>
        <w:t xml:space="preserve">– </w:t>
      </w:r>
      <w:r w:rsidR="00FC6C81">
        <w:rPr>
          <w:rFonts w:ascii="Times New Roman" w:eastAsia="SimSun" w:hAnsi="Times New Roman" w:cs="Times New Roman"/>
          <w:kern w:val="2"/>
          <w:sz w:val="24"/>
          <w:szCs w:val="24"/>
          <w:lang w:eastAsia="ar-SA"/>
        </w:rPr>
        <w:t>2</w:t>
      </w:r>
      <w:r w:rsidR="00201D40" w:rsidRPr="00201D40">
        <w:rPr>
          <w:rFonts w:ascii="Times New Roman" w:eastAsia="SimSun" w:hAnsi="Times New Roman" w:cs="Times New Roman"/>
          <w:kern w:val="2"/>
          <w:sz w:val="24"/>
          <w:szCs w:val="24"/>
          <w:lang w:eastAsia="ar-SA"/>
        </w:rPr>
        <w:t>0 pkt.</w:t>
      </w:r>
    </w:p>
    <w:p w14:paraId="695D4587" w14:textId="59C54B11" w:rsidR="00201D40" w:rsidRPr="00201D40"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6 </w:t>
      </w:r>
      <w:r w:rsidR="00201D40" w:rsidRPr="00201D40">
        <w:rPr>
          <w:rFonts w:ascii="Times New Roman" w:eastAsia="SimSun" w:hAnsi="Times New Roman" w:cs="Times New Roman"/>
          <w:kern w:val="2"/>
          <w:sz w:val="24"/>
          <w:szCs w:val="24"/>
          <w:lang w:eastAsia="ar-SA"/>
        </w:rPr>
        <w:t>i więcej opracowań</w:t>
      </w:r>
      <w:r>
        <w:rPr>
          <w:rFonts w:ascii="Times New Roman" w:eastAsia="SimSun" w:hAnsi="Times New Roman" w:cs="Times New Roman"/>
          <w:kern w:val="2"/>
          <w:sz w:val="24"/>
          <w:szCs w:val="24"/>
          <w:lang w:eastAsia="ar-SA"/>
        </w:rPr>
        <w:t xml:space="preserve"> </w:t>
      </w:r>
      <w:r w:rsidR="00201D40" w:rsidRPr="00201D40">
        <w:rPr>
          <w:rFonts w:ascii="Times New Roman" w:eastAsia="SimSun" w:hAnsi="Times New Roman" w:cs="Times New Roman"/>
          <w:kern w:val="2"/>
          <w:sz w:val="24"/>
          <w:szCs w:val="24"/>
          <w:lang w:eastAsia="ar-SA"/>
        </w:rPr>
        <w:t xml:space="preserve">– </w:t>
      </w:r>
      <w:r w:rsidR="007F2D0E">
        <w:rPr>
          <w:rFonts w:ascii="Times New Roman" w:eastAsia="SimSun" w:hAnsi="Times New Roman" w:cs="Times New Roman"/>
          <w:kern w:val="2"/>
          <w:sz w:val="24"/>
          <w:szCs w:val="24"/>
          <w:lang w:eastAsia="ar-SA"/>
        </w:rPr>
        <w:t>4</w:t>
      </w:r>
      <w:r w:rsidR="00201D40" w:rsidRPr="00201D40">
        <w:rPr>
          <w:rFonts w:ascii="Times New Roman" w:eastAsia="SimSun" w:hAnsi="Times New Roman" w:cs="Times New Roman"/>
          <w:kern w:val="2"/>
          <w:sz w:val="24"/>
          <w:szCs w:val="24"/>
          <w:lang w:eastAsia="ar-SA"/>
        </w:rPr>
        <w:t>0 pkt.</w:t>
      </w:r>
    </w:p>
    <w:p w14:paraId="3A413A6A" w14:textId="77777777"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UWAGA:</w:t>
      </w:r>
    </w:p>
    <w:p w14:paraId="5D150E18" w14:textId="113CAF6C" w:rsidR="00EC2E45"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 xml:space="preserve">Wartość punktowa za kryterium doświadczenie Głównego Projektanta będzie ustalana </w:t>
      </w:r>
      <w:r w:rsidR="00EC2E45">
        <w:rPr>
          <w:rFonts w:ascii="Times New Roman" w:eastAsia="SimSun" w:hAnsi="Times New Roman" w:cs="Times New Roman"/>
          <w:kern w:val="2"/>
          <w:sz w:val="24"/>
          <w:szCs w:val="24"/>
          <w:lang w:eastAsia="ar-SA"/>
        </w:rPr>
        <w:br/>
      </w:r>
      <w:r w:rsidRPr="00201D40">
        <w:rPr>
          <w:rFonts w:ascii="Times New Roman" w:eastAsia="SimSun" w:hAnsi="Times New Roman" w:cs="Times New Roman"/>
          <w:kern w:val="2"/>
          <w:sz w:val="24"/>
          <w:szCs w:val="24"/>
          <w:lang w:eastAsia="ar-SA"/>
        </w:rPr>
        <w:t xml:space="preserve">na podstawie ilości opracowań podanych przez Wykonawcę w formularzu oferty oraz zostanie obliczona wg podanej wyżej skali punktów. Minimalna ilość opracowań wymagana przez Zamawiającego wynosi 3 opracowania, maksymalna ilość podlegająca ocenie wynosi </w:t>
      </w:r>
      <w:r w:rsidR="00EC2E45">
        <w:rPr>
          <w:rFonts w:ascii="Times New Roman" w:eastAsia="SimSun" w:hAnsi="Times New Roman" w:cs="Times New Roman"/>
          <w:kern w:val="2"/>
          <w:sz w:val="24"/>
          <w:szCs w:val="24"/>
          <w:lang w:eastAsia="ar-SA"/>
        </w:rPr>
        <w:t>6</w:t>
      </w:r>
      <w:r w:rsidRPr="00201D40">
        <w:rPr>
          <w:rFonts w:ascii="Times New Roman" w:eastAsia="SimSun" w:hAnsi="Times New Roman" w:cs="Times New Roman"/>
          <w:kern w:val="2"/>
          <w:sz w:val="24"/>
          <w:szCs w:val="24"/>
          <w:lang w:eastAsia="ar-SA"/>
        </w:rPr>
        <w:t xml:space="preserve"> i więcej opracowań. W przypadku, gdy Wykonawca poda </w:t>
      </w:r>
      <w:r w:rsidR="00EC2E45">
        <w:rPr>
          <w:rFonts w:ascii="Times New Roman" w:eastAsia="SimSun" w:hAnsi="Times New Roman" w:cs="Times New Roman"/>
          <w:kern w:val="2"/>
          <w:sz w:val="24"/>
          <w:szCs w:val="24"/>
          <w:lang w:eastAsia="ar-SA"/>
        </w:rPr>
        <w:t>6</w:t>
      </w:r>
      <w:r w:rsidRPr="00201D40">
        <w:rPr>
          <w:rFonts w:ascii="Times New Roman" w:eastAsia="SimSun" w:hAnsi="Times New Roman" w:cs="Times New Roman"/>
          <w:kern w:val="2"/>
          <w:sz w:val="24"/>
          <w:szCs w:val="24"/>
          <w:lang w:eastAsia="ar-SA"/>
        </w:rPr>
        <w:t xml:space="preserve"> i więcej opracowań to uzyska maksymalną ilość punktów tj. 40 pkt. W sytuacji, gdy Wykonawca w ofercie wpisze liczbę </w:t>
      </w:r>
      <w:r w:rsidR="00EC2E45">
        <w:rPr>
          <w:rFonts w:ascii="Times New Roman" w:eastAsia="SimSun" w:hAnsi="Times New Roman" w:cs="Times New Roman"/>
          <w:kern w:val="2"/>
          <w:sz w:val="24"/>
          <w:szCs w:val="24"/>
          <w:lang w:eastAsia="ar-SA"/>
        </w:rPr>
        <w:t>2</w:t>
      </w:r>
      <w:r w:rsidRPr="00201D40">
        <w:rPr>
          <w:rFonts w:ascii="Times New Roman" w:eastAsia="SimSun" w:hAnsi="Times New Roman" w:cs="Times New Roman"/>
          <w:kern w:val="2"/>
          <w:sz w:val="24"/>
          <w:szCs w:val="24"/>
          <w:lang w:eastAsia="ar-SA"/>
        </w:rPr>
        <w:t xml:space="preserve"> opracowanych studium, mpzp (lub zmian tych dokumentów) otrzyma zero (0) punktów. Jeżeli Wykonawca nie wpisze w ofercie żadnej liczby opracowań zostanie wezwany </w:t>
      </w:r>
      <w:r w:rsidR="00EC2E45">
        <w:rPr>
          <w:rFonts w:ascii="Times New Roman" w:eastAsia="SimSun" w:hAnsi="Times New Roman" w:cs="Times New Roman"/>
          <w:kern w:val="2"/>
          <w:sz w:val="24"/>
          <w:szCs w:val="24"/>
          <w:lang w:eastAsia="ar-SA"/>
        </w:rPr>
        <w:t>d</w:t>
      </w:r>
      <w:r w:rsidRPr="00201D40">
        <w:rPr>
          <w:rFonts w:ascii="Times New Roman" w:eastAsia="SimSun" w:hAnsi="Times New Roman" w:cs="Times New Roman"/>
          <w:kern w:val="2"/>
          <w:sz w:val="24"/>
          <w:szCs w:val="24"/>
          <w:lang w:eastAsia="ar-SA"/>
        </w:rPr>
        <w:t>o wyjaśnienia.</w:t>
      </w:r>
    </w:p>
    <w:p w14:paraId="742D8463" w14:textId="3FD7D1EC"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lastRenderedPageBreak/>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.3</w:t>
      </w:r>
    </w:p>
    <w:p w14:paraId="37FF60A6" w14:textId="3E9A5FD5"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Za ofertę najkorzystniejszą zostanie uznana oferta, która uzyska najwyższą sumaryczną liczbę punktów po zastosowaniu wszystkich kryteriów oceny ofert:</w:t>
      </w:r>
      <w:r w:rsidR="00EC2E45">
        <w:rPr>
          <w:rFonts w:ascii="Times New Roman" w:eastAsia="SimSun" w:hAnsi="Times New Roman" w:cs="Times New Roman"/>
          <w:kern w:val="2"/>
          <w:sz w:val="24"/>
          <w:szCs w:val="24"/>
          <w:lang w:eastAsia="ar-SA"/>
        </w:rPr>
        <w:t xml:space="preserve"> </w:t>
      </w:r>
      <w:r w:rsidRPr="00201D40">
        <w:rPr>
          <w:rFonts w:ascii="Times New Roman" w:eastAsia="SimSun" w:hAnsi="Times New Roman" w:cs="Times New Roman"/>
          <w:kern w:val="2"/>
          <w:sz w:val="24"/>
          <w:szCs w:val="24"/>
          <w:lang w:eastAsia="ar-SA"/>
        </w:rPr>
        <w:t>C+D</w:t>
      </w:r>
    </w:p>
    <w:p w14:paraId="4328196B" w14:textId="09E9DD8F"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.4</w:t>
      </w:r>
    </w:p>
    <w:p w14:paraId="5B2B8D2E" w14:textId="2A601591"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Obliczenia dokonywane będą z dokładnością do dwóch miejsc po przecinku, przy zastosowaniu matematycznych reguł zaokrąglania liczb.</w:t>
      </w:r>
    </w:p>
    <w:p w14:paraId="22DD090D" w14:textId="5BC062CD"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.5</w:t>
      </w:r>
    </w:p>
    <w:p w14:paraId="30D4057D" w14:textId="5F358285"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49E3E59" w14:textId="258C21DF"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.6</w:t>
      </w:r>
    </w:p>
    <w:p w14:paraId="50E355D7" w14:textId="0AB248C4" w:rsidR="00201D40" w:rsidRPr="00201D40"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Jeżeli oferty otrzymały taką samą ocenę w kryterium o najwyższej wadze, zamawiający wybiera ofertę z najniższą ceną lub najniższym kosztem.</w:t>
      </w:r>
    </w:p>
    <w:p w14:paraId="09232C76" w14:textId="61FC58FA" w:rsidR="00EC2E45" w:rsidRDefault="00EC2E45" w:rsidP="00201D40">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Pr>
          <w:rFonts w:ascii="Times New Roman" w:eastAsia="SimSun" w:hAnsi="Times New Roman" w:cs="Times New Roman"/>
          <w:kern w:val="2"/>
          <w:sz w:val="24"/>
          <w:szCs w:val="24"/>
          <w:lang w:eastAsia="ar-SA"/>
        </w:rPr>
        <w:t>.7</w:t>
      </w:r>
    </w:p>
    <w:p w14:paraId="67E7CDD9" w14:textId="5DF7DE97" w:rsidR="00776153" w:rsidRDefault="00201D40" w:rsidP="00201D40">
      <w:pPr>
        <w:widowControl w:val="0"/>
        <w:spacing w:after="280"/>
        <w:jc w:val="both"/>
        <w:rPr>
          <w:rFonts w:ascii="Times New Roman" w:eastAsia="SimSun" w:hAnsi="Times New Roman" w:cs="Times New Roman"/>
          <w:kern w:val="2"/>
          <w:sz w:val="24"/>
          <w:szCs w:val="24"/>
          <w:lang w:eastAsia="ar-SA"/>
        </w:rPr>
      </w:pPr>
      <w:r w:rsidRPr="00201D40">
        <w:rPr>
          <w:rFonts w:ascii="Times New Roman" w:eastAsia="SimSun" w:hAnsi="Times New Roman" w:cs="Times New Roman"/>
          <w:kern w:val="2"/>
          <w:sz w:val="24"/>
          <w:szCs w:val="24"/>
          <w:lang w:eastAsia="ar-SA"/>
        </w:rPr>
        <w:t>Jeżeli nie można dokonać wyboru oferty w sposób, o którym mowa w ust. 5, zamawiający wzywa wykonawców, którzy złożyli te oferty, do złożenia w terminie określonym przez zamawiającego ofert dodatkowych zawierających nową cenę lub koszt.</w:t>
      </w:r>
    </w:p>
    <w:p w14:paraId="1EFC1925" w14:textId="5AC1F1E8"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Pr="00EC2E45">
        <w:rPr>
          <w:rFonts w:ascii="Times New Roman" w:eastAsia="SimSun" w:hAnsi="Times New Roman" w:cs="Times New Roman"/>
          <w:kern w:val="2"/>
          <w:sz w:val="24"/>
          <w:szCs w:val="24"/>
          <w:lang w:eastAsia="ar-SA"/>
        </w:rPr>
        <w:t>.8</w:t>
      </w:r>
    </w:p>
    <w:p w14:paraId="485D70EA" w14:textId="77777777"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Zamawiający nie przewiduje przeprowadzenia dogrywki w formie aukcji elektronicznej.</w:t>
      </w:r>
    </w:p>
    <w:p w14:paraId="43C19DFE" w14:textId="4F7D797B"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Pr="00EC2E45">
        <w:rPr>
          <w:rFonts w:ascii="Times New Roman" w:eastAsia="SimSun" w:hAnsi="Times New Roman" w:cs="Times New Roman"/>
          <w:kern w:val="2"/>
          <w:sz w:val="24"/>
          <w:szCs w:val="24"/>
          <w:lang w:eastAsia="ar-SA"/>
        </w:rPr>
        <w:t>.9</w:t>
      </w:r>
    </w:p>
    <w:p w14:paraId="549DB5A9" w14:textId="5E4FC141"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 xml:space="preserve">W toku badania i oceny ofert Zamawiający może żądać od Wykonawców wyjaśnień dotyczących treści złożonych przez nich ofert lub innych składanych dokumentów </w:t>
      </w:r>
      <w:r w:rsidR="0087365E">
        <w:rPr>
          <w:rFonts w:ascii="Times New Roman" w:eastAsia="SimSun" w:hAnsi="Times New Roman" w:cs="Times New Roman"/>
          <w:kern w:val="2"/>
          <w:sz w:val="24"/>
          <w:szCs w:val="24"/>
          <w:lang w:eastAsia="ar-SA"/>
        </w:rPr>
        <w:br/>
      </w:r>
      <w:r w:rsidRPr="00EC2E45">
        <w:rPr>
          <w:rFonts w:ascii="Times New Roman" w:eastAsia="SimSun" w:hAnsi="Times New Roman" w:cs="Times New Roman"/>
          <w:kern w:val="2"/>
          <w:sz w:val="24"/>
          <w:szCs w:val="24"/>
          <w:lang w:eastAsia="ar-SA"/>
        </w:rPr>
        <w:t>lub oświadczeń. Wykonawcy są zobowiązani do przedstawienia wyjaśnień w terminie wskazanym</w:t>
      </w:r>
      <w:r w:rsidR="00AB7951">
        <w:rPr>
          <w:rFonts w:ascii="Times New Roman" w:eastAsia="SimSun" w:hAnsi="Times New Roman" w:cs="Times New Roman"/>
          <w:kern w:val="2"/>
          <w:sz w:val="24"/>
          <w:szCs w:val="24"/>
          <w:lang w:eastAsia="ar-SA"/>
        </w:rPr>
        <w:t xml:space="preserve"> </w:t>
      </w:r>
      <w:r w:rsidRPr="00EC2E45">
        <w:rPr>
          <w:rFonts w:ascii="Times New Roman" w:eastAsia="SimSun" w:hAnsi="Times New Roman" w:cs="Times New Roman"/>
          <w:kern w:val="2"/>
          <w:sz w:val="24"/>
          <w:szCs w:val="24"/>
          <w:lang w:eastAsia="ar-SA"/>
        </w:rPr>
        <w:t>przez Zamawiającego.</w:t>
      </w:r>
    </w:p>
    <w:p w14:paraId="414EF26E" w14:textId="6F1237D0"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Pr="00EC2E45">
        <w:rPr>
          <w:rFonts w:ascii="Times New Roman" w:eastAsia="SimSun" w:hAnsi="Times New Roman" w:cs="Times New Roman"/>
          <w:kern w:val="2"/>
          <w:sz w:val="24"/>
          <w:szCs w:val="24"/>
          <w:lang w:eastAsia="ar-SA"/>
        </w:rPr>
        <w:t>.10</w:t>
      </w:r>
    </w:p>
    <w:p w14:paraId="0CB73E3B" w14:textId="52BCDFBE"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 xml:space="preserve">Zamawiający wybiera najkorzystniejszą ofertę w terminie związania ofertą określonym </w:t>
      </w:r>
      <w:r w:rsidR="00AB7951">
        <w:rPr>
          <w:rFonts w:ascii="Times New Roman" w:eastAsia="SimSun" w:hAnsi="Times New Roman" w:cs="Times New Roman"/>
          <w:kern w:val="2"/>
          <w:sz w:val="24"/>
          <w:szCs w:val="24"/>
          <w:lang w:eastAsia="ar-SA"/>
        </w:rPr>
        <w:br/>
      </w:r>
      <w:r w:rsidRPr="00EC2E45">
        <w:rPr>
          <w:rFonts w:ascii="Times New Roman" w:eastAsia="SimSun" w:hAnsi="Times New Roman" w:cs="Times New Roman"/>
          <w:kern w:val="2"/>
          <w:sz w:val="24"/>
          <w:szCs w:val="24"/>
          <w:lang w:eastAsia="ar-SA"/>
        </w:rPr>
        <w:t>w SWZ.</w:t>
      </w:r>
    </w:p>
    <w:p w14:paraId="6CDB0FDC" w14:textId="36442432"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Pr="00EC2E45">
        <w:rPr>
          <w:rFonts w:ascii="Times New Roman" w:eastAsia="SimSun" w:hAnsi="Times New Roman" w:cs="Times New Roman"/>
          <w:kern w:val="2"/>
          <w:sz w:val="24"/>
          <w:szCs w:val="24"/>
          <w:lang w:eastAsia="ar-SA"/>
        </w:rPr>
        <w:t>.11</w:t>
      </w:r>
    </w:p>
    <w:p w14:paraId="2AFC4E21" w14:textId="4A452190" w:rsidR="00EC2E45" w:rsidRP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t xml:space="preserve">Jeżeli termin związania ofertą upłynie przed wyborem najkorzystniejszej oferty, Zamawiający wezwie Wykonawcę, którego oferta otrzymała najwyższą ocenę, do wyrażenia, </w:t>
      </w:r>
      <w:r w:rsidR="00AB7951">
        <w:rPr>
          <w:rFonts w:ascii="Times New Roman" w:eastAsia="SimSun" w:hAnsi="Times New Roman" w:cs="Times New Roman"/>
          <w:kern w:val="2"/>
          <w:sz w:val="24"/>
          <w:szCs w:val="24"/>
          <w:lang w:eastAsia="ar-SA"/>
        </w:rPr>
        <w:br/>
      </w:r>
      <w:r w:rsidRPr="00EC2E45">
        <w:rPr>
          <w:rFonts w:ascii="Times New Roman" w:eastAsia="SimSun" w:hAnsi="Times New Roman" w:cs="Times New Roman"/>
          <w:kern w:val="2"/>
          <w:sz w:val="24"/>
          <w:szCs w:val="24"/>
          <w:lang w:eastAsia="ar-SA"/>
        </w:rPr>
        <w:t>w wyznaczonym przez Zamawiającego terminie, pisemnej zgody na wybór jego oferty.</w:t>
      </w:r>
    </w:p>
    <w:p w14:paraId="2C4E0E59" w14:textId="3D334CEC" w:rsidR="00EC2E45" w:rsidRPr="00EC2E45" w:rsidRDefault="0087365E" w:rsidP="00EC2E4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6</w:t>
      </w:r>
      <w:r w:rsidR="00EC2E45" w:rsidRPr="00EC2E45">
        <w:rPr>
          <w:rFonts w:ascii="Times New Roman" w:eastAsia="SimSun" w:hAnsi="Times New Roman" w:cs="Times New Roman"/>
          <w:kern w:val="2"/>
          <w:sz w:val="24"/>
          <w:szCs w:val="24"/>
          <w:lang w:eastAsia="ar-SA"/>
        </w:rPr>
        <w:t>.12</w:t>
      </w:r>
    </w:p>
    <w:p w14:paraId="594C1BC5" w14:textId="396F90A3" w:rsidR="00EC2E45" w:rsidRDefault="00EC2E45" w:rsidP="00EC2E45">
      <w:pPr>
        <w:widowControl w:val="0"/>
        <w:spacing w:after="280"/>
        <w:jc w:val="both"/>
        <w:rPr>
          <w:rFonts w:ascii="Times New Roman" w:eastAsia="SimSun" w:hAnsi="Times New Roman" w:cs="Times New Roman"/>
          <w:kern w:val="2"/>
          <w:sz w:val="24"/>
          <w:szCs w:val="24"/>
          <w:lang w:eastAsia="ar-SA"/>
        </w:rPr>
      </w:pPr>
      <w:r w:rsidRPr="00EC2E45">
        <w:rPr>
          <w:rFonts w:ascii="Times New Roman" w:eastAsia="SimSun" w:hAnsi="Times New Roman" w:cs="Times New Roman"/>
          <w:kern w:val="2"/>
          <w:sz w:val="24"/>
          <w:szCs w:val="24"/>
          <w:lang w:eastAsia="ar-SA"/>
        </w:rPr>
        <w:lastRenderedPageBreak/>
        <w:t xml:space="preserve">W przypadku braku zgody, o której mowa w pkt. 20.11, oferta podlega odrzuceniu, </w:t>
      </w:r>
      <w:r w:rsidR="00343900">
        <w:rPr>
          <w:rFonts w:ascii="Times New Roman" w:eastAsia="SimSun" w:hAnsi="Times New Roman" w:cs="Times New Roman"/>
          <w:kern w:val="2"/>
          <w:sz w:val="24"/>
          <w:szCs w:val="24"/>
          <w:lang w:eastAsia="ar-SA"/>
        </w:rPr>
        <w:br/>
      </w:r>
      <w:r w:rsidRPr="00EC2E45">
        <w:rPr>
          <w:rFonts w:ascii="Times New Roman" w:eastAsia="SimSun" w:hAnsi="Times New Roman" w:cs="Times New Roman"/>
          <w:kern w:val="2"/>
          <w:sz w:val="24"/>
          <w:szCs w:val="24"/>
          <w:lang w:eastAsia="ar-SA"/>
        </w:rPr>
        <w:t>a Zamawiający zwraca się o wyrażenie takiej zgody do kolejnego Wykonawcy, którego oferta została najwyżej oceniona, chyba ze zachodzą przesłanki do unieważnienia postępowania.</w:t>
      </w:r>
    </w:p>
    <w:p w14:paraId="3C429C02" w14:textId="3B89D4B6" w:rsidR="0087365E" w:rsidRDefault="0087365E">
      <w:pPr>
        <w:pStyle w:val="Tytu"/>
        <w:numPr>
          <w:ilvl w:val="0"/>
          <w:numId w:val="18"/>
        </w:numPr>
        <w:shd w:val="clear" w:color="auto" w:fill="D9D9D9" w:themeFill="background1" w:themeFillShade="D9"/>
        <w:rPr>
          <w:rFonts w:eastAsia="SimSun"/>
          <w:lang w:eastAsia="ar-SA"/>
        </w:rPr>
      </w:pPr>
      <w:r w:rsidRPr="0087365E">
        <w:rPr>
          <w:rFonts w:eastAsia="SimSun"/>
          <w:lang w:eastAsia="ar-SA"/>
        </w:rPr>
        <w:t>INFORMACJE O FORMALNOŚCIACH, JAKIE MUSZĄ ZOSTAĆ DOPEŁNIONE PO WYBORZE OFERTY W CELU ZAWARCIA UMOWY W SPRAWIE ZAMÓWIENIA PUBLICZNEGO</w:t>
      </w:r>
    </w:p>
    <w:p w14:paraId="3227BD5D" w14:textId="77777777" w:rsidR="0087365E" w:rsidRDefault="0087365E" w:rsidP="00EC2E45">
      <w:pPr>
        <w:widowControl w:val="0"/>
        <w:spacing w:after="280"/>
        <w:jc w:val="both"/>
        <w:rPr>
          <w:rFonts w:ascii="Times New Roman" w:eastAsia="SimSun" w:hAnsi="Times New Roman" w:cs="Times New Roman"/>
          <w:kern w:val="2"/>
          <w:sz w:val="24"/>
          <w:szCs w:val="24"/>
          <w:lang w:eastAsia="ar-SA"/>
        </w:rPr>
      </w:pPr>
    </w:p>
    <w:p w14:paraId="38048B3F" w14:textId="5B697A88"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.1</w:t>
      </w:r>
    </w:p>
    <w:p w14:paraId="49C474E4" w14:textId="7E322452"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Zamawiający powiadomi Wykonawcę, którego oferta została wybrana jako najkorzystniejsza,</w:t>
      </w:r>
      <w:r>
        <w:rPr>
          <w:rFonts w:ascii="Times New Roman" w:eastAsia="SimSun" w:hAnsi="Times New Roman" w:cs="Times New Roman"/>
          <w:kern w:val="2"/>
          <w:sz w:val="24"/>
          <w:szCs w:val="24"/>
          <w:lang w:eastAsia="ar-SA"/>
        </w:rPr>
        <w:t xml:space="preserve"> </w:t>
      </w:r>
      <w:r w:rsidRPr="0087365E">
        <w:rPr>
          <w:rFonts w:ascii="Times New Roman" w:eastAsia="SimSun" w:hAnsi="Times New Roman" w:cs="Times New Roman"/>
          <w:kern w:val="2"/>
          <w:sz w:val="24"/>
          <w:szCs w:val="24"/>
          <w:lang w:eastAsia="ar-SA"/>
        </w:rPr>
        <w:t xml:space="preserve">o terminie i miejscu zawarcia umowy w sprawie zamówienia publicznego. </w:t>
      </w:r>
    </w:p>
    <w:p w14:paraId="10C539D4" w14:textId="144B47D5"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.2</w:t>
      </w:r>
    </w:p>
    <w:p w14:paraId="2E015D86" w14:textId="274DABED"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O ile zostanie wybrana oferta złożona przez Wykonawców występujących wspólnie, umowa regulująca ich współpracę winna być złożona w terminie wyznaczonym przez Zamawiającego. </w:t>
      </w:r>
    </w:p>
    <w:p w14:paraId="056DB68C" w14:textId="157F46AE"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.3</w:t>
      </w:r>
    </w:p>
    <w:p w14:paraId="051E74BA" w14:textId="782931F6"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Dokładny termin zawarcia umowy w sprawie zamówienia publicznego zostanie wyznaczony przez Zamawiającego z zachowaniem przepisów ustawy Prawo zamówień publicznych. </w:t>
      </w:r>
    </w:p>
    <w:p w14:paraId="7C70A68F" w14:textId="4F42274F"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.4</w:t>
      </w:r>
    </w:p>
    <w:p w14:paraId="08B2B57D" w14:textId="77777777"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Umowa w sprawie zamówienia publicznego zostanie zawarta po wniesieniu przez Wykonawcę, którego oferta została wybrana jako najkorzystniejsza, zabezpieczenia należytego wykonania umowy.</w:t>
      </w:r>
    </w:p>
    <w:p w14:paraId="4AE92180" w14:textId="4B02EBA1"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.5</w:t>
      </w:r>
    </w:p>
    <w:p w14:paraId="583A150B" w14:textId="2A8A0C00"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Osoba bądź osoby reprezentujące Wykonawcę przy podpisaniu umowy powinny posiadać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 xml:space="preserve">i przedstawić dokumenty potwierdzające ich umocowanie do podpisania umowy, o ile umocowanie to nie będzie wynikać z pełnomocnictwa załączonego do oferty czy do wniosku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 xml:space="preserve">o dopuszczenie do udziału w przetargu lub z dokumentów załączonych do oferty czy wniosku o dopuszczenie do udziału w przetargu. </w:t>
      </w:r>
    </w:p>
    <w:p w14:paraId="47463A03" w14:textId="551A8C72"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.6</w:t>
      </w:r>
    </w:p>
    <w:p w14:paraId="6C2C57F5" w14:textId="77777777" w:rsid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Jeżeli Wykonawca, którego oferta została oceniona jako „najkorzystniejsza w postępowaniu”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378316C7" w14:textId="77777777" w:rsidR="009E5A95" w:rsidRPr="0087365E" w:rsidRDefault="009E5A95" w:rsidP="0087365E">
      <w:pPr>
        <w:widowControl w:val="0"/>
        <w:spacing w:after="280"/>
        <w:jc w:val="both"/>
        <w:rPr>
          <w:rFonts w:ascii="Times New Roman" w:eastAsia="SimSun" w:hAnsi="Times New Roman" w:cs="Times New Roman"/>
          <w:kern w:val="2"/>
          <w:sz w:val="24"/>
          <w:szCs w:val="24"/>
          <w:lang w:eastAsia="ar-SA"/>
        </w:rPr>
      </w:pPr>
    </w:p>
    <w:p w14:paraId="7C374E28" w14:textId="4975A250"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.7</w:t>
      </w:r>
    </w:p>
    <w:p w14:paraId="755A9D85" w14:textId="0DDC752B"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lastRenderedPageBreak/>
        <w:t xml:space="preserve">Zawarcie umowy z podwykonawcą na zakres podany w Ofercie Wykonawcy lub jego część wymaga pisemnej zgody Zamawiającego. Stosowny wniosek o zgodę na zawarcie umowy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 xml:space="preserve">z podwykonawcą wymaga przedstawienia Zamawiającemu przez Wykonawcę umowy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 xml:space="preserve">z podwykonawcą lub projektu umowy (zawierającego określenie kwoty należnej podwykonawcy, warunków odbioru i płatności oraz terminu zakończenia robót). Jeżeli Zamawiający w terminie 14 dni od przedstawienia mu przez Wykonawcę pisemnej umowy </w:t>
      </w:r>
      <w:r>
        <w:rPr>
          <w:rFonts w:ascii="Times New Roman" w:eastAsia="SimSun" w:hAnsi="Times New Roman" w:cs="Times New Roman"/>
          <w:kern w:val="2"/>
          <w:sz w:val="24"/>
          <w:szCs w:val="24"/>
          <w:lang w:eastAsia="ar-SA"/>
        </w:rPr>
        <w:br/>
      </w:r>
      <w:r w:rsidRPr="0087365E">
        <w:rPr>
          <w:rFonts w:ascii="Times New Roman" w:eastAsia="SimSun" w:hAnsi="Times New Roman" w:cs="Times New Roman"/>
          <w:kern w:val="2"/>
          <w:sz w:val="24"/>
          <w:szCs w:val="24"/>
          <w:lang w:eastAsia="ar-SA"/>
        </w:rPr>
        <w:t>lub projektu umowy z podwykonawcą lub dalszym podwykonawcą, nie wyrazi na piśmie zastrzeżeń lub sprzeciwu, uważa się, że wyraził zgodę na zawarcie umowy.</w:t>
      </w:r>
    </w:p>
    <w:p w14:paraId="3059EB02" w14:textId="09A1408E"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.8</w:t>
      </w:r>
    </w:p>
    <w:p w14:paraId="0D810190" w14:textId="7C5810C0"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Przed podpisaniem umowy Wykonawca zobowiązany jest dostarczyć Zamawiającemu kopię dokumentów potwierdzających, że osoby, które skierowane są do realizacji zamówienia spełniają wymagania określone </w:t>
      </w:r>
      <w:r w:rsidRPr="00C02940">
        <w:rPr>
          <w:rFonts w:ascii="Times New Roman" w:eastAsia="SimSun" w:hAnsi="Times New Roman" w:cs="Times New Roman"/>
          <w:kern w:val="2"/>
          <w:sz w:val="24"/>
          <w:szCs w:val="24"/>
          <w:lang w:eastAsia="ar-SA"/>
        </w:rPr>
        <w:t xml:space="preserve">w pkt </w:t>
      </w:r>
      <w:r w:rsidR="00C02940" w:rsidRPr="00C02940">
        <w:rPr>
          <w:rFonts w:ascii="Times New Roman" w:eastAsia="SimSun" w:hAnsi="Times New Roman" w:cs="Times New Roman"/>
          <w:kern w:val="2"/>
          <w:sz w:val="24"/>
          <w:szCs w:val="24"/>
          <w:lang w:eastAsia="ar-SA"/>
        </w:rPr>
        <w:t>19</w:t>
      </w:r>
      <w:r w:rsidRPr="00C02940">
        <w:rPr>
          <w:rFonts w:ascii="Times New Roman" w:eastAsia="SimSun" w:hAnsi="Times New Roman" w:cs="Times New Roman"/>
          <w:kern w:val="2"/>
          <w:sz w:val="24"/>
          <w:szCs w:val="24"/>
          <w:lang w:eastAsia="ar-SA"/>
        </w:rPr>
        <w:t>.</w:t>
      </w:r>
      <w:r w:rsidR="00C02940" w:rsidRPr="00C02940">
        <w:rPr>
          <w:rFonts w:ascii="Times New Roman" w:eastAsia="SimSun" w:hAnsi="Times New Roman" w:cs="Times New Roman"/>
          <w:kern w:val="2"/>
          <w:sz w:val="24"/>
          <w:szCs w:val="24"/>
          <w:lang w:eastAsia="ar-SA"/>
        </w:rPr>
        <w:t>1 ppk</w:t>
      </w:r>
      <w:r w:rsidR="00C02940">
        <w:rPr>
          <w:rFonts w:ascii="Times New Roman" w:eastAsia="SimSun" w:hAnsi="Times New Roman" w:cs="Times New Roman"/>
          <w:kern w:val="2"/>
          <w:sz w:val="24"/>
          <w:szCs w:val="24"/>
          <w:lang w:eastAsia="ar-SA"/>
        </w:rPr>
        <w:t>t</w:t>
      </w:r>
      <w:r w:rsidR="00C02940" w:rsidRPr="00C02940">
        <w:rPr>
          <w:rFonts w:ascii="Times New Roman" w:eastAsia="SimSun" w:hAnsi="Times New Roman" w:cs="Times New Roman"/>
          <w:kern w:val="2"/>
          <w:sz w:val="24"/>
          <w:szCs w:val="24"/>
          <w:lang w:eastAsia="ar-SA"/>
        </w:rPr>
        <w:t xml:space="preserve"> 4 lit. b</w:t>
      </w:r>
      <w:r w:rsidRPr="00C02940">
        <w:rPr>
          <w:rFonts w:ascii="Times New Roman" w:eastAsia="SimSun" w:hAnsi="Times New Roman" w:cs="Times New Roman"/>
          <w:kern w:val="2"/>
          <w:sz w:val="24"/>
          <w:szCs w:val="24"/>
          <w:lang w:eastAsia="ar-SA"/>
        </w:rPr>
        <w:t xml:space="preserve"> SWZ</w:t>
      </w:r>
      <w:r w:rsidRPr="0087365E">
        <w:rPr>
          <w:rFonts w:ascii="Times New Roman" w:eastAsia="SimSun" w:hAnsi="Times New Roman" w:cs="Times New Roman"/>
          <w:kern w:val="2"/>
          <w:sz w:val="24"/>
          <w:szCs w:val="24"/>
          <w:lang w:eastAsia="ar-SA"/>
        </w:rPr>
        <w:t xml:space="preserve"> oraz kopie dokumentów potwierdzających przynależność tych osób do właściwej izby samorządu zawodowego zgodnie z ustawą z dnia 15 grudnia 2000r. o samorządach zawodowych architektów oraz inżynierów budownictwa (tj. Dz. U. z 2023 r. poz. 551 z późn. zm.).</w:t>
      </w:r>
    </w:p>
    <w:p w14:paraId="2925A756" w14:textId="5EB558C6" w:rsidR="0087365E" w:rsidRP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7</w:t>
      </w:r>
      <w:r w:rsidRPr="0087365E">
        <w:rPr>
          <w:rFonts w:ascii="Times New Roman" w:eastAsia="SimSun" w:hAnsi="Times New Roman" w:cs="Times New Roman"/>
          <w:kern w:val="2"/>
          <w:sz w:val="24"/>
          <w:szCs w:val="24"/>
          <w:lang w:eastAsia="ar-SA"/>
        </w:rPr>
        <w:t>.9</w:t>
      </w:r>
    </w:p>
    <w:p w14:paraId="44116CA0" w14:textId="20AC38D2" w:rsidR="0087365E" w:rsidRDefault="0087365E" w:rsidP="0087365E">
      <w:pPr>
        <w:widowControl w:val="0"/>
        <w:spacing w:after="280"/>
        <w:jc w:val="both"/>
        <w:rPr>
          <w:rFonts w:ascii="Times New Roman" w:eastAsia="SimSun" w:hAnsi="Times New Roman" w:cs="Times New Roman"/>
          <w:kern w:val="2"/>
          <w:sz w:val="24"/>
          <w:szCs w:val="24"/>
          <w:lang w:eastAsia="ar-SA"/>
        </w:rPr>
      </w:pPr>
      <w:r w:rsidRPr="0087365E">
        <w:rPr>
          <w:rFonts w:ascii="Times New Roman" w:eastAsia="SimSun" w:hAnsi="Times New Roman" w:cs="Times New Roman"/>
          <w:kern w:val="2"/>
          <w:sz w:val="24"/>
          <w:szCs w:val="24"/>
          <w:lang w:eastAsia="ar-SA"/>
        </w:rPr>
        <w:t xml:space="preserve">Wykonawca zobowiązuje się do ubezpieczenia od odpowiedzialności cywilnej w zakresie prowadzonej działalności gospodarczej w wysokości nie mniejszej </w:t>
      </w:r>
      <w:r w:rsidRPr="00C02940">
        <w:rPr>
          <w:rFonts w:ascii="Times New Roman" w:eastAsia="SimSun" w:hAnsi="Times New Roman" w:cs="Times New Roman"/>
          <w:b/>
          <w:bCs/>
          <w:kern w:val="2"/>
          <w:sz w:val="24"/>
          <w:szCs w:val="24"/>
          <w:lang w:eastAsia="ar-SA"/>
        </w:rPr>
        <w:t xml:space="preserve">niż </w:t>
      </w:r>
      <w:r w:rsidR="00C02940" w:rsidRPr="00C02940">
        <w:rPr>
          <w:rFonts w:ascii="Times New Roman" w:eastAsia="SimSun" w:hAnsi="Times New Roman" w:cs="Times New Roman"/>
          <w:b/>
          <w:bCs/>
          <w:kern w:val="2"/>
          <w:sz w:val="24"/>
          <w:szCs w:val="24"/>
          <w:lang w:eastAsia="ar-SA"/>
        </w:rPr>
        <w:t>150 000,00 zł.</w:t>
      </w:r>
    </w:p>
    <w:p w14:paraId="4A633AAE" w14:textId="262E66FF" w:rsidR="00A1066E" w:rsidRPr="009E5A95" w:rsidRDefault="005923FD" w:rsidP="009E5A95">
      <w:pPr>
        <w:pStyle w:val="Tytu"/>
        <w:numPr>
          <w:ilvl w:val="0"/>
          <w:numId w:val="18"/>
        </w:numPr>
        <w:shd w:val="clear" w:color="auto" w:fill="D9D9D9" w:themeFill="background1" w:themeFillShade="D9"/>
        <w:rPr>
          <w:rFonts w:eastAsia="SimSun"/>
          <w:lang w:eastAsia="ar-SA"/>
        </w:rPr>
      </w:pPr>
      <w:r w:rsidRPr="005923FD">
        <w:rPr>
          <w:rFonts w:eastAsia="SimSun"/>
          <w:shd w:val="clear" w:color="auto" w:fill="D9D9D9" w:themeFill="background1" w:themeFillShade="D9"/>
          <w:lang w:eastAsia="ar-SA"/>
        </w:rPr>
        <w:t>POUCZENIE O ŚRODKACH OCHRONY PRAWNEJ PRZYSŁUGUJĄCYCH WYKONAWCY</w:t>
      </w:r>
    </w:p>
    <w:p w14:paraId="0FECF763" w14:textId="332A1868"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.1</w:t>
      </w:r>
    </w:p>
    <w:p w14:paraId="001E6D61"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Środki ochrony prawnej przysługują Wykonawcy, jeżeli ma lub miał interes w uzyskaniu zamówienia oraz poniósł lub może ponieść szkodę w wyniku naruszenia przez Zamawiającego przepisów ustawy Pzp.</w:t>
      </w:r>
    </w:p>
    <w:p w14:paraId="5EC4FC7F" w14:textId="542DD6A4"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.2</w:t>
      </w:r>
    </w:p>
    <w:p w14:paraId="6DCD0989" w14:textId="77777777"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Odwołanie przysługuje na:</w:t>
      </w:r>
    </w:p>
    <w:p w14:paraId="15B53D74" w14:textId="5233FC7A" w:rsidR="005923FD" w:rsidRDefault="005923FD">
      <w:pPr>
        <w:pStyle w:val="Akapitzlist"/>
        <w:widowControl w:val="0"/>
        <w:numPr>
          <w:ilvl w:val="0"/>
          <w:numId w:val="15"/>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niezgodną z przepisami ustawy czynność Zamawiającego, podjętą w postępowaniu </w:t>
      </w:r>
      <w:r>
        <w:rPr>
          <w:rFonts w:ascii="Times New Roman" w:eastAsia="SimSun" w:hAnsi="Times New Roman" w:cs="Times New Roman"/>
          <w:kern w:val="2"/>
          <w:sz w:val="24"/>
          <w:szCs w:val="24"/>
          <w:lang w:eastAsia="ar-SA"/>
        </w:rPr>
        <w:br/>
      </w:r>
      <w:r w:rsidRPr="005923FD">
        <w:rPr>
          <w:rFonts w:ascii="Times New Roman" w:eastAsia="SimSun" w:hAnsi="Times New Roman" w:cs="Times New Roman"/>
          <w:kern w:val="2"/>
          <w:sz w:val="24"/>
          <w:szCs w:val="24"/>
          <w:lang w:eastAsia="ar-SA"/>
        </w:rPr>
        <w:t>o udzielenie zamówienia, w tym na projektowane postanowienie umowy;</w:t>
      </w:r>
    </w:p>
    <w:p w14:paraId="3FBC72BB" w14:textId="543BD05C" w:rsidR="005923FD" w:rsidRPr="005923FD" w:rsidRDefault="005923FD">
      <w:pPr>
        <w:pStyle w:val="Akapitzlist"/>
        <w:widowControl w:val="0"/>
        <w:numPr>
          <w:ilvl w:val="0"/>
          <w:numId w:val="15"/>
        </w:numPr>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zaniechanie czynności w postępowaniu o udzielenie zamówienia, do której Zamawiający był obowiązany na podstawie ustawy.</w:t>
      </w:r>
    </w:p>
    <w:p w14:paraId="77872F7B" w14:textId="1FB8EFB7"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.3</w:t>
      </w:r>
    </w:p>
    <w:p w14:paraId="3B8A4880" w14:textId="4B57849C"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Odwołanie wnosi się do Prezesa Krajowej Izby Odwoławczej w formie pisemnej albo w formie elektronicznej albo w postaci elektronicznej opatrzone podpisem zaufanym.</w:t>
      </w:r>
    </w:p>
    <w:p w14:paraId="2259DFF4" w14:textId="33C83BD8"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.4</w:t>
      </w:r>
    </w:p>
    <w:p w14:paraId="430C24CD" w14:textId="02917C4A" w:rsidR="005923FD" w:rsidRP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 xml:space="preserve">Na orzeczenie Krajowej Izby Odwoławczej oraz postanowienie Prezesa Krajowej Izby Odwoławczej, o którym mowa w art. 519 ust. 1 ustawy Pzp, stronom oraz uczestnikom postępowania odwoławczego przysługuje skarga do sądu. Skargę wnosi się do Sądu </w:t>
      </w:r>
      <w:r w:rsidRPr="005923FD">
        <w:rPr>
          <w:rFonts w:ascii="Times New Roman" w:eastAsia="SimSun" w:hAnsi="Times New Roman" w:cs="Times New Roman"/>
          <w:kern w:val="2"/>
          <w:sz w:val="24"/>
          <w:szCs w:val="24"/>
          <w:lang w:eastAsia="ar-SA"/>
        </w:rPr>
        <w:lastRenderedPageBreak/>
        <w:t>Okręgowego w Warszawie za pośrednictwem Prezesa Krajowej Izby Odwoławczej.</w:t>
      </w:r>
    </w:p>
    <w:p w14:paraId="2C3FE955" w14:textId="2E65385C" w:rsidR="005923FD" w:rsidRDefault="005923FD" w:rsidP="005923FD">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w:t>
      </w:r>
      <w:r w:rsidR="00D27F78">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eastAsia="ar-SA"/>
        </w:rPr>
        <w:t>.5</w:t>
      </w:r>
    </w:p>
    <w:p w14:paraId="42CD6D34" w14:textId="4C1163F1" w:rsidR="005923FD" w:rsidRDefault="005923FD" w:rsidP="005923FD">
      <w:pPr>
        <w:widowControl w:val="0"/>
        <w:spacing w:after="280"/>
        <w:jc w:val="both"/>
        <w:rPr>
          <w:rFonts w:ascii="Times New Roman" w:eastAsia="SimSun" w:hAnsi="Times New Roman" w:cs="Times New Roman"/>
          <w:kern w:val="2"/>
          <w:sz w:val="24"/>
          <w:szCs w:val="24"/>
          <w:lang w:eastAsia="ar-SA"/>
        </w:rPr>
      </w:pPr>
      <w:r w:rsidRPr="005923FD">
        <w:rPr>
          <w:rFonts w:ascii="Times New Roman" w:eastAsia="SimSun" w:hAnsi="Times New Roman" w:cs="Times New Roman"/>
          <w:kern w:val="2"/>
          <w:sz w:val="24"/>
          <w:szCs w:val="24"/>
          <w:lang w:eastAsia="ar-SA"/>
        </w:rPr>
        <w:t>Szczegółowe informacje dotyczące środków ochrony prawnej określone są w Dziale IX</w:t>
      </w:r>
      <w:r>
        <w:rPr>
          <w:rFonts w:ascii="Times New Roman" w:eastAsia="SimSun" w:hAnsi="Times New Roman" w:cs="Times New Roman"/>
          <w:kern w:val="2"/>
          <w:sz w:val="24"/>
          <w:szCs w:val="24"/>
          <w:lang w:eastAsia="ar-SA"/>
        </w:rPr>
        <w:t xml:space="preserve"> </w:t>
      </w:r>
      <w:r w:rsidRPr="005923FD">
        <w:rPr>
          <w:rFonts w:ascii="Times New Roman" w:eastAsia="SimSun" w:hAnsi="Times New Roman" w:cs="Times New Roman"/>
          <w:kern w:val="2"/>
          <w:sz w:val="24"/>
          <w:szCs w:val="24"/>
          <w:lang w:eastAsia="ar-SA"/>
        </w:rPr>
        <w:t>„Środki ochrony prawnej” ustawy Pzp.</w:t>
      </w:r>
    </w:p>
    <w:p w14:paraId="561D9E27" w14:textId="61F733B0" w:rsidR="00D27F78" w:rsidRPr="009E5A95" w:rsidRDefault="00F0375B" w:rsidP="009E5A95">
      <w:pPr>
        <w:pStyle w:val="Tytu"/>
        <w:numPr>
          <w:ilvl w:val="0"/>
          <w:numId w:val="19"/>
        </w:numPr>
        <w:shd w:val="clear" w:color="auto" w:fill="D9D9D9" w:themeFill="background1" w:themeFillShade="D9"/>
        <w:jc w:val="both"/>
        <w:rPr>
          <w:rFonts w:eastAsia="SimSun"/>
          <w:lang w:eastAsia="ar-SA"/>
        </w:rPr>
      </w:pPr>
      <w:r w:rsidRPr="00F0375B">
        <w:rPr>
          <w:rFonts w:eastAsia="SimSun"/>
          <w:lang w:eastAsia="ar-SA"/>
        </w:rPr>
        <w:t>INFORMACJA O WARUNKACH UDZIAŁU W POSTĘPOWANIU, JEŻELI ZAMAWIAJĄCY JE PRZEWIDUJE</w:t>
      </w:r>
    </w:p>
    <w:p w14:paraId="79C56CAB" w14:textId="628413FF" w:rsidR="00F0375B" w:rsidRDefault="00F0375B" w:rsidP="00F0375B">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19.1</w:t>
      </w:r>
    </w:p>
    <w:p w14:paraId="39C9AC14" w14:textId="77777777" w:rsidR="00F0375B" w:rsidRDefault="00F0375B" w:rsidP="00F0375B">
      <w:pPr>
        <w:widowControl w:val="0"/>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O udzielenie zamówienia mogą ubiegać się Wykonawcy, którzy spełniają warunki dotyczące:</w:t>
      </w:r>
    </w:p>
    <w:p w14:paraId="6D087D20" w14:textId="77777777" w:rsidR="00F0375B" w:rsidRDefault="00F0375B">
      <w:pPr>
        <w:pStyle w:val="Akapitzlist"/>
        <w:widowControl w:val="0"/>
        <w:numPr>
          <w:ilvl w:val="0"/>
          <w:numId w:val="20"/>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 xml:space="preserve">zdolności do występowania w obrocie gospodarczym - Zamawiający odstępuje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od wymagania podmiotowych środków dowodowych w tym zakresie;</w:t>
      </w:r>
    </w:p>
    <w:p w14:paraId="621AC7C0" w14:textId="77777777" w:rsidR="00F0375B" w:rsidRDefault="00F0375B">
      <w:pPr>
        <w:pStyle w:val="Akapitzlist"/>
        <w:widowControl w:val="0"/>
        <w:numPr>
          <w:ilvl w:val="0"/>
          <w:numId w:val="20"/>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uprawnień do prowadzenia określonej działalności gospodarczej lub zawodowej, o ile wynika to z odrębnych przepisów - Zamawiający odstępuje od wymagania podmiotowych środków dowodowych w tym zakresie;</w:t>
      </w:r>
    </w:p>
    <w:p w14:paraId="7A659174" w14:textId="4A8B7280" w:rsidR="00F0375B" w:rsidRDefault="00F0375B">
      <w:pPr>
        <w:pStyle w:val="Akapitzlist"/>
        <w:widowControl w:val="0"/>
        <w:numPr>
          <w:ilvl w:val="0"/>
          <w:numId w:val="20"/>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sytuacji ekonomicznej lub finansowej - Zamawiający odstępuje od wymagania podmiotowych środków dowodowych w tym zakresie;</w:t>
      </w:r>
    </w:p>
    <w:p w14:paraId="27806855" w14:textId="77777777" w:rsidR="00F0375B" w:rsidRDefault="00F0375B">
      <w:pPr>
        <w:pStyle w:val="Akapitzlist"/>
        <w:widowControl w:val="0"/>
        <w:numPr>
          <w:ilvl w:val="0"/>
          <w:numId w:val="20"/>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zdolności technicznej lub zawodowej - Zamawiający uzna ww. warunek za spełniony jeżeli wykonawca:</w:t>
      </w:r>
    </w:p>
    <w:p w14:paraId="4CF0ECBB" w14:textId="64BD14E4" w:rsidR="00F0375B" w:rsidRPr="00F0375B" w:rsidRDefault="00F0375B">
      <w:pPr>
        <w:pStyle w:val="Akapitzlist"/>
        <w:widowControl w:val="0"/>
        <w:numPr>
          <w:ilvl w:val="0"/>
          <w:numId w:val="21"/>
        </w:numPr>
        <w:spacing w:after="280"/>
        <w:jc w:val="both"/>
        <w:rPr>
          <w:rFonts w:ascii="Times New Roman" w:eastAsia="SimSun" w:hAnsi="Times New Roman" w:cs="Times New Roman"/>
          <w:b/>
          <w:bCs/>
          <w:kern w:val="2"/>
          <w:sz w:val="24"/>
          <w:szCs w:val="24"/>
          <w:lang w:eastAsia="ar-SA"/>
        </w:rPr>
      </w:pPr>
      <w:r w:rsidRPr="00F0375B">
        <w:rPr>
          <w:rFonts w:ascii="Times New Roman" w:eastAsia="SimSun" w:hAnsi="Times New Roman" w:cs="Times New Roman"/>
          <w:kern w:val="2"/>
          <w:sz w:val="24"/>
          <w:szCs w:val="24"/>
          <w:lang w:eastAsia="ar-SA"/>
        </w:rPr>
        <w:t xml:space="preserve">złoży wykaz </w:t>
      </w:r>
      <w:r w:rsidRPr="004C52A3">
        <w:rPr>
          <w:rFonts w:ascii="Times New Roman" w:eastAsia="SimSun" w:hAnsi="Times New Roman" w:cs="Times New Roman"/>
          <w:kern w:val="2"/>
          <w:sz w:val="24"/>
          <w:szCs w:val="24"/>
          <w:lang w:eastAsia="ar-SA"/>
        </w:rPr>
        <w:t xml:space="preserve">usług (załącznik nr </w:t>
      </w:r>
      <w:r w:rsidR="004C52A3" w:rsidRPr="004C52A3">
        <w:rPr>
          <w:rFonts w:ascii="Times New Roman" w:eastAsia="SimSun" w:hAnsi="Times New Roman" w:cs="Times New Roman"/>
          <w:kern w:val="2"/>
          <w:sz w:val="24"/>
          <w:szCs w:val="24"/>
          <w:lang w:eastAsia="ar-SA"/>
        </w:rPr>
        <w:t>4</w:t>
      </w:r>
      <w:r w:rsidRPr="004C52A3">
        <w:rPr>
          <w:rFonts w:ascii="Times New Roman" w:eastAsia="SimSun" w:hAnsi="Times New Roman" w:cs="Times New Roman"/>
          <w:kern w:val="2"/>
          <w:sz w:val="24"/>
          <w:szCs w:val="24"/>
          <w:lang w:eastAsia="ar-SA"/>
        </w:rPr>
        <w:t>)</w:t>
      </w:r>
      <w:r w:rsidRPr="00F0375B">
        <w:rPr>
          <w:rFonts w:ascii="Times New Roman" w:eastAsia="SimSun" w:hAnsi="Times New Roman" w:cs="Times New Roman"/>
          <w:kern w:val="2"/>
          <w:sz w:val="24"/>
          <w:szCs w:val="24"/>
          <w:lang w:eastAsia="ar-SA"/>
        </w:rPr>
        <w:t xml:space="preserve"> potwierdzający wykonanie w okresie ostatnich </w:t>
      </w:r>
      <w:r>
        <w:rPr>
          <w:rFonts w:ascii="Times New Roman" w:eastAsia="SimSun" w:hAnsi="Times New Roman" w:cs="Times New Roman"/>
          <w:kern w:val="2"/>
          <w:sz w:val="24"/>
          <w:szCs w:val="24"/>
          <w:lang w:eastAsia="ar-SA"/>
        </w:rPr>
        <w:t>5</w:t>
      </w:r>
      <w:r w:rsidRPr="00F0375B">
        <w:rPr>
          <w:rFonts w:ascii="Times New Roman" w:eastAsia="SimSun" w:hAnsi="Times New Roman" w:cs="Times New Roman"/>
          <w:kern w:val="2"/>
          <w:sz w:val="24"/>
          <w:szCs w:val="24"/>
          <w:lang w:eastAsia="ar-SA"/>
        </w:rPr>
        <w:t xml:space="preserve"> lat, a jeżeli okres prowadzenia działalności jest krótszy - w tym okresie, wraz z podaniem ich rodzaju, wartości, daty i miejsca wykonania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oraz podmiotów, na rzecz których usługi te zostały wykonane, oraz załączeniem dowodów określających, czy te usługi zostały wykonane należycie, przy czym dowodami, o których mowa, są referencje bądź inne dokumenty sporządzone przed podmiot, na rzecz którego usługi zostały wykonane, a jeżeli wykonawca z przyczyn niezależnych od niego nie jest w stanie uzyskać tych dokumentów inne odpowiednie dokumenty:</w:t>
      </w:r>
      <w:r>
        <w:rPr>
          <w:rFonts w:ascii="Times New Roman" w:eastAsia="SimSun" w:hAnsi="Times New Roman" w:cs="Times New Roman"/>
          <w:kern w:val="2"/>
          <w:sz w:val="24"/>
          <w:szCs w:val="24"/>
          <w:lang w:eastAsia="ar-SA"/>
        </w:rPr>
        <w:t xml:space="preserve"> </w:t>
      </w:r>
      <w:r w:rsidRPr="00F0375B">
        <w:rPr>
          <w:rFonts w:ascii="Times New Roman" w:eastAsia="SimSun" w:hAnsi="Times New Roman" w:cs="Times New Roman"/>
          <w:kern w:val="2"/>
          <w:sz w:val="24"/>
          <w:szCs w:val="24"/>
          <w:lang w:eastAsia="ar-SA"/>
        </w:rPr>
        <w:t xml:space="preserve">co najmniej </w:t>
      </w:r>
      <w:r w:rsidRPr="004C52A3">
        <w:rPr>
          <w:rFonts w:ascii="Times New Roman" w:eastAsia="SimSun" w:hAnsi="Times New Roman" w:cs="Times New Roman"/>
          <w:kern w:val="2"/>
          <w:sz w:val="24"/>
          <w:szCs w:val="24"/>
          <w:lang w:eastAsia="ar-SA"/>
        </w:rPr>
        <w:t>3 usługi</w:t>
      </w:r>
      <w:r w:rsidRPr="00F0375B">
        <w:rPr>
          <w:rFonts w:ascii="Times New Roman" w:eastAsia="SimSun" w:hAnsi="Times New Roman" w:cs="Times New Roman"/>
          <w:kern w:val="2"/>
          <w:sz w:val="24"/>
          <w:szCs w:val="24"/>
          <w:lang w:eastAsia="ar-SA"/>
        </w:rPr>
        <w:t xml:space="preserve"> obejmujące opracowanie miejscowego planu zagospodarowania przestrzennego lub zmiany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do miejscowego planu zagospodarowania przestrzennego i/lub opracowanie studium uwarunkowań i kierunków zagospodarowania przestrzennego (bądź jego zmiany)</w:t>
      </w:r>
      <w:r>
        <w:rPr>
          <w:rFonts w:ascii="Times New Roman" w:eastAsia="SimSun" w:hAnsi="Times New Roman" w:cs="Times New Roman"/>
          <w:kern w:val="2"/>
          <w:sz w:val="24"/>
          <w:szCs w:val="24"/>
          <w:lang w:eastAsia="ar-SA"/>
        </w:rPr>
        <w:t>;</w:t>
      </w:r>
    </w:p>
    <w:p w14:paraId="1C5BBCFA" w14:textId="149AFC4F" w:rsidR="00F0375B" w:rsidRPr="00F0375B" w:rsidRDefault="00F0375B">
      <w:pPr>
        <w:pStyle w:val="Akapitzlist"/>
        <w:widowControl w:val="0"/>
        <w:numPr>
          <w:ilvl w:val="0"/>
          <w:numId w:val="21"/>
        </w:numPr>
        <w:spacing w:after="280"/>
        <w:jc w:val="both"/>
        <w:rPr>
          <w:rFonts w:ascii="Times New Roman" w:eastAsia="SimSun" w:hAnsi="Times New Roman" w:cs="Times New Roman"/>
          <w:kern w:val="2"/>
          <w:sz w:val="24"/>
          <w:szCs w:val="24"/>
          <w:lang w:eastAsia="ar-SA"/>
        </w:rPr>
      </w:pPr>
      <w:r w:rsidRPr="00F0375B">
        <w:rPr>
          <w:rFonts w:ascii="Times New Roman" w:eastAsia="SimSun" w:hAnsi="Times New Roman" w:cs="Times New Roman"/>
          <w:kern w:val="2"/>
          <w:sz w:val="24"/>
          <w:szCs w:val="24"/>
          <w:lang w:eastAsia="ar-SA"/>
        </w:rPr>
        <w:t xml:space="preserve">złoży wykaz osób </w:t>
      </w:r>
      <w:r w:rsidRPr="004C52A3">
        <w:rPr>
          <w:rFonts w:ascii="Times New Roman" w:eastAsia="SimSun" w:hAnsi="Times New Roman" w:cs="Times New Roman"/>
          <w:kern w:val="2"/>
          <w:sz w:val="24"/>
          <w:szCs w:val="24"/>
          <w:lang w:eastAsia="ar-SA"/>
        </w:rPr>
        <w:t xml:space="preserve">(załącznik nr </w:t>
      </w:r>
      <w:r w:rsidR="004C52A3" w:rsidRPr="004C52A3">
        <w:rPr>
          <w:rFonts w:ascii="Times New Roman" w:eastAsia="SimSun" w:hAnsi="Times New Roman" w:cs="Times New Roman"/>
          <w:kern w:val="2"/>
          <w:sz w:val="24"/>
          <w:szCs w:val="24"/>
          <w:lang w:eastAsia="ar-SA"/>
        </w:rPr>
        <w:t>5</w:t>
      </w:r>
      <w:r w:rsidRPr="004C52A3">
        <w:rPr>
          <w:rFonts w:ascii="Times New Roman" w:eastAsia="SimSun" w:hAnsi="Times New Roman" w:cs="Times New Roman"/>
          <w:kern w:val="2"/>
          <w:sz w:val="24"/>
          <w:szCs w:val="24"/>
          <w:lang w:eastAsia="ar-SA"/>
        </w:rPr>
        <w:t>)</w:t>
      </w:r>
      <w:r w:rsidRPr="00F0375B">
        <w:rPr>
          <w:rFonts w:ascii="Times New Roman" w:eastAsia="SimSun" w:hAnsi="Times New Roman" w:cs="Times New Roman"/>
          <w:kern w:val="2"/>
          <w:sz w:val="24"/>
          <w:szCs w:val="24"/>
          <w:lang w:eastAsia="ar-SA"/>
        </w:rPr>
        <w:t xml:space="preserve">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oraz informacją o podstawie do dysponowania tymi osobami. Wykonawca wskaże w ofercie:</w:t>
      </w:r>
      <w:r>
        <w:rPr>
          <w:rFonts w:ascii="Times New Roman" w:eastAsia="SimSun" w:hAnsi="Times New Roman" w:cs="Times New Roman"/>
          <w:kern w:val="2"/>
          <w:sz w:val="24"/>
          <w:szCs w:val="24"/>
          <w:lang w:eastAsia="ar-SA"/>
        </w:rPr>
        <w:t xml:space="preserve"> </w:t>
      </w:r>
      <w:r w:rsidRPr="00F0375B">
        <w:rPr>
          <w:rFonts w:ascii="Times New Roman" w:eastAsia="SimSun" w:hAnsi="Times New Roman" w:cs="Times New Roman"/>
          <w:kern w:val="2"/>
          <w:sz w:val="24"/>
          <w:szCs w:val="24"/>
          <w:lang w:eastAsia="ar-SA"/>
        </w:rPr>
        <w:t xml:space="preserve">co najmniej jedną osobę Głównego Projektanta, który spełnia co najmniej jeden z warunków zawartych w art. 5 ust. 1-6 ustawy z dnia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 xml:space="preserve">27 marca 2003 r. o planowaniu i zagospodarowaniu przestrzennym i posiada minimum 5 letnie doświadczenie w zakresie sporządzania/opracowania miejscowych planów zagospodarowania przestrzennego lub zmiany miejscowych planów zagospodarowania przestrzennego, która to osoba jest autorem lub współautorem lub członkiem zespołu opracowującego w oparciu </w:t>
      </w:r>
      <w:r>
        <w:rPr>
          <w:rFonts w:ascii="Times New Roman" w:eastAsia="SimSun" w:hAnsi="Times New Roman" w:cs="Times New Roman"/>
          <w:kern w:val="2"/>
          <w:sz w:val="24"/>
          <w:szCs w:val="24"/>
          <w:lang w:eastAsia="ar-SA"/>
        </w:rPr>
        <w:br/>
      </w:r>
      <w:r w:rsidRPr="00F0375B">
        <w:rPr>
          <w:rFonts w:ascii="Times New Roman" w:eastAsia="SimSun" w:hAnsi="Times New Roman" w:cs="Times New Roman"/>
          <w:kern w:val="2"/>
          <w:sz w:val="24"/>
          <w:szCs w:val="24"/>
          <w:lang w:eastAsia="ar-SA"/>
        </w:rPr>
        <w:t xml:space="preserve">o wyżej wymienioną ustawę o planowaniu i zagospodarowaniu przestrzennym co najmniej trzech opracowań: studium uwarunkowań i kierunków </w:t>
      </w:r>
      <w:r w:rsidRPr="00F0375B">
        <w:rPr>
          <w:rFonts w:ascii="Times New Roman" w:eastAsia="SimSun" w:hAnsi="Times New Roman" w:cs="Times New Roman"/>
          <w:kern w:val="2"/>
          <w:sz w:val="24"/>
          <w:szCs w:val="24"/>
          <w:lang w:eastAsia="ar-SA"/>
        </w:rPr>
        <w:lastRenderedPageBreak/>
        <w:t>zagospodarowania przestrzennego i/lub planów miejscowych lub zmiany tych dokumentów (w okresie ostatnich 5 lat) i będzie odpowiedzialna za wykonanie wszystkich opracowań obejmujących realizację przedmiotowego zamówienia.</w:t>
      </w:r>
    </w:p>
    <w:p w14:paraId="6C4813C6" w14:textId="6F69668F" w:rsidR="00F0375B" w:rsidRPr="00F0375B" w:rsidRDefault="00F0375B" w:rsidP="00F0375B">
      <w:pPr>
        <w:widowControl w:val="0"/>
        <w:spacing w:after="280"/>
        <w:jc w:val="both"/>
        <w:rPr>
          <w:rFonts w:ascii="Times New Roman" w:eastAsia="SimSun" w:hAnsi="Times New Roman" w:cs="Times New Roman"/>
          <w:b/>
          <w:bCs/>
          <w:kern w:val="2"/>
          <w:sz w:val="24"/>
          <w:szCs w:val="24"/>
          <w:lang w:eastAsia="ar-SA"/>
        </w:rPr>
      </w:pPr>
      <w:r w:rsidRPr="00F0375B">
        <w:rPr>
          <w:rFonts w:ascii="Times New Roman" w:eastAsia="SimSun" w:hAnsi="Times New Roman" w:cs="Times New Roman"/>
          <w:b/>
          <w:bCs/>
          <w:kern w:val="2"/>
          <w:sz w:val="24"/>
          <w:szCs w:val="24"/>
          <w:lang w:eastAsia="ar-SA"/>
        </w:rPr>
        <w:t xml:space="preserve">Uwaga: Zamawiający przez opracowanie studium lub miejscowego planu zagospodarowania przestrzennego (lub zmiany tych dokumentów) rozumie uchwalenie,  opublikowanie  we  właściwym  dzienniku  urzędowym województwa i obowiązujące </w:t>
      </w:r>
      <w:r>
        <w:rPr>
          <w:rFonts w:ascii="Times New Roman" w:eastAsia="SimSun" w:hAnsi="Times New Roman" w:cs="Times New Roman"/>
          <w:b/>
          <w:bCs/>
          <w:kern w:val="2"/>
          <w:sz w:val="24"/>
          <w:szCs w:val="24"/>
          <w:lang w:eastAsia="ar-SA"/>
        </w:rPr>
        <w:br/>
      </w:r>
      <w:r w:rsidRPr="00F0375B">
        <w:rPr>
          <w:rFonts w:ascii="Times New Roman" w:eastAsia="SimSun" w:hAnsi="Times New Roman" w:cs="Times New Roman"/>
          <w:b/>
          <w:bCs/>
          <w:kern w:val="2"/>
          <w:sz w:val="24"/>
          <w:szCs w:val="24"/>
          <w:lang w:eastAsia="ar-SA"/>
        </w:rPr>
        <w:t>tj. dla którego w postępowaniu nadzorczym wojewoda nie stwierdził nieważności.</w:t>
      </w:r>
    </w:p>
    <w:p w14:paraId="242B8B91" w14:textId="5160CCD3" w:rsidR="00F0375B" w:rsidRPr="00F0375B" w:rsidRDefault="00F0375B" w:rsidP="00F0375B">
      <w:pPr>
        <w:widowControl w:val="0"/>
        <w:spacing w:after="280"/>
        <w:jc w:val="both"/>
        <w:rPr>
          <w:rFonts w:ascii="Times New Roman" w:eastAsia="SimSun" w:hAnsi="Times New Roman" w:cs="Times New Roman"/>
          <w:kern w:val="2"/>
          <w:sz w:val="24"/>
          <w:szCs w:val="24"/>
          <w:lang w:eastAsia="ar-SA"/>
        </w:rPr>
      </w:pPr>
    </w:p>
    <w:p w14:paraId="29252F60" w14:textId="3EA652A1" w:rsidR="00D4799F" w:rsidRPr="009E5A95" w:rsidRDefault="00D4799F" w:rsidP="009E5A95">
      <w:pPr>
        <w:pStyle w:val="Tytu"/>
        <w:numPr>
          <w:ilvl w:val="0"/>
          <w:numId w:val="22"/>
        </w:numPr>
        <w:shd w:val="clear" w:color="auto" w:fill="D9D9D9" w:themeFill="background1" w:themeFillShade="D9"/>
        <w:rPr>
          <w:rFonts w:eastAsia="SimSun"/>
          <w:lang w:eastAsia="ar-SA"/>
        </w:rPr>
      </w:pPr>
      <w:r w:rsidRPr="00D4799F">
        <w:rPr>
          <w:rFonts w:eastAsia="SimSun"/>
          <w:lang w:eastAsia="ar-SA"/>
        </w:rPr>
        <w:t>INFORMACJA DLA WYKONAWCÓW WSPÓLNIE UBIEGAJĄCYCH SIĘ O UDZIELENIE ZAMÓWIENIA (SPÓŁKI CYWILNE/KONSORCJA)</w:t>
      </w:r>
    </w:p>
    <w:p w14:paraId="4235DDAE" w14:textId="110E10B9"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20</w:t>
      </w:r>
      <w:r w:rsidRPr="00D4799F">
        <w:rPr>
          <w:rFonts w:ascii="Times New Roman" w:eastAsia="SimSun" w:hAnsi="Times New Roman" w:cs="Times New Roman"/>
          <w:kern w:val="2"/>
          <w:sz w:val="24"/>
          <w:szCs w:val="24"/>
          <w:lang w:eastAsia="ar-SA"/>
        </w:rPr>
        <w:t>.1</w:t>
      </w:r>
    </w:p>
    <w:p w14:paraId="60114235" w14:textId="0168552A"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Wykonawcy mogą wspólnie ubiegać się o udzielenie zamówienia. W takim przypadku Wykonawcy ustanawiają pełnomocnika do reprezentowania ich w postępowaniu </w:t>
      </w:r>
      <w:r>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 xml:space="preserve">albo do reprezentowania i zawarcia umowy w sprawie zamówienia publicznego. Pełnomocnictwo winno być załączone do oferty. </w:t>
      </w:r>
    </w:p>
    <w:p w14:paraId="1125D4FB" w14:textId="5B58BC1B"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20</w:t>
      </w:r>
      <w:r w:rsidRPr="00D4799F">
        <w:rPr>
          <w:rFonts w:ascii="Times New Roman" w:eastAsia="SimSun" w:hAnsi="Times New Roman" w:cs="Times New Roman"/>
          <w:kern w:val="2"/>
          <w:sz w:val="24"/>
          <w:szCs w:val="24"/>
          <w:lang w:eastAsia="ar-SA"/>
        </w:rPr>
        <w:t>.2</w:t>
      </w:r>
    </w:p>
    <w:p w14:paraId="73685FF8" w14:textId="1EF54E7B"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 przypadku Wykonawców wspólnie ubiegających się o udzielenie zamówienia, oświadczenia, o których mowa w </w:t>
      </w:r>
      <w:r w:rsidRPr="0035479A">
        <w:rPr>
          <w:rFonts w:ascii="Times New Roman" w:eastAsia="SimSun" w:hAnsi="Times New Roman" w:cs="Times New Roman"/>
          <w:kern w:val="2"/>
          <w:sz w:val="24"/>
          <w:szCs w:val="24"/>
          <w:lang w:eastAsia="ar-SA"/>
        </w:rPr>
        <w:t xml:space="preserve">Rozdziale </w:t>
      </w:r>
      <w:r w:rsidR="0035479A" w:rsidRPr="0035479A">
        <w:rPr>
          <w:rFonts w:ascii="Times New Roman" w:eastAsia="SimSun" w:hAnsi="Times New Roman" w:cs="Times New Roman"/>
          <w:kern w:val="2"/>
          <w:sz w:val="24"/>
          <w:szCs w:val="24"/>
          <w:lang w:eastAsia="ar-SA"/>
        </w:rPr>
        <w:t>22</w:t>
      </w:r>
      <w:r w:rsidRPr="0035479A">
        <w:rPr>
          <w:rFonts w:ascii="Times New Roman" w:eastAsia="SimSun" w:hAnsi="Times New Roman" w:cs="Times New Roman"/>
          <w:kern w:val="2"/>
          <w:sz w:val="24"/>
          <w:szCs w:val="24"/>
          <w:lang w:eastAsia="ar-SA"/>
        </w:rPr>
        <w:t xml:space="preserve"> pkt </w:t>
      </w:r>
      <w:r w:rsidR="0035479A" w:rsidRPr="0035479A">
        <w:rPr>
          <w:rFonts w:ascii="Times New Roman" w:eastAsia="SimSun" w:hAnsi="Times New Roman" w:cs="Times New Roman"/>
          <w:kern w:val="2"/>
          <w:sz w:val="24"/>
          <w:szCs w:val="24"/>
          <w:lang w:eastAsia="ar-SA"/>
        </w:rPr>
        <w:t>1 ppkt 2</w:t>
      </w:r>
      <w:r w:rsidRPr="0035479A">
        <w:rPr>
          <w:rFonts w:ascii="Times New Roman" w:eastAsia="SimSun" w:hAnsi="Times New Roman" w:cs="Times New Roman"/>
          <w:kern w:val="2"/>
          <w:sz w:val="24"/>
          <w:szCs w:val="24"/>
          <w:lang w:eastAsia="ar-SA"/>
        </w:rPr>
        <w:t xml:space="preserve"> SWZ,</w:t>
      </w:r>
      <w:r w:rsidRPr="00D4799F">
        <w:rPr>
          <w:rFonts w:ascii="Times New Roman" w:eastAsia="SimSun" w:hAnsi="Times New Roman" w:cs="Times New Roman"/>
          <w:kern w:val="2"/>
          <w:sz w:val="24"/>
          <w:szCs w:val="24"/>
          <w:lang w:eastAsia="ar-SA"/>
        </w:rPr>
        <w:t xml:space="preserve"> składa każdy </w:t>
      </w:r>
      <w:r w:rsidR="0035479A">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z Wykonawców. Oświadczenia te potwierdzają brak podstaw wykluczenia oraz spełnianie warunków udziału w zakresie, w jakim każdy z Wykonawców wykazuje spełnianie warunków udziału w postępowaniu.</w:t>
      </w:r>
    </w:p>
    <w:p w14:paraId="0636B58B" w14:textId="7EED53F4"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20</w:t>
      </w:r>
      <w:r w:rsidRPr="00D4799F">
        <w:rPr>
          <w:rFonts w:ascii="Times New Roman" w:eastAsia="SimSun" w:hAnsi="Times New Roman" w:cs="Times New Roman"/>
          <w:kern w:val="2"/>
          <w:sz w:val="24"/>
          <w:szCs w:val="24"/>
          <w:lang w:eastAsia="ar-SA"/>
        </w:rPr>
        <w:t>.3</w:t>
      </w:r>
    </w:p>
    <w:p w14:paraId="7BDF4021" w14:textId="77777777"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Wykonawcy wspólnie ubiegający się o udzielenie zamówienia dołączają do oferty oświadczenie, z którego wynika, które roboty budowlane/dostawy/usługi wykonają poszczególni Wykonawcy.</w:t>
      </w:r>
    </w:p>
    <w:p w14:paraId="3EAC1964" w14:textId="0CAD3672"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20</w:t>
      </w:r>
      <w:r w:rsidRPr="00D4799F">
        <w:rPr>
          <w:rFonts w:ascii="Times New Roman" w:eastAsia="SimSun" w:hAnsi="Times New Roman" w:cs="Times New Roman"/>
          <w:kern w:val="2"/>
          <w:sz w:val="24"/>
          <w:szCs w:val="24"/>
          <w:lang w:eastAsia="ar-SA"/>
        </w:rPr>
        <w:t>.4</w:t>
      </w:r>
    </w:p>
    <w:p w14:paraId="1389DDA5" w14:textId="6B56DE47" w:rsidR="00D27F78"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Oświadczenia i dokumenty potwierdzające brak podstaw do wykluczenia z postępowania składa każdy z Wykonawców wspólnie ubiegających się o zamówienie.</w:t>
      </w:r>
    </w:p>
    <w:p w14:paraId="7A2F0E89" w14:textId="5B1723B1" w:rsidR="00D4799F" w:rsidRPr="009E5A95" w:rsidRDefault="00D4799F" w:rsidP="009E5A95">
      <w:pPr>
        <w:pStyle w:val="Tytu"/>
        <w:numPr>
          <w:ilvl w:val="0"/>
          <w:numId w:val="23"/>
        </w:numPr>
        <w:shd w:val="clear" w:color="auto" w:fill="D9D9D9" w:themeFill="background1" w:themeFillShade="D9"/>
        <w:jc w:val="both"/>
        <w:rPr>
          <w:rFonts w:eastAsia="SimSun"/>
          <w:lang w:eastAsia="ar-SA"/>
        </w:rPr>
      </w:pPr>
      <w:r w:rsidRPr="00D4799F">
        <w:rPr>
          <w:rFonts w:eastAsia="SimSun"/>
          <w:lang w:eastAsia="ar-SA"/>
        </w:rPr>
        <w:t>INFORMACJA DLA WYKONAWCÓW POLEGAJĄCYCH NA ZASOBACH INNYCH PODMIOTÓW, NA ZASADACH OKREŚLONYCH W ART. 118 USTAWY PRAWO ZAMÓWIEŃ PUBLICZNYCH ORAZ ZAMIERZAJĄCYCH POWIERZYĆ WYKONANIE CZĘŚCI ZAMÓWIENIA PODWYKONAWCOM</w:t>
      </w:r>
    </w:p>
    <w:p w14:paraId="29127B1A" w14:textId="77EFE19A"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Pr="00D4799F">
        <w:rPr>
          <w:rFonts w:ascii="Times New Roman" w:eastAsia="SimSun" w:hAnsi="Times New Roman" w:cs="Times New Roman"/>
          <w:kern w:val="2"/>
          <w:sz w:val="24"/>
          <w:szCs w:val="24"/>
          <w:lang w:eastAsia="ar-SA"/>
        </w:rPr>
        <w:t>.1</w:t>
      </w:r>
    </w:p>
    <w:p w14:paraId="450958B4" w14:textId="37308985"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Wykonawca może w celu potwierdzenia spełniania warunków udziału w postępowaniu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 xml:space="preserve">w stosownych sytuacjach oraz w odniesieniu do zamówienia lub jego części, polegać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na zdolnościach technicznych lub zawodowych lub sytuacji finansowej lub ekonomicznej podmiotów udostępniających zasoby, niezależnie od charakteru prawnego łączących go z nimi stosunków prawnych.</w:t>
      </w:r>
    </w:p>
    <w:p w14:paraId="129CDD71" w14:textId="7341BBBA"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lastRenderedPageBreak/>
        <w:t>21</w:t>
      </w:r>
      <w:r w:rsidRPr="00D4799F">
        <w:rPr>
          <w:rFonts w:ascii="Times New Roman" w:eastAsia="SimSun" w:hAnsi="Times New Roman" w:cs="Times New Roman"/>
          <w:kern w:val="2"/>
          <w:sz w:val="24"/>
          <w:szCs w:val="24"/>
          <w:lang w:eastAsia="ar-SA"/>
        </w:rPr>
        <w:t>.2</w:t>
      </w:r>
    </w:p>
    <w:p w14:paraId="29D630A2" w14:textId="66610B11"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 odniesieniu do warunków dotyczących wykształcenia, kwalifikacji zawodowych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 xml:space="preserve">lub doświadczenia, Wykonawcy mogą polegać na zdolnościach podmiotów udostępniających zasoby, jeśli podmioty te wykonują roboty budowlane lub usługi, do realizacji których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te zdolności są wymagane.</w:t>
      </w:r>
    </w:p>
    <w:p w14:paraId="19146D07" w14:textId="1D5D4647"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w:t>
      </w:r>
      <w:r w:rsidR="009D2D55">
        <w:rPr>
          <w:rFonts w:ascii="Times New Roman" w:eastAsia="SimSun" w:hAnsi="Times New Roman" w:cs="Times New Roman"/>
          <w:kern w:val="2"/>
          <w:sz w:val="24"/>
          <w:szCs w:val="24"/>
          <w:lang w:eastAsia="ar-SA"/>
        </w:rPr>
        <w:t>1</w:t>
      </w:r>
      <w:r w:rsidRPr="00D4799F">
        <w:rPr>
          <w:rFonts w:ascii="Times New Roman" w:eastAsia="SimSun" w:hAnsi="Times New Roman" w:cs="Times New Roman"/>
          <w:kern w:val="2"/>
          <w:sz w:val="24"/>
          <w:szCs w:val="24"/>
          <w:lang w:eastAsia="ar-SA"/>
        </w:rPr>
        <w:t>.3</w:t>
      </w:r>
    </w:p>
    <w:p w14:paraId="13EEF0E5" w14:textId="7A725E90"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Wykonawca, który polega na zdolnościach lub sytuacji podmiotów udostępniających zasoby, składa wraz z ofertą, zobowiązanie podmiotu udostępniającego zasoby do oddania mu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do dyspozycji niezbędnych zasobów na potrzeby realizacji danego zamówienia lub inny podmiotowy środek dowodowy potwierdzający, że wykonawca realizując zamówienie, będzie dysponował niezbędnymi zasobami tych podmiotów.</w:t>
      </w:r>
    </w:p>
    <w:p w14:paraId="509C368A" w14:textId="11DDF1C8"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w:t>
      </w:r>
      <w:r w:rsidR="009D2D55">
        <w:rPr>
          <w:rFonts w:ascii="Times New Roman" w:eastAsia="SimSun" w:hAnsi="Times New Roman" w:cs="Times New Roman"/>
          <w:kern w:val="2"/>
          <w:sz w:val="24"/>
          <w:szCs w:val="24"/>
          <w:lang w:eastAsia="ar-SA"/>
        </w:rPr>
        <w:t>1</w:t>
      </w:r>
      <w:r w:rsidRPr="00D4799F">
        <w:rPr>
          <w:rFonts w:ascii="Times New Roman" w:eastAsia="SimSun" w:hAnsi="Times New Roman" w:cs="Times New Roman"/>
          <w:kern w:val="2"/>
          <w:sz w:val="24"/>
          <w:szCs w:val="24"/>
          <w:lang w:eastAsia="ar-SA"/>
        </w:rPr>
        <w:t>.4</w:t>
      </w:r>
    </w:p>
    <w:p w14:paraId="5AD17D67" w14:textId="30153B11"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Zamawiający oceni, czy udostępnione Wykonawcy przez podmioty udostępniające zasoby zdolności techniczne lub zawodowe lub ich sytuacja finansowa lub ekonomiczna, pozwalają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31C4B003" w14:textId="545F03F9"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.5</w:t>
      </w:r>
    </w:p>
    <w:p w14:paraId="7DDCD3F9" w14:textId="4E3D369D"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Jeżeli zdolności techniczne lub zawodowe, sytuacja ekonomiczna lub finansowa podmiotu udostępniającego zasoby nie potwierdzają spełniania przez Wykonawcę warunków udziału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 xml:space="preserve">w postępowaniu lub zachodzą wobec tego podmiotu podstawy wykluczenia, Zamawiający zażąda, aby Wykonawca w terminie określonym przez Zamawiającego zastąpił ten podmiot innym  podmiotem lub podmiotami albo wykazał, że samodzielnie spełnia warunki udziału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w postępowaniu.</w:t>
      </w:r>
    </w:p>
    <w:p w14:paraId="1BBCE0CF" w14:textId="420D6E45"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.6</w:t>
      </w:r>
    </w:p>
    <w:p w14:paraId="52435CA7" w14:textId="1D64FA15"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D465FD6" w14:textId="6C333127"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.7</w:t>
      </w:r>
    </w:p>
    <w:p w14:paraId="0FD78789" w14:textId="6CDDD4B5"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Na wezwanie zamawiającego Wykonawca, który polega na zdolnościach lub sytuacji innych podmiotów na zasadach określonych w art. 118 ustawy Prawo zamówień publicznych, zobowiązany jest do przedstawienia w odniesieniu do tych podmiotów dokumentów wymienionych w </w:t>
      </w:r>
      <w:r w:rsidRPr="00655BB1">
        <w:rPr>
          <w:rFonts w:ascii="Times New Roman" w:eastAsia="SimSun" w:hAnsi="Times New Roman" w:cs="Times New Roman"/>
          <w:kern w:val="2"/>
          <w:sz w:val="24"/>
          <w:szCs w:val="24"/>
          <w:lang w:eastAsia="ar-SA"/>
        </w:rPr>
        <w:t>Rozdziale</w:t>
      </w:r>
      <w:r w:rsidR="00655BB1" w:rsidRPr="00655BB1">
        <w:rPr>
          <w:rFonts w:ascii="Times New Roman" w:eastAsia="SimSun" w:hAnsi="Times New Roman" w:cs="Times New Roman"/>
          <w:kern w:val="2"/>
          <w:sz w:val="24"/>
          <w:szCs w:val="24"/>
          <w:lang w:eastAsia="ar-SA"/>
        </w:rPr>
        <w:t xml:space="preserve"> 22</w:t>
      </w:r>
      <w:r w:rsidRPr="00655BB1">
        <w:rPr>
          <w:rFonts w:ascii="Times New Roman" w:eastAsia="SimSun" w:hAnsi="Times New Roman" w:cs="Times New Roman"/>
          <w:kern w:val="2"/>
          <w:sz w:val="24"/>
          <w:szCs w:val="24"/>
          <w:lang w:eastAsia="ar-SA"/>
        </w:rPr>
        <w:t xml:space="preserve"> SWZ.</w:t>
      </w:r>
    </w:p>
    <w:p w14:paraId="5A7750BC" w14:textId="1E8C3C3F"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.8</w:t>
      </w:r>
    </w:p>
    <w:p w14:paraId="0470A9B4" w14:textId="77777777" w:rsidR="009D2D55"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lastRenderedPageBreak/>
        <w:t>Zobowiązanie podmiotu udostępniającego zasoby potwierdza, że stosunek łączący Wykonawcę</w:t>
      </w:r>
      <w:r w:rsidR="009D2D55">
        <w:rPr>
          <w:rFonts w:ascii="Times New Roman" w:eastAsia="SimSun" w:hAnsi="Times New Roman" w:cs="Times New Roman"/>
          <w:kern w:val="2"/>
          <w:sz w:val="24"/>
          <w:szCs w:val="24"/>
          <w:lang w:eastAsia="ar-SA"/>
        </w:rPr>
        <w:t xml:space="preserve"> </w:t>
      </w:r>
      <w:r w:rsidRPr="00D4799F">
        <w:rPr>
          <w:rFonts w:ascii="Times New Roman" w:eastAsia="SimSun" w:hAnsi="Times New Roman" w:cs="Times New Roman"/>
          <w:kern w:val="2"/>
          <w:sz w:val="24"/>
          <w:szCs w:val="24"/>
          <w:lang w:eastAsia="ar-SA"/>
        </w:rPr>
        <w:t xml:space="preserve">z podmiotami udostępniającymi zasoby gwarantuje rzeczywisty dostęp do tych zasobów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oraz określa w szczególności:</w:t>
      </w:r>
    </w:p>
    <w:p w14:paraId="2E2E680E" w14:textId="77777777" w:rsidR="009D2D55" w:rsidRDefault="00D4799F">
      <w:pPr>
        <w:pStyle w:val="Akapitzlist"/>
        <w:widowControl w:val="0"/>
        <w:numPr>
          <w:ilvl w:val="0"/>
          <w:numId w:val="24"/>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zakres dostępnych Wykonawcy zasobów podmiotu udostępniającego zasoby;</w:t>
      </w:r>
    </w:p>
    <w:p w14:paraId="2E50A50C" w14:textId="77777777" w:rsidR="009D2D55" w:rsidRDefault="00D4799F">
      <w:pPr>
        <w:pStyle w:val="Akapitzlist"/>
        <w:widowControl w:val="0"/>
        <w:numPr>
          <w:ilvl w:val="0"/>
          <w:numId w:val="24"/>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sposób i okres udostępnienia Wykonawcy i wykorzystania przez niego zasobów podmiotu udostępniającego te zasoby przy wykonywaniu zamówienia;</w:t>
      </w:r>
    </w:p>
    <w:p w14:paraId="45BF5CB3" w14:textId="08F3FABD" w:rsidR="00D4799F" w:rsidRPr="009D2D55" w:rsidRDefault="00D4799F">
      <w:pPr>
        <w:pStyle w:val="Akapitzlist"/>
        <w:widowControl w:val="0"/>
        <w:numPr>
          <w:ilvl w:val="0"/>
          <w:numId w:val="24"/>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9541605" w14:textId="48C32404"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.9</w:t>
      </w:r>
    </w:p>
    <w:p w14:paraId="09DD933D" w14:textId="12E6EA46" w:rsidR="00D4799F" w:rsidRPr="00D4799F"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Podmiot, który zobowiązał się do udostępnienia zasobów zgodnie z  art. 118 ustawy PZP, odpowiada solidarnie z Wykonawcą, który polega na jego sytuacji finansowej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lub ekonomicznej, za szkodę poniesioną przez Zamawiającego powstałą wskutek nieudostępnienia tych zasobów, chyba że za nieudostępnienie zasobów podmiot ten nie ponosi winy.</w:t>
      </w:r>
    </w:p>
    <w:p w14:paraId="14664156" w14:textId="7CB4461C" w:rsidR="00D4799F" w:rsidRPr="00D4799F" w:rsidRDefault="009D2D55" w:rsidP="00D4799F">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21</w:t>
      </w:r>
      <w:r w:rsidR="00D4799F" w:rsidRPr="00D4799F">
        <w:rPr>
          <w:rFonts w:ascii="Times New Roman" w:eastAsia="SimSun" w:hAnsi="Times New Roman" w:cs="Times New Roman"/>
          <w:kern w:val="2"/>
          <w:sz w:val="24"/>
          <w:szCs w:val="24"/>
          <w:lang w:eastAsia="ar-SA"/>
        </w:rPr>
        <w:t>.10</w:t>
      </w:r>
    </w:p>
    <w:p w14:paraId="03EC50D7" w14:textId="74879D5A" w:rsidR="005923FD" w:rsidRDefault="00D4799F" w:rsidP="00D4799F">
      <w:pPr>
        <w:widowControl w:val="0"/>
        <w:spacing w:after="280"/>
        <w:jc w:val="both"/>
        <w:rPr>
          <w:rFonts w:ascii="Times New Roman" w:eastAsia="SimSun" w:hAnsi="Times New Roman" w:cs="Times New Roman"/>
          <w:kern w:val="2"/>
          <w:sz w:val="24"/>
          <w:szCs w:val="24"/>
          <w:lang w:eastAsia="ar-SA"/>
        </w:rPr>
      </w:pPr>
      <w:r w:rsidRPr="00D4799F">
        <w:rPr>
          <w:rFonts w:ascii="Times New Roman" w:eastAsia="SimSun" w:hAnsi="Times New Roman" w:cs="Times New Roman"/>
          <w:kern w:val="2"/>
          <w:sz w:val="24"/>
          <w:szCs w:val="24"/>
          <w:lang w:eastAsia="ar-SA"/>
        </w:rPr>
        <w:t xml:space="preserve">Wykonawca nie może, po upływie terminu składania ofert, powoływać się na zdolności </w:t>
      </w:r>
      <w:r w:rsidR="009D2D55">
        <w:rPr>
          <w:rFonts w:ascii="Times New Roman" w:eastAsia="SimSun" w:hAnsi="Times New Roman" w:cs="Times New Roman"/>
          <w:kern w:val="2"/>
          <w:sz w:val="24"/>
          <w:szCs w:val="24"/>
          <w:lang w:eastAsia="ar-SA"/>
        </w:rPr>
        <w:br/>
      </w:r>
      <w:r w:rsidRPr="00D4799F">
        <w:rPr>
          <w:rFonts w:ascii="Times New Roman" w:eastAsia="SimSun" w:hAnsi="Times New Roman" w:cs="Times New Roman"/>
          <w:kern w:val="2"/>
          <w:sz w:val="24"/>
          <w:szCs w:val="24"/>
          <w:lang w:eastAsia="ar-SA"/>
        </w:rPr>
        <w:t>lub sytuację podmiotów udostępniających zasoby, jeżeli na etapie składania ofert nie polegał on w danym zakresie na zdolnościach lub sytuacji podmiotów udostępniających zasoby.</w:t>
      </w:r>
    </w:p>
    <w:p w14:paraId="1C5F70DD" w14:textId="3865A9A7" w:rsidR="00A1066E" w:rsidRPr="009E5A95" w:rsidRDefault="009D2D55" w:rsidP="009E5A95">
      <w:pPr>
        <w:pStyle w:val="Tytu"/>
        <w:numPr>
          <w:ilvl w:val="0"/>
          <w:numId w:val="25"/>
        </w:numPr>
        <w:shd w:val="clear" w:color="auto" w:fill="D9D9D9" w:themeFill="background1" w:themeFillShade="D9"/>
        <w:rPr>
          <w:rFonts w:eastAsia="SimSun"/>
          <w:lang w:eastAsia="ar-SA"/>
        </w:rPr>
      </w:pPr>
      <w:r w:rsidRPr="009D2D55">
        <w:rPr>
          <w:rFonts w:eastAsia="SimSun"/>
          <w:lang w:eastAsia="ar-SA"/>
        </w:rPr>
        <w:t>INFORMACJA O PODMIOTOWYCH ŚRODKACH DOWODOWYCH, JEŻELI ZAMAWIAJĄCY BĘDZIE WYMAGAŁ ICH ZŁOŻENIA</w:t>
      </w:r>
    </w:p>
    <w:p w14:paraId="0DA56657" w14:textId="7EF26E7E" w:rsidR="009D2D55" w:rsidRDefault="009D2D55" w:rsidP="009D2D5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22.1</w:t>
      </w:r>
    </w:p>
    <w:p w14:paraId="313F5A74" w14:textId="2E134C53" w:rsidR="009D2D55" w:rsidRDefault="009D2D55" w:rsidP="009D2D55">
      <w:pPr>
        <w:widowControl w:val="0"/>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Wykonawca dołącza do oferty (formularz ofertowy – załącznik nr 1 do SWZ):</w:t>
      </w:r>
    </w:p>
    <w:p w14:paraId="70B7E624" w14:textId="362EA917" w:rsidR="00730956" w:rsidRPr="00730956" w:rsidRDefault="00730956">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o</w:t>
      </w:r>
      <w:r w:rsidRPr="00730956">
        <w:rPr>
          <w:rFonts w:ascii="Times New Roman" w:eastAsia="SimSun" w:hAnsi="Times New Roman" w:cs="Times New Roman"/>
          <w:kern w:val="2"/>
          <w:sz w:val="24"/>
          <w:szCs w:val="24"/>
          <w:lang w:eastAsia="ar-SA"/>
        </w:rPr>
        <w:t xml:space="preserve">dpis lub informacja z Krajowego Rejestru Sądowego lub z Centralnej Ewidencji </w:t>
      </w:r>
      <w:r>
        <w:rPr>
          <w:rFonts w:ascii="Times New Roman" w:eastAsia="SimSun" w:hAnsi="Times New Roman" w:cs="Times New Roman"/>
          <w:kern w:val="2"/>
          <w:sz w:val="24"/>
          <w:szCs w:val="24"/>
          <w:lang w:eastAsia="ar-SA"/>
        </w:rPr>
        <w:br/>
      </w:r>
      <w:r w:rsidRPr="00730956">
        <w:rPr>
          <w:rFonts w:ascii="Times New Roman" w:eastAsia="SimSun" w:hAnsi="Times New Roman" w:cs="Times New Roman"/>
          <w:kern w:val="2"/>
          <w:sz w:val="24"/>
          <w:szCs w:val="24"/>
          <w:lang w:eastAsia="ar-SA"/>
        </w:rPr>
        <w:t>i Informacji o Działalności Gospodarczej w zakresie art. 109 ust. 1 pkt 4 ustawy Prawo zamówień publicznych, sporządzone nie wcześniej niż 3 miesiące przed jej złożeniem, jeżeli odrębne przepisy wymagają wpisu do rejestru lub ewidencji</w:t>
      </w:r>
      <w:r>
        <w:rPr>
          <w:rFonts w:ascii="Times New Roman" w:eastAsia="SimSun" w:hAnsi="Times New Roman" w:cs="Times New Roman"/>
          <w:kern w:val="2"/>
          <w:sz w:val="24"/>
          <w:szCs w:val="24"/>
          <w:lang w:eastAsia="ar-SA"/>
        </w:rPr>
        <w:t>;</w:t>
      </w:r>
    </w:p>
    <w:p w14:paraId="12E9A707" w14:textId="58A5EE68" w:rsidR="009D2D55" w:rsidRPr="00EC568F" w:rsidRDefault="009D2D55">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 xml:space="preserve">oświadczenie o niepodleganiu wykluczeniu, spełnianiu warunków udziału </w:t>
      </w:r>
      <w:r>
        <w:rPr>
          <w:rFonts w:ascii="Times New Roman" w:eastAsia="SimSun" w:hAnsi="Times New Roman" w:cs="Times New Roman"/>
          <w:kern w:val="2"/>
          <w:sz w:val="24"/>
          <w:szCs w:val="24"/>
          <w:lang w:eastAsia="ar-SA"/>
        </w:rPr>
        <w:br/>
      </w:r>
      <w:r w:rsidRPr="009D2D55">
        <w:rPr>
          <w:rFonts w:ascii="Times New Roman" w:eastAsia="SimSun" w:hAnsi="Times New Roman" w:cs="Times New Roman"/>
          <w:kern w:val="2"/>
          <w:sz w:val="24"/>
          <w:szCs w:val="24"/>
          <w:lang w:eastAsia="ar-SA"/>
        </w:rPr>
        <w:t xml:space="preserve">w </w:t>
      </w:r>
      <w:r w:rsidRPr="00EC568F">
        <w:rPr>
          <w:rFonts w:ascii="Times New Roman" w:eastAsia="SimSun" w:hAnsi="Times New Roman" w:cs="Times New Roman"/>
          <w:kern w:val="2"/>
          <w:sz w:val="24"/>
          <w:szCs w:val="24"/>
          <w:lang w:eastAsia="ar-SA"/>
        </w:rPr>
        <w:t>postępowaniu, wg załącznika nr 2 do SWZ. W przypadku oferty wspólnej lub powołania się na zasoby innego podmiotu lub w przypadku powierzenia części zadania podwykonawcy - oświadczenie to musi złożyć każdy z podmiotów składających wspólną ofertę, podwykonawca;</w:t>
      </w:r>
    </w:p>
    <w:p w14:paraId="28F1B193" w14:textId="70205172" w:rsidR="00EC568F" w:rsidRPr="00EC568F" w:rsidRDefault="009D2D55">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 xml:space="preserve">oświadczenie Wykonawcy dotyczące podstaw wykluczenia na podstawie art. 7 ust. 1 ustawy z dnia 13 kwietnia 2022 r. o szczególnych rozwiązaniach w zakresie przeciwdziałania wspieraniu agresji na Ukrainę oraz służących ochronie bezpieczeństwa narodowego – wg załącznika nr </w:t>
      </w:r>
      <w:r w:rsidR="007D2045" w:rsidRPr="00EC568F">
        <w:rPr>
          <w:rFonts w:ascii="Times New Roman" w:eastAsia="SimSun" w:hAnsi="Times New Roman" w:cs="Times New Roman"/>
          <w:kern w:val="2"/>
          <w:sz w:val="24"/>
          <w:szCs w:val="24"/>
          <w:lang w:eastAsia="ar-SA"/>
        </w:rPr>
        <w:t>3 do SWZ</w:t>
      </w:r>
      <w:r w:rsidRPr="00EC568F">
        <w:rPr>
          <w:rFonts w:ascii="Times New Roman" w:eastAsia="SimSun" w:hAnsi="Times New Roman" w:cs="Times New Roman"/>
          <w:kern w:val="2"/>
          <w:sz w:val="24"/>
          <w:szCs w:val="24"/>
          <w:lang w:eastAsia="ar-SA"/>
        </w:rPr>
        <w:t>;</w:t>
      </w:r>
    </w:p>
    <w:p w14:paraId="5EC2CDBC" w14:textId="7E020C9D" w:rsidR="00EC568F" w:rsidRPr="00EC568F" w:rsidRDefault="00EC568F">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wykaz usług - załącznik nr 5 do SWZ wraz z poświadczeniami;</w:t>
      </w:r>
    </w:p>
    <w:p w14:paraId="3E0F73BB" w14:textId="7B6AE430" w:rsidR="00EC568F" w:rsidRPr="00EC568F" w:rsidRDefault="00EC568F">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wykaz osób – załącznik nr 5 do SWZ;</w:t>
      </w:r>
    </w:p>
    <w:p w14:paraId="178B9D06" w14:textId="7BF95B8C" w:rsidR="00EC568F" w:rsidRPr="00EC568F" w:rsidRDefault="009D2D55">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 xml:space="preserve">zobowiązanie podmiotu udostępniającego zasoby do oddania Wykonawcy </w:t>
      </w:r>
      <w:r w:rsidRPr="00EC568F">
        <w:rPr>
          <w:rFonts w:ascii="Times New Roman" w:eastAsia="SimSun" w:hAnsi="Times New Roman" w:cs="Times New Roman"/>
          <w:kern w:val="2"/>
          <w:sz w:val="24"/>
          <w:szCs w:val="24"/>
          <w:lang w:eastAsia="ar-SA"/>
        </w:rPr>
        <w:br/>
        <w:t xml:space="preserve">do dyspozycji niezbędnych zasobów – jeżeli dotyczy - załącznik nr </w:t>
      </w:r>
      <w:r w:rsidR="00EC568F" w:rsidRPr="00EC568F">
        <w:rPr>
          <w:rFonts w:ascii="Times New Roman" w:eastAsia="SimSun" w:hAnsi="Times New Roman" w:cs="Times New Roman"/>
          <w:kern w:val="2"/>
          <w:sz w:val="24"/>
          <w:szCs w:val="24"/>
          <w:lang w:eastAsia="ar-SA"/>
        </w:rPr>
        <w:t>4</w:t>
      </w:r>
      <w:r w:rsidRPr="00EC568F">
        <w:rPr>
          <w:rFonts w:ascii="Times New Roman" w:eastAsia="SimSun" w:hAnsi="Times New Roman" w:cs="Times New Roman"/>
          <w:kern w:val="2"/>
          <w:sz w:val="24"/>
          <w:szCs w:val="24"/>
          <w:lang w:eastAsia="ar-SA"/>
        </w:rPr>
        <w:t xml:space="preserve"> do SWZ;</w:t>
      </w:r>
    </w:p>
    <w:p w14:paraId="5DE94AA3" w14:textId="03D41E3C" w:rsidR="009D2D55" w:rsidRPr="009D2D55" w:rsidRDefault="009D2D55">
      <w:pPr>
        <w:pStyle w:val="Akapitzlist"/>
        <w:widowControl w:val="0"/>
        <w:numPr>
          <w:ilvl w:val="0"/>
          <w:numId w:val="26"/>
        </w:numPr>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pełnomocnictwo – jeżeli dotyczy.</w:t>
      </w:r>
    </w:p>
    <w:p w14:paraId="6398EE9A" w14:textId="5D388C89" w:rsidR="009D2D55" w:rsidRDefault="009D2D55" w:rsidP="009D2D5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lastRenderedPageBreak/>
        <w:t>22.2</w:t>
      </w:r>
    </w:p>
    <w:p w14:paraId="3C6B80FA" w14:textId="77777777" w:rsidR="009D2D55" w:rsidRDefault="009D2D55" w:rsidP="009D2D55">
      <w:pPr>
        <w:widowControl w:val="0"/>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 xml:space="preserve">Wykonawca, którego oferta została najwyżej oceniona, zostanie wezwany do złożenia </w:t>
      </w:r>
      <w:r>
        <w:rPr>
          <w:rFonts w:ascii="Times New Roman" w:eastAsia="SimSun" w:hAnsi="Times New Roman" w:cs="Times New Roman"/>
          <w:kern w:val="2"/>
          <w:sz w:val="24"/>
          <w:szCs w:val="24"/>
          <w:lang w:eastAsia="ar-SA"/>
        </w:rPr>
        <w:br/>
      </w:r>
      <w:r w:rsidRPr="009D2D55">
        <w:rPr>
          <w:rFonts w:ascii="Times New Roman" w:eastAsia="SimSun" w:hAnsi="Times New Roman" w:cs="Times New Roman"/>
          <w:kern w:val="2"/>
          <w:sz w:val="24"/>
          <w:szCs w:val="24"/>
          <w:lang w:eastAsia="ar-SA"/>
        </w:rPr>
        <w:t>w wyznaczonym terminie, nie krótszym niż 5 dni od dnia wezwania n</w:t>
      </w:r>
      <w:r>
        <w:rPr>
          <w:rFonts w:ascii="Times New Roman" w:eastAsia="SimSun" w:hAnsi="Times New Roman" w:cs="Times New Roman"/>
          <w:kern w:val="2"/>
          <w:sz w:val="24"/>
          <w:szCs w:val="24"/>
          <w:lang w:eastAsia="ar-SA"/>
        </w:rPr>
        <w:t>iżej wymienionych</w:t>
      </w:r>
      <w:r w:rsidRPr="009D2D55">
        <w:rPr>
          <w:rFonts w:ascii="Times New Roman" w:eastAsia="SimSun" w:hAnsi="Times New Roman" w:cs="Times New Roman"/>
          <w:kern w:val="2"/>
          <w:sz w:val="24"/>
          <w:szCs w:val="24"/>
          <w:lang w:eastAsia="ar-SA"/>
        </w:rPr>
        <w:t xml:space="preserve"> podmiotowych środków dowodowych, zgodnie z art. 274 ustawy Pzp:</w:t>
      </w:r>
    </w:p>
    <w:p w14:paraId="57670520" w14:textId="31A4370A" w:rsidR="00EC568F" w:rsidRPr="009E5A95" w:rsidRDefault="009D2D55" w:rsidP="00EC568F">
      <w:pPr>
        <w:pStyle w:val="Akapitzlist"/>
        <w:widowControl w:val="0"/>
        <w:numPr>
          <w:ilvl w:val="0"/>
          <w:numId w:val="27"/>
        </w:numPr>
        <w:spacing w:after="280"/>
        <w:jc w:val="both"/>
        <w:rPr>
          <w:rFonts w:ascii="Times New Roman" w:eastAsia="SimSun" w:hAnsi="Times New Roman" w:cs="Times New Roman"/>
          <w:kern w:val="2"/>
          <w:sz w:val="24"/>
          <w:szCs w:val="24"/>
          <w:lang w:eastAsia="ar-SA"/>
        </w:rPr>
      </w:pPr>
      <w:r w:rsidRPr="00EC568F">
        <w:rPr>
          <w:rFonts w:ascii="Times New Roman" w:eastAsia="SimSun" w:hAnsi="Times New Roman" w:cs="Times New Roman"/>
          <w:kern w:val="2"/>
          <w:sz w:val="24"/>
          <w:szCs w:val="24"/>
          <w:lang w:eastAsia="ar-SA"/>
        </w:rPr>
        <w:t>oświadczenie o aktualności informacji zawartych w oświadczeniu w zakresie podstaw wykluczenia – załącznik nr 7 do SWZ.</w:t>
      </w:r>
    </w:p>
    <w:p w14:paraId="3288A34C" w14:textId="20BFBCB0" w:rsidR="00730956" w:rsidRDefault="00730956" w:rsidP="009D2D5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22.3</w:t>
      </w:r>
    </w:p>
    <w:p w14:paraId="139F6E4A" w14:textId="03E04989" w:rsidR="009D2D55" w:rsidRPr="009D2D55" w:rsidRDefault="009D2D55" w:rsidP="009D2D55">
      <w:pPr>
        <w:widowControl w:val="0"/>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oświadczeniu, </w:t>
      </w:r>
      <w:r w:rsidR="00730956">
        <w:rPr>
          <w:rFonts w:ascii="Times New Roman" w:eastAsia="SimSun" w:hAnsi="Times New Roman" w:cs="Times New Roman"/>
          <w:kern w:val="2"/>
          <w:sz w:val="24"/>
          <w:szCs w:val="24"/>
          <w:lang w:eastAsia="ar-SA"/>
        </w:rPr>
        <w:br/>
      </w:r>
      <w:r w:rsidRPr="009D2D55">
        <w:rPr>
          <w:rFonts w:ascii="Times New Roman" w:eastAsia="SimSun" w:hAnsi="Times New Roman" w:cs="Times New Roman"/>
          <w:kern w:val="2"/>
          <w:sz w:val="24"/>
          <w:szCs w:val="24"/>
          <w:lang w:eastAsia="ar-SA"/>
        </w:rPr>
        <w:t>o którym mowa w art. 125 ust. 1 ustawy Pzp, dane umożliwiające dostęp do tych środków.</w:t>
      </w:r>
    </w:p>
    <w:p w14:paraId="09B5ACC4" w14:textId="3E3DF36A" w:rsidR="00730956" w:rsidRDefault="00730956" w:rsidP="009D2D55">
      <w:pPr>
        <w:widowControl w:val="0"/>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22.4</w:t>
      </w:r>
    </w:p>
    <w:p w14:paraId="74B4EA6E" w14:textId="1E8259A4" w:rsidR="009D2D55" w:rsidRDefault="009D2D55" w:rsidP="009D2D55">
      <w:pPr>
        <w:widowControl w:val="0"/>
        <w:spacing w:after="280"/>
        <w:jc w:val="both"/>
        <w:rPr>
          <w:rFonts w:ascii="Times New Roman" w:eastAsia="SimSun" w:hAnsi="Times New Roman" w:cs="Times New Roman"/>
          <w:kern w:val="2"/>
          <w:sz w:val="24"/>
          <w:szCs w:val="24"/>
          <w:lang w:eastAsia="ar-SA"/>
        </w:rPr>
      </w:pPr>
      <w:r w:rsidRPr="009D2D55">
        <w:rPr>
          <w:rFonts w:ascii="Times New Roman" w:eastAsia="SimSun" w:hAnsi="Times New Roman" w:cs="Times New Roman"/>
          <w:kern w:val="2"/>
          <w:sz w:val="24"/>
          <w:szCs w:val="24"/>
          <w:lang w:eastAsia="ar-SA"/>
        </w:rPr>
        <w:t>Zamawiający na podstawie art. 128 ustawy Pzp. wezwie wykonawców,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Wykonawcy podlega odrzuceniu albo zachodzą przesłanki unieważnienia postępowania.</w:t>
      </w:r>
    </w:p>
    <w:p w14:paraId="026448D1" w14:textId="3DF2383E" w:rsidR="00CB5265" w:rsidRDefault="00CB5265">
      <w:pPr>
        <w:pStyle w:val="Tytu"/>
        <w:numPr>
          <w:ilvl w:val="0"/>
          <w:numId w:val="28"/>
        </w:numPr>
        <w:shd w:val="clear" w:color="auto" w:fill="D9D9D9" w:themeFill="background1" w:themeFillShade="D9"/>
        <w:rPr>
          <w:rFonts w:eastAsia="SimSun"/>
          <w:lang w:eastAsia="ar-SA"/>
        </w:rPr>
      </w:pPr>
      <w:r w:rsidRPr="00CB5265">
        <w:rPr>
          <w:rFonts w:eastAsia="SimSun"/>
          <w:lang w:eastAsia="ar-SA"/>
        </w:rPr>
        <w:t>OPIS CZĘŚCI ZAMÓWIENIA</w:t>
      </w:r>
    </w:p>
    <w:p w14:paraId="50DDB610" w14:textId="77777777" w:rsidR="00CB5265" w:rsidRPr="00CB5265" w:rsidRDefault="00CB5265" w:rsidP="00CB5265">
      <w:pPr>
        <w:rPr>
          <w:lang w:eastAsia="ar-SA"/>
        </w:rPr>
      </w:pPr>
    </w:p>
    <w:p w14:paraId="2582F12C" w14:textId="77777777" w:rsidR="00CB5265" w:rsidRPr="00CB5265" w:rsidRDefault="00CB5265" w:rsidP="00CB5265">
      <w:pPr>
        <w:widowControl w:val="0"/>
        <w:spacing w:after="280"/>
        <w:jc w:val="both"/>
        <w:rPr>
          <w:rFonts w:ascii="Times New Roman" w:eastAsia="SimSun" w:hAnsi="Times New Roman" w:cs="Times New Roman"/>
          <w:kern w:val="2"/>
          <w:sz w:val="24"/>
          <w:szCs w:val="24"/>
          <w:lang w:eastAsia="ar-SA"/>
        </w:rPr>
      </w:pPr>
      <w:r w:rsidRPr="00CB5265">
        <w:rPr>
          <w:rFonts w:ascii="Times New Roman" w:eastAsia="SimSun" w:hAnsi="Times New Roman" w:cs="Times New Roman"/>
          <w:kern w:val="2"/>
          <w:sz w:val="24"/>
          <w:szCs w:val="24"/>
          <w:lang w:eastAsia="ar-SA"/>
        </w:rPr>
        <w:t xml:space="preserve">Zamawiający nie dopuszcza składania ofert częściowych. </w:t>
      </w:r>
    </w:p>
    <w:p w14:paraId="231647C9" w14:textId="0E17DCFF" w:rsidR="00CB5265" w:rsidRDefault="00CB5265">
      <w:pPr>
        <w:pStyle w:val="Tytu"/>
        <w:numPr>
          <w:ilvl w:val="0"/>
          <w:numId w:val="29"/>
        </w:numPr>
        <w:shd w:val="clear" w:color="auto" w:fill="D9D9D9" w:themeFill="background1" w:themeFillShade="D9"/>
        <w:rPr>
          <w:rFonts w:eastAsia="SimSun"/>
          <w:lang w:eastAsia="ar-SA"/>
        </w:rPr>
      </w:pPr>
      <w:r w:rsidRPr="00CB5265">
        <w:rPr>
          <w:rFonts w:eastAsia="SimSun"/>
          <w:lang w:eastAsia="ar-SA"/>
        </w:rPr>
        <w:t>INFORMACJE DOTYCZĄCE OFERT WARIANTOWYCH</w:t>
      </w:r>
    </w:p>
    <w:p w14:paraId="5BFE3905" w14:textId="77777777" w:rsidR="00CB5265" w:rsidRPr="00CB5265" w:rsidRDefault="00CB5265" w:rsidP="00CB5265">
      <w:pPr>
        <w:rPr>
          <w:lang w:eastAsia="ar-SA"/>
        </w:rPr>
      </w:pPr>
    </w:p>
    <w:p w14:paraId="1FB4080F" w14:textId="386ABB8A" w:rsidR="00730956" w:rsidRDefault="00CB5265" w:rsidP="00CB5265">
      <w:pPr>
        <w:widowControl w:val="0"/>
        <w:spacing w:after="280"/>
        <w:jc w:val="both"/>
        <w:rPr>
          <w:rFonts w:ascii="Times New Roman" w:eastAsia="SimSun" w:hAnsi="Times New Roman" w:cs="Times New Roman"/>
          <w:kern w:val="2"/>
          <w:sz w:val="24"/>
          <w:szCs w:val="24"/>
          <w:lang w:eastAsia="ar-SA"/>
        </w:rPr>
      </w:pPr>
      <w:r w:rsidRPr="00CB5265">
        <w:rPr>
          <w:rFonts w:ascii="Times New Roman" w:eastAsia="SimSun" w:hAnsi="Times New Roman" w:cs="Times New Roman"/>
          <w:kern w:val="2"/>
          <w:sz w:val="24"/>
          <w:szCs w:val="24"/>
          <w:lang w:eastAsia="ar-SA"/>
        </w:rPr>
        <w:t>Zamawiający nie dopuszcza składania ofert wariantowych</w:t>
      </w:r>
      <w:r w:rsidR="00FD002F">
        <w:rPr>
          <w:rFonts w:ascii="Times New Roman" w:eastAsia="SimSun" w:hAnsi="Times New Roman" w:cs="Times New Roman"/>
          <w:kern w:val="2"/>
          <w:sz w:val="24"/>
          <w:szCs w:val="24"/>
          <w:lang w:eastAsia="ar-SA"/>
        </w:rPr>
        <w:t>.</w:t>
      </w:r>
    </w:p>
    <w:p w14:paraId="653757CE" w14:textId="1976551E" w:rsidR="00CB5265" w:rsidRDefault="00DB00AF">
      <w:pPr>
        <w:pStyle w:val="Tytu"/>
        <w:numPr>
          <w:ilvl w:val="0"/>
          <w:numId w:val="30"/>
        </w:numPr>
        <w:shd w:val="clear" w:color="auto" w:fill="D9D9D9" w:themeFill="background1" w:themeFillShade="D9"/>
        <w:jc w:val="both"/>
        <w:rPr>
          <w:rFonts w:eastAsia="SimSun"/>
          <w:lang w:eastAsia="ar-SA"/>
        </w:rPr>
      </w:pPr>
      <w:r w:rsidRPr="00DB00AF">
        <w:rPr>
          <w:rFonts w:eastAsia="SimSun"/>
          <w:lang w:eastAsia="ar-SA"/>
        </w:rPr>
        <w:t>WYMAGANIA W ZAKRESIE ZATRUDNIENIA NA PODSTAWIE STOSUNKU PRACY W OKOLICZNOŚCIACH, O KTÓRYCH MOWA W ART. 95</w:t>
      </w:r>
    </w:p>
    <w:p w14:paraId="5A311EB8" w14:textId="77777777" w:rsidR="00A1066E" w:rsidRPr="00A1066E" w:rsidRDefault="00A1066E" w:rsidP="00A1066E">
      <w:pPr>
        <w:rPr>
          <w:lang w:eastAsia="zh-CN"/>
        </w:rPr>
      </w:pPr>
    </w:p>
    <w:p w14:paraId="795F35F3" w14:textId="27B4786B" w:rsidR="00FD002F" w:rsidRDefault="00FD002F" w:rsidP="007F2D6F">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25.1</w:t>
      </w:r>
    </w:p>
    <w:p w14:paraId="4EB4256A" w14:textId="2325BA0C" w:rsidR="00356005" w:rsidRDefault="00FD002F" w:rsidP="007F2D6F">
      <w:pPr>
        <w:widowControl w:val="0"/>
        <w:spacing w:after="280"/>
        <w:jc w:val="both"/>
        <w:rPr>
          <w:rFonts w:ascii="Times New Roman" w:eastAsia="SimSun" w:hAnsi="Times New Roman" w:cs="Times New Roman"/>
          <w:kern w:val="2"/>
          <w:sz w:val="24"/>
          <w:szCs w:val="24"/>
          <w:lang w:eastAsia="zh-CN"/>
        </w:rPr>
      </w:pPr>
      <w:r w:rsidRPr="00FD002F">
        <w:rPr>
          <w:rFonts w:ascii="Times New Roman" w:eastAsia="SimSun" w:hAnsi="Times New Roman" w:cs="Times New Roman"/>
          <w:kern w:val="2"/>
          <w:sz w:val="24"/>
          <w:szCs w:val="24"/>
          <w:lang w:eastAsia="zh-CN"/>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7E72D0D6" w14:textId="77777777" w:rsidR="009E5A95" w:rsidRDefault="009E5A95" w:rsidP="007F2D6F">
      <w:pPr>
        <w:widowControl w:val="0"/>
        <w:spacing w:after="280"/>
        <w:jc w:val="both"/>
        <w:rPr>
          <w:rFonts w:ascii="Times New Roman" w:eastAsia="SimSun" w:hAnsi="Times New Roman" w:cs="Times New Roman"/>
          <w:kern w:val="2"/>
          <w:sz w:val="24"/>
          <w:szCs w:val="24"/>
          <w:lang w:eastAsia="zh-CN"/>
        </w:rPr>
      </w:pPr>
    </w:p>
    <w:p w14:paraId="49CEE6E5" w14:textId="41C66760" w:rsidR="00934712" w:rsidRDefault="00934712" w:rsidP="0093471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25.2</w:t>
      </w:r>
    </w:p>
    <w:p w14:paraId="752A6624" w14:textId="41A3ADFA" w:rsidR="00934712" w:rsidRP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 xml:space="preserve">Wykonawca lub podwykonawca będzie zatrudniał wyżej wymienione osoby co najmniej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 xml:space="preserve">w okresie realizacji zamówienia. W przypadku rozwiązania stosunku pracy przed </w:t>
      </w:r>
      <w:r w:rsidRPr="00934712">
        <w:rPr>
          <w:rFonts w:ascii="Times New Roman" w:eastAsia="SimSun" w:hAnsi="Times New Roman" w:cs="Times New Roman"/>
          <w:kern w:val="2"/>
          <w:sz w:val="24"/>
          <w:szCs w:val="24"/>
          <w:lang w:eastAsia="zh-CN"/>
        </w:rPr>
        <w:lastRenderedPageBreak/>
        <w:t>zakończeniem tego okresu, zobowiązuje się do niezwłocznego zatrudnienia na to miejsce innej osoby.</w:t>
      </w:r>
    </w:p>
    <w:p w14:paraId="3C1A0624" w14:textId="5E7FEDB3" w:rsidR="00934712" w:rsidRDefault="00934712" w:rsidP="0093471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25.3</w:t>
      </w:r>
    </w:p>
    <w:p w14:paraId="769D6BA2" w14:textId="3F562277" w:rsidR="00934712" w:rsidRP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 xml:space="preserve">Na każde pisemne żądanie Zamawiającego w okresie realizacji zamówienia, w terminie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do 5 dni roboczych Wykonawca przedkładał będzie Zamawiającemu dowody w celu potwierdzenia spełnienia wymogu zatrudnienia na podstawie umowy o pracę przez Wykonawcę lub podwykonawcę osób wykonujących czynności faktycznie związane z przedmiotem zamówienia wskazanych w ust. 1.</w:t>
      </w:r>
    </w:p>
    <w:p w14:paraId="2B359667" w14:textId="720B96C3" w:rsidR="00934712" w:rsidRDefault="00934712" w:rsidP="0093471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25.4</w:t>
      </w:r>
    </w:p>
    <w:p w14:paraId="65BE8D3F" w14:textId="15C2AC5D" w:rsid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 xml:space="preserve">Zamawiający wskazuje następujące dowody, jakich może żądać w celu weryfikacji zatrudniania, przez wykonawcę lub podwykonawcę, na podstawie umowy o pracę, osób wykonujących wskazane przez zamawiającego czynności w zakresie realizacji zamówienia, </w:t>
      </w:r>
      <w:r w:rsidR="009E5A95">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w szczególności:</w:t>
      </w:r>
    </w:p>
    <w:p w14:paraId="239E2F7D" w14:textId="77777777" w:rsidR="00934712" w:rsidRDefault="00934712">
      <w:pPr>
        <w:pStyle w:val="Akapitzlist"/>
        <w:widowControl w:val="0"/>
        <w:numPr>
          <w:ilvl w:val="0"/>
          <w:numId w:val="31"/>
        </w:numPr>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oświadczenia zatrudnionego pracownika,</w:t>
      </w:r>
    </w:p>
    <w:p w14:paraId="300EE85F" w14:textId="77777777" w:rsidR="00934712" w:rsidRDefault="00934712">
      <w:pPr>
        <w:pStyle w:val="Akapitzlist"/>
        <w:widowControl w:val="0"/>
        <w:numPr>
          <w:ilvl w:val="0"/>
          <w:numId w:val="31"/>
        </w:numPr>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oświadczenia wykonawcy lub podwykonawcy o zatrudnieniu pracownika na podstawie umowy o pracę,</w:t>
      </w:r>
    </w:p>
    <w:p w14:paraId="7E691BB6" w14:textId="77777777" w:rsidR="00934712" w:rsidRDefault="00934712">
      <w:pPr>
        <w:pStyle w:val="Akapitzlist"/>
        <w:widowControl w:val="0"/>
        <w:numPr>
          <w:ilvl w:val="0"/>
          <w:numId w:val="31"/>
        </w:numPr>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poświadczonej za zgodność z oryginałem kopii umowy o pracę zatrudnionego pracownika,</w:t>
      </w:r>
    </w:p>
    <w:p w14:paraId="380854CC" w14:textId="5E80AEB9" w:rsidR="00934712" w:rsidRPr="00934712" w:rsidRDefault="00934712">
      <w:pPr>
        <w:pStyle w:val="Akapitzlist"/>
        <w:widowControl w:val="0"/>
        <w:numPr>
          <w:ilvl w:val="0"/>
          <w:numId w:val="31"/>
        </w:numPr>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innych dokumentów</w:t>
      </w:r>
      <w:r>
        <w:rPr>
          <w:rFonts w:ascii="Times New Roman" w:eastAsia="SimSun" w:hAnsi="Times New Roman" w:cs="Times New Roman"/>
          <w:kern w:val="2"/>
          <w:sz w:val="24"/>
          <w:szCs w:val="24"/>
          <w:lang w:eastAsia="zh-CN"/>
        </w:rPr>
        <w:t xml:space="preserve"> </w:t>
      </w:r>
      <w:r w:rsidRPr="00934712">
        <w:rPr>
          <w:rFonts w:ascii="Times New Roman" w:eastAsia="SimSun" w:hAnsi="Times New Roman" w:cs="Times New Roman"/>
          <w:kern w:val="2"/>
          <w:sz w:val="24"/>
          <w:szCs w:val="24"/>
          <w:lang w:eastAsia="zh-CN"/>
        </w:rPr>
        <w:t xml:space="preserve">zawierających informacje, w tym dane osobowe, niezbędne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 xml:space="preserve">do weryfikacji zatrudnienia na podstawie umowy o pracę, w szczególności imię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 xml:space="preserve">i nazwisko zatrudnionego pracownika, datę zawarcia umowy o pracę, rodzaj umowy </w:t>
      </w:r>
      <w:r>
        <w:rPr>
          <w:rFonts w:ascii="Times New Roman" w:eastAsia="SimSun" w:hAnsi="Times New Roman" w:cs="Times New Roman"/>
          <w:kern w:val="2"/>
          <w:sz w:val="24"/>
          <w:szCs w:val="24"/>
          <w:lang w:eastAsia="zh-CN"/>
        </w:rPr>
        <w:br/>
      </w:r>
      <w:r w:rsidRPr="00934712">
        <w:rPr>
          <w:rFonts w:ascii="Times New Roman" w:eastAsia="SimSun" w:hAnsi="Times New Roman" w:cs="Times New Roman"/>
          <w:kern w:val="2"/>
          <w:sz w:val="24"/>
          <w:szCs w:val="24"/>
          <w:lang w:eastAsia="zh-CN"/>
        </w:rPr>
        <w:t>o pracę i zakres obowiązków pracownika.</w:t>
      </w:r>
    </w:p>
    <w:p w14:paraId="75772391" w14:textId="49D3D434" w:rsidR="00934712" w:rsidRDefault="00934712" w:rsidP="00934712">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25.5</w:t>
      </w:r>
    </w:p>
    <w:p w14:paraId="32A9F738" w14:textId="67D1C4C8" w:rsidR="00934712" w:rsidRP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W uzasadnionych przypadkach, z przyczyn nie leżących po stronie Wykonawcy, możliwe jest krótkotrwałe zastąpienie ww. osób innymi pracownikami pod warunkiem, że w najkrótszym możliwym terminie zostaną dopełnione wszelkie czynności mające na celu osiągnięcie wymagań Zamawiającego, co do sposobu zatrudnienia na okres realizacji zamówienia.</w:t>
      </w:r>
    </w:p>
    <w:p w14:paraId="13F5C399" w14:textId="0350D0C3" w:rsidR="00934712"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25.6</w:t>
      </w:r>
    </w:p>
    <w:p w14:paraId="2A69243F" w14:textId="131E7EDE" w:rsidR="00FD002F" w:rsidRDefault="00934712" w:rsidP="00934712">
      <w:pPr>
        <w:widowControl w:val="0"/>
        <w:spacing w:after="280"/>
        <w:jc w:val="both"/>
        <w:rPr>
          <w:rFonts w:ascii="Times New Roman" w:eastAsia="SimSun" w:hAnsi="Times New Roman" w:cs="Times New Roman"/>
          <w:kern w:val="2"/>
          <w:sz w:val="24"/>
          <w:szCs w:val="24"/>
          <w:lang w:eastAsia="zh-CN"/>
        </w:rPr>
      </w:pPr>
      <w:r w:rsidRPr="00934712">
        <w:rPr>
          <w:rFonts w:ascii="Times New Roman" w:eastAsia="SimSun" w:hAnsi="Times New Roman" w:cs="Times New Roman"/>
          <w:kern w:val="2"/>
          <w:sz w:val="24"/>
          <w:szCs w:val="24"/>
          <w:lang w:eastAsia="zh-CN"/>
        </w:rPr>
        <w:t>Obowiązek, o którym mowa w ust. 2 nie dotyczy sytuacji, gdy czynności wymienione powyżej będą wykonywane samodzielnie i osobiście przez osoby fizyczne prowadzące działalność gospodarczą.</w:t>
      </w:r>
    </w:p>
    <w:p w14:paraId="6ECB98FF" w14:textId="3230361B" w:rsidR="009C1A34" w:rsidRDefault="009C1A34">
      <w:pPr>
        <w:pStyle w:val="Tytu"/>
        <w:numPr>
          <w:ilvl w:val="0"/>
          <w:numId w:val="32"/>
        </w:numPr>
        <w:shd w:val="clear" w:color="auto" w:fill="D9D9D9" w:themeFill="background1" w:themeFillShade="D9"/>
        <w:jc w:val="both"/>
        <w:rPr>
          <w:rFonts w:eastAsia="SimSun"/>
          <w:lang w:eastAsia="zh-CN"/>
        </w:rPr>
      </w:pPr>
      <w:r w:rsidRPr="009C1A34">
        <w:rPr>
          <w:rFonts w:eastAsia="SimSun"/>
          <w:lang w:eastAsia="zh-CN"/>
        </w:rPr>
        <w:t xml:space="preserve">WYMAGANIA W ZAKRESIE ZATRUDNIENIA OSÓB, O KTÓRYCH MOWA </w:t>
      </w:r>
      <w:r>
        <w:rPr>
          <w:rFonts w:eastAsia="SimSun"/>
          <w:lang w:eastAsia="zh-CN"/>
        </w:rPr>
        <w:br/>
      </w:r>
      <w:r w:rsidRPr="009C1A34">
        <w:rPr>
          <w:rFonts w:eastAsia="SimSun"/>
          <w:lang w:eastAsia="zh-CN"/>
        </w:rPr>
        <w:t xml:space="preserve">W ART. 96 UST. 2 PKT. 2, JEŻELI ZAMAWIAJĄCY PRZEWIDUJE </w:t>
      </w:r>
      <w:r>
        <w:rPr>
          <w:rFonts w:eastAsia="SimSun"/>
          <w:lang w:eastAsia="zh-CN"/>
        </w:rPr>
        <w:br/>
      </w:r>
      <w:r w:rsidRPr="009C1A34">
        <w:rPr>
          <w:rFonts w:eastAsia="SimSun"/>
          <w:lang w:eastAsia="zh-CN"/>
        </w:rPr>
        <w:t>TAKIE WYMAGANIA</w:t>
      </w:r>
    </w:p>
    <w:p w14:paraId="3451E2E5" w14:textId="77777777" w:rsidR="009C1A34" w:rsidRPr="009C1A34" w:rsidRDefault="009C1A34" w:rsidP="009C1A34">
      <w:pPr>
        <w:rPr>
          <w:lang w:eastAsia="zh-CN"/>
        </w:rPr>
      </w:pPr>
    </w:p>
    <w:p w14:paraId="13B95AE9"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48E16241" w14:textId="6BF6E02A" w:rsidR="009C1A34" w:rsidRDefault="009C1A34">
      <w:pPr>
        <w:pStyle w:val="Tytu"/>
        <w:numPr>
          <w:ilvl w:val="0"/>
          <w:numId w:val="33"/>
        </w:numPr>
        <w:shd w:val="clear" w:color="auto" w:fill="D9D9D9" w:themeFill="background1" w:themeFillShade="D9"/>
        <w:jc w:val="both"/>
        <w:rPr>
          <w:rFonts w:eastAsia="SimSun"/>
          <w:lang w:eastAsia="zh-CN"/>
        </w:rPr>
      </w:pPr>
      <w:r w:rsidRPr="009C1A34">
        <w:rPr>
          <w:rFonts w:eastAsia="SimSun"/>
          <w:lang w:eastAsia="zh-CN"/>
        </w:rPr>
        <w:t xml:space="preserve">INFORMACJA O ZASTRZEŻENIU MOŻLIWOŚCI UBIEGANIA SIĘ </w:t>
      </w:r>
      <w:r>
        <w:rPr>
          <w:rFonts w:eastAsia="SimSun"/>
          <w:lang w:eastAsia="zh-CN"/>
        </w:rPr>
        <w:br/>
      </w:r>
      <w:r w:rsidRPr="009C1A34">
        <w:rPr>
          <w:rFonts w:eastAsia="SimSun"/>
          <w:lang w:eastAsia="zh-CN"/>
        </w:rPr>
        <w:t xml:space="preserve">O UDZIELENIE ZAMÓWIENIA WYŁĄCZNIE PRZEZ WYKONAWCÓW, </w:t>
      </w:r>
      <w:r>
        <w:rPr>
          <w:rFonts w:eastAsia="SimSun"/>
          <w:lang w:eastAsia="zh-CN"/>
        </w:rPr>
        <w:br/>
      </w:r>
      <w:r w:rsidRPr="009C1A34">
        <w:rPr>
          <w:rFonts w:eastAsia="SimSun"/>
          <w:lang w:eastAsia="zh-CN"/>
        </w:rPr>
        <w:lastRenderedPageBreak/>
        <w:t>O KTÓRYCH MOWA W ART. 94, JEŻELI ZAMAWIAJĄCY PRZEWIDUJE TAKIE WYMAGANIA</w:t>
      </w:r>
    </w:p>
    <w:p w14:paraId="71B5D672" w14:textId="77777777" w:rsidR="009C1A34" w:rsidRPr="009C1A34" w:rsidRDefault="009C1A34" w:rsidP="009C1A34">
      <w:pPr>
        <w:rPr>
          <w:lang w:eastAsia="zh-CN"/>
        </w:rPr>
      </w:pPr>
    </w:p>
    <w:p w14:paraId="098327A4"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079471C2" w14:textId="5E1B895D" w:rsidR="009C1A34" w:rsidRDefault="009C1A34">
      <w:pPr>
        <w:pStyle w:val="Tytu"/>
        <w:numPr>
          <w:ilvl w:val="0"/>
          <w:numId w:val="34"/>
        </w:numPr>
        <w:shd w:val="clear" w:color="auto" w:fill="D9D9D9" w:themeFill="background1" w:themeFillShade="D9"/>
        <w:jc w:val="both"/>
        <w:rPr>
          <w:rFonts w:eastAsia="SimSun"/>
          <w:lang w:eastAsia="zh-CN"/>
        </w:rPr>
      </w:pPr>
      <w:r w:rsidRPr="009C1A34">
        <w:rPr>
          <w:rFonts w:eastAsia="SimSun"/>
          <w:lang w:eastAsia="zh-CN"/>
        </w:rPr>
        <w:t xml:space="preserve">WYMAGANIA DOTYCZĄCE WADIUM, W TYM JEGO KWOTĘ, </w:t>
      </w:r>
      <w:r>
        <w:rPr>
          <w:rFonts w:eastAsia="SimSun"/>
          <w:lang w:eastAsia="zh-CN"/>
        </w:rPr>
        <w:br/>
      </w:r>
      <w:r w:rsidRPr="009C1A34">
        <w:rPr>
          <w:rFonts w:eastAsia="SimSun"/>
          <w:lang w:eastAsia="zh-CN"/>
        </w:rPr>
        <w:t>JEŻELI ZAMAWIAJĄCY PRZEWIDUJE OBOWIĄZEK WNIESIENIA WADIUM</w:t>
      </w:r>
    </w:p>
    <w:p w14:paraId="60F44E32" w14:textId="77777777" w:rsidR="009C1A34" w:rsidRPr="009C1A34" w:rsidRDefault="009C1A34" w:rsidP="009C1A34">
      <w:pPr>
        <w:rPr>
          <w:lang w:eastAsia="zh-CN"/>
        </w:rPr>
      </w:pPr>
    </w:p>
    <w:p w14:paraId="64DCD546"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wymaga wniesienia wadium.</w:t>
      </w:r>
    </w:p>
    <w:p w14:paraId="06EEC84F" w14:textId="6263EEEC" w:rsidR="009C1A34" w:rsidRDefault="009C1A34" w:rsidP="009C1A34">
      <w:pPr>
        <w:pStyle w:val="Tytu"/>
        <w:jc w:val="both"/>
        <w:rPr>
          <w:rFonts w:eastAsia="SimSun"/>
          <w:lang w:eastAsia="zh-CN"/>
        </w:rPr>
      </w:pPr>
      <w:r w:rsidRPr="009C1A34">
        <w:rPr>
          <w:rFonts w:eastAsia="SimSun"/>
          <w:lang w:eastAsia="zh-CN"/>
        </w:rPr>
        <w:t xml:space="preserve">INFORMACJA O PRZEWIDYWANYCH ZAMÓWIENIACH, O KTÓRYCH MOWA </w:t>
      </w:r>
      <w:r>
        <w:rPr>
          <w:rFonts w:eastAsia="SimSun"/>
          <w:lang w:eastAsia="zh-CN"/>
        </w:rPr>
        <w:br/>
      </w:r>
      <w:r w:rsidRPr="009C1A34">
        <w:rPr>
          <w:rFonts w:eastAsia="SimSun"/>
          <w:lang w:eastAsia="zh-CN"/>
        </w:rPr>
        <w:t>W ART. 214 UST. 1 PKT. 7 I 8, JEŻELI ZAMAWIAJĄCY PRZEWIDUJE UDZIELENIE TAKICH ZAMÓWIEŃ</w:t>
      </w:r>
    </w:p>
    <w:p w14:paraId="420D17C0" w14:textId="77777777" w:rsidR="009C1A34" w:rsidRPr="009C1A34" w:rsidRDefault="009C1A34" w:rsidP="009C1A34">
      <w:pPr>
        <w:rPr>
          <w:lang w:eastAsia="zh-CN"/>
        </w:rPr>
      </w:pPr>
    </w:p>
    <w:p w14:paraId="11872511"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udzielenie takich zamówień.</w:t>
      </w:r>
    </w:p>
    <w:p w14:paraId="4A39C07F" w14:textId="258D88E1" w:rsidR="009C1A34" w:rsidRPr="009E5A95" w:rsidRDefault="009C1A34" w:rsidP="009E5A95">
      <w:pPr>
        <w:pStyle w:val="Tytu"/>
        <w:numPr>
          <w:ilvl w:val="0"/>
          <w:numId w:val="35"/>
        </w:numPr>
        <w:shd w:val="clear" w:color="auto" w:fill="D9D9D9" w:themeFill="background1" w:themeFillShade="D9"/>
        <w:jc w:val="both"/>
        <w:rPr>
          <w:rFonts w:eastAsia="SimSun"/>
          <w:lang w:eastAsia="zh-CN"/>
        </w:rPr>
      </w:pPr>
      <w:r w:rsidRPr="009C1A34">
        <w:rPr>
          <w:rFonts w:eastAsia="SimSun"/>
          <w:lang w:eastAsia="zh-CN"/>
        </w:rPr>
        <w:t xml:space="preserve">INFORMACJE  DOTYCZĄCE  PRZEPROWADZENIA  PRZEZ  WYKONAWCĘ  WIZJI  LOKALNEJ LUB SPRAWDZENIA PRZEZ NIEGO DOKUMENTÓW NIEZBĘDNYCH DO REALIZACJI ZAMÓWIENIA, O KTÓRYCH MOWA </w:t>
      </w:r>
      <w:r>
        <w:rPr>
          <w:rFonts w:eastAsia="SimSun"/>
          <w:lang w:eastAsia="zh-CN"/>
        </w:rPr>
        <w:br/>
      </w:r>
      <w:r w:rsidRPr="009C1A34">
        <w:rPr>
          <w:rFonts w:eastAsia="SimSun"/>
          <w:lang w:eastAsia="zh-CN"/>
        </w:rPr>
        <w:t xml:space="preserve">W ART. 131 UST. 2, JEŻELI ZAMAWIAJĄCY PRZEWIDUJE MOŻLIWOŚĆ </w:t>
      </w:r>
      <w:r>
        <w:rPr>
          <w:rFonts w:eastAsia="SimSun"/>
          <w:lang w:eastAsia="zh-CN"/>
        </w:rPr>
        <w:br/>
      </w:r>
      <w:r w:rsidRPr="009C1A34">
        <w:rPr>
          <w:rFonts w:eastAsia="SimSun"/>
          <w:lang w:eastAsia="zh-CN"/>
        </w:rPr>
        <w:t xml:space="preserve">ALBO WYMAGA ZŁOŻENIA OFERTY PO ODBYCIU WIZJI LOKALNEJ </w:t>
      </w:r>
      <w:r>
        <w:rPr>
          <w:rFonts w:eastAsia="SimSun"/>
          <w:lang w:eastAsia="zh-CN"/>
        </w:rPr>
        <w:br/>
      </w:r>
      <w:r w:rsidRPr="009C1A34">
        <w:rPr>
          <w:rFonts w:eastAsia="SimSun"/>
          <w:lang w:eastAsia="zh-CN"/>
        </w:rPr>
        <w:t>LUB SPRAWDZENIU TYCH DOKUMENTÓW</w:t>
      </w:r>
    </w:p>
    <w:p w14:paraId="06C64477" w14:textId="3F436DF3"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29</w:t>
      </w:r>
      <w:r w:rsidRPr="009C1A34">
        <w:rPr>
          <w:rFonts w:ascii="Times New Roman" w:eastAsia="SimSun" w:hAnsi="Times New Roman" w:cs="Times New Roman"/>
          <w:kern w:val="2"/>
          <w:sz w:val="24"/>
          <w:szCs w:val="24"/>
          <w:lang w:eastAsia="zh-CN"/>
        </w:rPr>
        <w:t>.1</w:t>
      </w:r>
    </w:p>
    <w:p w14:paraId="6BC4981F" w14:textId="18DDC6CA"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umożliwia przeprowadzenie przez Wykonawców wizji lokalnej do upływu terminu składania ofert. Wszelkie dokumenty niezbędne do realizacji zamówienia zostały udostępnione na stronie prowadzonego postępowania.</w:t>
      </w:r>
    </w:p>
    <w:p w14:paraId="700CCD94" w14:textId="7CF2323A"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29</w:t>
      </w:r>
      <w:r w:rsidRPr="009C1A34">
        <w:rPr>
          <w:rFonts w:ascii="Times New Roman" w:eastAsia="SimSun" w:hAnsi="Times New Roman" w:cs="Times New Roman"/>
          <w:kern w:val="2"/>
          <w:sz w:val="24"/>
          <w:szCs w:val="24"/>
          <w:lang w:eastAsia="zh-CN"/>
        </w:rPr>
        <w:t>.2</w:t>
      </w:r>
    </w:p>
    <w:p w14:paraId="0BEB7970" w14:textId="5F97321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 xml:space="preserve">Wizja lokalna ma charakter wyłącznie fakultatywny. Wykonawca może, ale nie musi brać </w:t>
      </w:r>
      <w:r>
        <w:rPr>
          <w:rFonts w:ascii="Times New Roman" w:eastAsia="SimSun" w:hAnsi="Times New Roman" w:cs="Times New Roman"/>
          <w:kern w:val="2"/>
          <w:sz w:val="24"/>
          <w:szCs w:val="24"/>
          <w:lang w:eastAsia="zh-CN"/>
        </w:rPr>
        <w:br/>
      </w:r>
      <w:r w:rsidRPr="009C1A34">
        <w:rPr>
          <w:rFonts w:ascii="Times New Roman" w:eastAsia="SimSun" w:hAnsi="Times New Roman" w:cs="Times New Roman"/>
          <w:kern w:val="2"/>
          <w:sz w:val="24"/>
          <w:szCs w:val="24"/>
          <w:lang w:eastAsia="zh-CN"/>
        </w:rPr>
        <w:t>w niej udziału. W celu umówienia wizji lokalnej należy kontaktować się z osobami wyznaczonymi do komunikowania się z Wykonawcami.</w:t>
      </w:r>
    </w:p>
    <w:p w14:paraId="639E65B3" w14:textId="14E444CB"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29</w:t>
      </w:r>
      <w:r w:rsidRPr="009C1A34">
        <w:rPr>
          <w:rFonts w:ascii="Times New Roman" w:eastAsia="SimSun" w:hAnsi="Times New Roman" w:cs="Times New Roman"/>
          <w:kern w:val="2"/>
          <w:sz w:val="24"/>
          <w:szCs w:val="24"/>
          <w:lang w:eastAsia="zh-CN"/>
        </w:rPr>
        <w:t xml:space="preserve">.3 </w:t>
      </w:r>
    </w:p>
    <w:p w14:paraId="477C109A" w14:textId="5446E984" w:rsid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 xml:space="preserve">Przed przystąpieniem do wizji lokalnej przedstawiciele Wykonawców zobowiązani będą </w:t>
      </w:r>
      <w:r>
        <w:rPr>
          <w:rFonts w:ascii="Times New Roman" w:eastAsia="SimSun" w:hAnsi="Times New Roman" w:cs="Times New Roman"/>
          <w:kern w:val="2"/>
          <w:sz w:val="24"/>
          <w:szCs w:val="24"/>
          <w:lang w:eastAsia="zh-CN"/>
        </w:rPr>
        <w:br/>
      </w:r>
      <w:r w:rsidRPr="009C1A34">
        <w:rPr>
          <w:rFonts w:ascii="Times New Roman" w:eastAsia="SimSun" w:hAnsi="Times New Roman" w:cs="Times New Roman"/>
          <w:kern w:val="2"/>
          <w:sz w:val="24"/>
          <w:szCs w:val="24"/>
          <w:lang w:eastAsia="zh-CN"/>
        </w:rPr>
        <w:t>do podpisania stosownego oświadczenia w zakresie ochrony danych osobowych, wynikających</w:t>
      </w:r>
      <w:r>
        <w:rPr>
          <w:rFonts w:ascii="Times New Roman" w:eastAsia="SimSun" w:hAnsi="Times New Roman" w:cs="Times New Roman"/>
          <w:kern w:val="2"/>
          <w:sz w:val="24"/>
          <w:szCs w:val="24"/>
          <w:lang w:eastAsia="zh-CN"/>
        </w:rPr>
        <w:t xml:space="preserve"> </w:t>
      </w:r>
      <w:r w:rsidRPr="009C1A34">
        <w:rPr>
          <w:rFonts w:ascii="Times New Roman" w:eastAsia="SimSun" w:hAnsi="Times New Roman" w:cs="Times New Roman"/>
          <w:kern w:val="2"/>
          <w:sz w:val="24"/>
          <w:szCs w:val="24"/>
          <w:lang w:eastAsia="zh-CN"/>
        </w:rPr>
        <w:t>z przepisów ustawy z dnia 10 maja 2018 r. o ochronie danych osobowych (tj. Dz. U. z 2018r., poz. 1000 ze zm.).</w:t>
      </w:r>
    </w:p>
    <w:p w14:paraId="02F08B00" w14:textId="79F8275F" w:rsidR="009C1A34" w:rsidRDefault="009C1A34">
      <w:pPr>
        <w:pStyle w:val="Tytu"/>
        <w:numPr>
          <w:ilvl w:val="0"/>
          <w:numId w:val="36"/>
        </w:numPr>
        <w:shd w:val="clear" w:color="auto" w:fill="D9D9D9" w:themeFill="background1" w:themeFillShade="D9"/>
        <w:jc w:val="both"/>
        <w:rPr>
          <w:rFonts w:eastAsia="SimSun"/>
          <w:lang w:eastAsia="zh-CN"/>
        </w:rPr>
      </w:pPr>
      <w:r w:rsidRPr="009C1A34">
        <w:rPr>
          <w:rFonts w:eastAsia="SimSun"/>
          <w:lang w:eastAsia="zh-CN"/>
        </w:rPr>
        <w:t>INFORMACJE DOTYCZĄCE WALUT OBCYCH, W JAKICH MOGĄ BYĆ PROWADZONE ROZLICZENIA MIĘDZY ZAMAWIAJĄCYM A WYKONAWCĄ, JEŻELI ZAMAWIAJĄCY PRZEWIDUJE ROZLICZENIA W WALUTACH OBCYCH</w:t>
      </w:r>
    </w:p>
    <w:p w14:paraId="0E382472" w14:textId="77777777" w:rsidR="009C1A34" w:rsidRPr="009C1A34" w:rsidRDefault="009C1A34" w:rsidP="009C1A34">
      <w:pPr>
        <w:rPr>
          <w:lang w:eastAsia="zh-CN"/>
        </w:rPr>
      </w:pPr>
    </w:p>
    <w:p w14:paraId="575C1F64" w14:textId="042D193F"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rozliczenia w walutach obcych.</w:t>
      </w:r>
    </w:p>
    <w:p w14:paraId="7449FCC1" w14:textId="7A9A40D4" w:rsidR="009C1A34" w:rsidRDefault="009C1A34">
      <w:pPr>
        <w:pStyle w:val="Tytu"/>
        <w:numPr>
          <w:ilvl w:val="0"/>
          <w:numId w:val="37"/>
        </w:numPr>
        <w:shd w:val="clear" w:color="auto" w:fill="D9D9D9" w:themeFill="background1" w:themeFillShade="D9"/>
        <w:jc w:val="both"/>
        <w:rPr>
          <w:rFonts w:eastAsia="SimSun"/>
          <w:lang w:eastAsia="zh-CN"/>
        </w:rPr>
      </w:pPr>
      <w:r w:rsidRPr="009C1A34">
        <w:rPr>
          <w:rFonts w:eastAsia="SimSun"/>
          <w:lang w:eastAsia="zh-CN"/>
        </w:rPr>
        <w:t xml:space="preserve">INFORMACJE DOTYCZĄCE ZWROTU KOSZTÓW UDZIAŁU </w:t>
      </w:r>
      <w:r>
        <w:rPr>
          <w:rFonts w:eastAsia="SimSun"/>
          <w:lang w:eastAsia="zh-CN"/>
        </w:rPr>
        <w:br/>
      </w:r>
      <w:r w:rsidRPr="009C1A34">
        <w:rPr>
          <w:rFonts w:eastAsia="SimSun"/>
          <w:lang w:eastAsia="zh-CN"/>
        </w:rPr>
        <w:t>W POSTĘPOWANIU, JEŻELI ZAMAWIAJĄCY PRZEWIDUJE ICH ZWROT</w:t>
      </w:r>
    </w:p>
    <w:p w14:paraId="04EA3BF9" w14:textId="77777777" w:rsidR="009C1A34" w:rsidRPr="009C1A34" w:rsidRDefault="009C1A34" w:rsidP="009C1A34">
      <w:pPr>
        <w:rPr>
          <w:lang w:eastAsia="zh-CN"/>
        </w:rPr>
      </w:pPr>
    </w:p>
    <w:p w14:paraId="04FD3A9E" w14:textId="4B50C2B2"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zwrotu kosztów udziału w postępowaniu.</w:t>
      </w:r>
    </w:p>
    <w:p w14:paraId="01BE70DB" w14:textId="2CD3BA8B" w:rsidR="009C1A34" w:rsidRDefault="009C1A34">
      <w:pPr>
        <w:pStyle w:val="Tytu"/>
        <w:numPr>
          <w:ilvl w:val="0"/>
          <w:numId w:val="38"/>
        </w:numPr>
        <w:shd w:val="clear" w:color="auto" w:fill="D9D9D9" w:themeFill="background1" w:themeFillShade="D9"/>
        <w:jc w:val="both"/>
        <w:rPr>
          <w:rFonts w:eastAsia="SimSun"/>
          <w:lang w:eastAsia="zh-CN"/>
        </w:rPr>
      </w:pPr>
      <w:r w:rsidRPr="009C1A34">
        <w:rPr>
          <w:rFonts w:eastAsia="SimSun"/>
          <w:lang w:eastAsia="zh-CN"/>
        </w:rPr>
        <w:t>INFORMACJA O OBOWIĄZKU OSOBISTEGO WYKONANIA PRZEZ WYKONAWCĘ KLUCZOWYCH ZADAŃ, JEŻELI ZAMAWIAJĄCY DOKONUJE TAKIEGO ZASTRZEŻENIA ZGODNIE Z ART. 60 I ART. 121</w:t>
      </w:r>
    </w:p>
    <w:p w14:paraId="2C1B9D66" w14:textId="77777777" w:rsidR="009C1A34" w:rsidRPr="009C1A34" w:rsidRDefault="009C1A34" w:rsidP="009C1A34">
      <w:pPr>
        <w:rPr>
          <w:lang w:eastAsia="zh-CN"/>
        </w:rPr>
      </w:pPr>
    </w:p>
    <w:p w14:paraId="01FC308B"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42DEF3B4" w14:textId="3D76C351" w:rsidR="009C1A34" w:rsidRDefault="009C1A34">
      <w:pPr>
        <w:pStyle w:val="Tytu"/>
        <w:numPr>
          <w:ilvl w:val="0"/>
          <w:numId w:val="39"/>
        </w:numPr>
        <w:shd w:val="clear" w:color="auto" w:fill="D9D9D9" w:themeFill="background1" w:themeFillShade="D9"/>
        <w:jc w:val="both"/>
        <w:rPr>
          <w:rFonts w:eastAsia="SimSun"/>
          <w:lang w:eastAsia="zh-CN"/>
        </w:rPr>
      </w:pPr>
      <w:r w:rsidRPr="009C1A34">
        <w:rPr>
          <w:rFonts w:eastAsia="SimSun"/>
          <w:lang w:eastAsia="zh-CN"/>
        </w:rPr>
        <w:t>MAKSYMALNĄ LICZBĘ WYKONAWCÓW, Z KTÓRYMI ZAMAWIAJĄCY ZAWRZE UMOWĘ RAMOWĄ, JEŻELI ZAMAWIAJĄCY PRZEWIDUJE ZAWARCIE UMOWY RAMOWEJ</w:t>
      </w:r>
    </w:p>
    <w:p w14:paraId="0424A514" w14:textId="77777777" w:rsidR="009C1A34" w:rsidRPr="009C1A34" w:rsidRDefault="009C1A34" w:rsidP="009C1A34">
      <w:pPr>
        <w:rPr>
          <w:lang w:eastAsia="zh-CN"/>
        </w:rPr>
      </w:pPr>
    </w:p>
    <w:p w14:paraId="7E381B7F"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4983CAE7" w14:textId="0ED30789" w:rsidR="009C1A34" w:rsidRDefault="00062F95">
      <w:pPr>
        <w:pStyle w:val="Tytu"/>
        <w:numPr>
          <w:ilvl w:val="0"/>
          <w:numId w:val="40"/>
        </w:numPr>
        <w:shd w:val="clear" w:color="auto" w:fill="D9D9D9" w:themeFill="background1" w:themeFillShade="D9"/>
        <w:jc w:val="both"/>
        <w:rPr>
          <w:rFonts w:eastAsia="SimSun"/>
          <w:lang w:eastAsia="zh-CN"/>
        </w:rPr>
      </w:pPr>
      <w:r w:rsidRPr="009C1A34">
        <w:rPr>
          <w:rFonts w:eastAsia="SimSun"/>
          <w:lang w:eastAsia="zh-CN"/>
        </w:rPr>
        <w:t xml:space="preserve">INFORMACJA O PRZEWIDYWANYM WYBORZE NAJKORZYSTNIEJSZEJ OFERTY Z ZASTOSOWANIEM AUKCJI ELEKTRONICZNEJ </w:t>
      </w:r>
      <w:r>
        <w:rPr>
          <w:rFonts w:eastAsia="SimSun"/>
          <w:lang w:eastAsia="zh-CN"/>
        </w:rPr>
        <w:br/>
      </w:r>
      <w:r w:rsidRPr="009C1A34">
        <w:rPr>
          <w:rFonts w:eastAsia="SimSun"/>
          <w:lang w:eastAsia="zh-CN"/>
        </w:rPr>
        <w:t>WRAZ Z INFORMACJAMI, O KTÓRYCH MOWA W ART. 230, JEŻELI ZAMAWIAJĄCY PRZEWIDUJE AUKCJĘ ELEKTRONICZNĄ</w:t>
      </w:r>
    </w:p>
    <w:p w14:paraId="0FEB37DC" w14:textId="77777777" w:rsidR="00062F95" w:rsidRPr="00062F95" w:rsidRDefault="00062F95" w:rsidP="00062F95">
      <w:pPr>
        <w:rPr>
          <w:lang w:eastAsia="zh-CN"/>
        </w:rPr>
      </w:pPr>
    </w:p>
    <w:p w14:paraId="600BCBD2"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zastosowanie aukcji elektronicznej.</w:t>
      </w:r>
    </w:p>
    <w:p w14:paraId="3F971134" w14:textId="157214C8" w:rsidR="009C1A34" w:rsidRDefault="00062F95">
      <w:pPr>
        <w:pStyle w:val="Tytu"/>
        <w:numPr>
          <w:ilvl w:val="0"/>
          <w:numId w:val="41"/>
        </w:numPr>
        <w:shd w:val="clear" w:color="auto" w:fill="D9D9D9" w:themeFill="background1" w:themeFillShade="D9"/>
        <w:jc w:val="both"/>
        <w:rPr>
          <w:rFonts w:eastAsia="SimSun"/>
          <w:lang w:eastAsia="zh-CN"/>
        </w:rPr>
      </w:pPr>
      <w:r w:rsidRPr="009C1A34">
        <w:rPr>
          <w:rFonts w:eastAsia="SimSun"/>
          <w:lang w:eastAsia="zh-CN"/>
        </w:rPr>
        <w:t>WYMÓG LUB MOŻLIWOŚĆ ZŁOŻENIA OFERT W POSTACI KATALOGÓW ELEKTRONICZNYCH LUB DOŁĄCZENIA KATALOGÓW ELEKTRONICZNYCH DO OFERTY, W SYTUACJI OKREŚLONEJ W ART. 93</w:t>
      </w:r>
    </w:p>
    <w:p w14:paraId="4AD11DFA" w14:textId="77777777" w:rsidR="00062F95" w:rsidRPr="00062F95" w:rsidRDefault="00062F95" w:rsidP="00062F95">
      <w:pPr>
        <w:rPr>
          <w:lang w:eastAsia="zh-CN"/>
        </w:rPr>
      </w:pPr>
    </w:p>
    <w:p w14:paraId="217BD088" w14:textId="77777777" w:rsidR="009C1A34" w:rsidRPr="009C1A34"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przewiduje żadnych wymagań w tym zakresie.</w:t>
      </w:r>
    </w:p>
    <w:p w14:paraId="7A9F4F75" w14:textId="479380C7" w:rsidR="009C1A34" w:rsidRDefault="00062F95">
      <w:pPr>
        <w:pStyle w:val="Tytu"/>
        <w:numPr>
          <w:ilvl w:val="0"/>
          <w:numId w:val="42"/>
        </w:numPr>
        <w:shd w:val="clear" w:color="auto" w:fill="D9D9D9" w:themeFill="background1" w:themeFillShade="D9"/>
        <w:jc w:val="both"/>
        <w:rPr>
          <w:rFonts w:eastAsia="SimSun"/>
          <w:lang w:eastAsia="zh-CN"/>
        </w:rPr>
      </w:pPr>
      <w:r w:rsidRPr="009C1A34">
        <w:rPr>
          <w:rFonts w:eastAsia="SimSun"/>
          <w:lang w:eastAsia="zh-CN"/>
        </w:rPr>
        <w:t>INFORMACJE</w:t>
      </w:r>
      <w:r>
        <w:rPr>
          <w:rFonts w:eastAsia="SimSun"/>
          <w:lang w:eastAsia="zh-CN"/>
        </w:rPr>
        <w:t xml:space="preserve"> </w:t>
      </w:r>
      <w:r w:rsidRPr="009C1A34">
        <w:rPr>
          <w:rFonts w:eastAsia="SimSun"/>
          <w:lang w:eastAsia="zh-CN"/>
        </w:rPr>
        <w:t>DOTYCZĄCE</w:t>
      </w:r>
      <w:r>
        <w:rPr>
          <w:rFonts w:eastAsia="SimSun"/>
          <w:lang w:eastAsia="zh-CN"/>
        </w:rPr>
        <w:t xml:space="preserve"> </w:t>
      </w:r>
      <w:r w:rsidRPr="009C1A34">
        <w:rPr>
          <w:rFonts w:eastAsia="SimSun"/>
          <w:lang w:eastAsia="zh-CN"/>
        </w:rPr>
        <w:t>ZABEZPIECZENIA</w:t>
      </w:r>
      <w:r>
        <w:rPr>
          <w:rFonts w:eastAsia="SimSun"/>
          <w:lang w:eastAsia="zh-CN"/>
        </w:rPr>
        <w:t xml:space="preserve"> </w:t>
      </w:r>
      <w:r w:rsidRPr="009C1A34">
        <w:rPr>
          <w:rFonts w:eastAsia="SimSun"/>
          <w:lang w:eastAsia="zh-CN"/>
        </w:rPr>
        <w:t>NALEŻYTEGO</w:t>
      </w:r>
      <w:r>
        <w:rPr>
          <w:rFonts w:eastAsia="SimSun"/>
          <w:lang w:eastAsia="zh-CN"/>
        </w:rPr>
        <w:t xml:space="preserve"> </w:t>
      </w:r>
      <w:r w:rsidRPr="009C1A34">
        <w:rPr>
          <w:rFonts w:eastAsia="SimSun"/>
          <w:lang w:eastAsia="zh-CN"/>
        </w:rPr>
        <w:t>WYKONANIA</w:t>
      </w:r>
      <w:r>
        <w:rPr>
          <w:rFonts w:eastAsia="SimSun"/>
          <w:lang w:eastAsia="zh-CN"/>
        </w:rPr>
        <w:t xml:space="preserve"> </w:t>
      </w:r>
      <w:r w:rsidRPr="009C1A34">
        <w:rPr>
          <w:rFonts w:eastAsia="SimSun"/>
          <w:lang w:eastAsia="zh-CN"/>
        </w:rPr>
        <w:t>UMOWY, JEŻELI ZAMAWIAJĄCY JE PRZEWIDUJE</w:t>
      </w:r>
    </w:p>
    <w:p w14:paraId="4F40C1E9" w14:textId="77777777" w:rsidR="00062F95" w:rsidRPr="00062F95" w:rsidRDefault="00062F95" w:rsidP="00062F95">
      <w:pPr>
        <w:rPr>
          <w:lang w:eastAsia="zh-CN"/>
        </w:rPr>
      </w:pPr>
    </w:p>
    <w:p w14:paraId="28D764A6" w14:textId="4CB8449F" w:rsidR="00934712" w:rsidRDefault="009C1A34" w:rsidP="009C1A34">
      <w:pPr>
        <w:widowControl w:val="0"/>
        <w:spacing w:after="280"/>
        <w:jc w:val="both"/>
        <w:rPr>
          <w:rFonts w:ascii="Times New Roman" w:eastAsia="SimSun" w:hAnsi="Times New Roman" w:cs="Times New Roman"/>
          <w:kern w:val="2"/>
          <w:sz w:val="24"/>
          <w:szCs w:val="24"/>
          <w:lang w:eastAsia="zh-CN"/>
        </w:rPr>
      </w:pPr>
      <w:r w:rsidRPr="009C1A34">
        <w:rPr>
          <w:rFonts w:ascii="Times New Roman" w:eastAsia="SimSun" w:hAnsi="Times New Roman" w:cs="Times New Roman"/>
          <w:kern w:val="2"/>
          <w:sz w:val="24"/>
          <w:szCs w:val="24"/>
          <w:lang w:eastAsia="zh-CN"/>
        </w:rPr>
        <w:t>Zamawiający nie wymaga wniesienia zabezpieczenia należytego wykonania umowy.</w:t>
      </w:r>
    </w:p>
    <w:p w14:paraId="040B81BC" w14:textId="3504B6E4" w:rsidR="00B578EE" w:rsidRDefault="00B578EE">
      <w:pPr>
        <w:pStyle w:val="Tytu"/>
        <w:numPr>
          <w:ilvl w:val="0"/>
          <w:numId w:val="48"/>
        </w:numPr>
        <w:shd w:val="clear" w:color="auto" w:fill="D9D9D9" w:themeFill="background1" w:themeFillShade="D9"/>
        <w:rPr>
          <w:rFonts w:eastAsia="SimSun"/>
          <w:lang w:eastAsia="zh-CN"/>
        </w:rPr>
      </w:pPr>
      <w:r w:rsidRPr="00AF1FD5">
        <w:rPr>
          <w:rFonts w:eastAsia="SimSun"/>
          <w:lang w:eastAsia="zh-CN"/>
        </w:rPr>
        <w:t>INFORMACJA O PRZEWIDYWANYCH ZAMÓWIENIACH, O KTÓRYCH MOWA W ART. 214 UST. 1 PKT 7 I 8</w:t>
      </w:r>
    </w:p>
    <w:p w14:paraId="5ACCCCD4" w14:textId="77777777" w:rsidR="00AF1FD5" w:rsidRPr="00AF1FD5" w:rsidRDefault="00AF1FD5" w:rsidP="00AF1FD5">
      <w:pPr>
        <w:rPr>
          <w:lang w:eastAsia="zh-CN"/>
        </w:rPr>
      </w:pPr>
    </w:p>
    <w:p w14:paraId="6476659E" w14:textId="4EEFA5A2" w:rsidR="00B578EE" w:rsidRDefault="00B578EE" w:rsidP="009C1A34">
      <w:pPr>
        <w:widowControl w:val="0"/>
        <w:spacing w:after="280"/>
        <w:jc w:val="both"/>
        <w:rPr>
          <w:rFonts w:ascii="Times New Roman" w:eastAsia="SimSun" w:hAnsi="Times New Roman" w:cs="Times New Roman"/>
          <w:kern w:val="2"/>
          <w:sz w:val="24"/>
          <w:szCs w:val="24"/>
          <w:lang w:eastAsia="zh-CN"/>
        </w:rPr>
      </w:pPr>
      <w:r w:rsidRPr="00AF1FD5">
        <w:rPr>
          <w:rFonts w:ascii="Times New Roman" w:eastAsia="SimSun" w:hAnsi="Times New Roman" w:cs="Times New Roman"/>
          <w:kern w:val="2"/>
          <w:sz w:val="24"/>
          <w:szCs w:val="24"/>
          <w:lang w:eastAsia="zh-CN"/>
        </w:rPr>
        <w:t>Zamawiający nie przewiduje udzielenia zamówień, o których mowa w art. 214 ust. 1 pkt 7 i 8 ustawy Prawo zamówień publicznych.</w:t>
      </w:r>
    </w:p>
    <w:p w14:paraId="7303DBB9" w14:textId="43B320BA" w:rsidR="00CB1216" w:rsidRDefault="00CB1216">
      <w:pPr>
        <w:pStyle w:val="Tytu"/>
        <w:numPr>
          <w:ilvl w:val="0"/>
          <w:numId w:val="48"/>
        </w:numPr>
        <w:shd w:val="clear" w:color="auto" w:fill="D9D9D9" w:themeFill="background1" w:themeFillShade="D9"/>
        <w:rPr>
          <w:rFonts w:eastAsia="SimSun"/>
          <w:lang w:eastAsia="zh-CN"/>
        </w:rPr>
      </w:pPr>
      <w:r>
        <w:rPr>
          <w:rFonts w:eastAsia="SimSun"/>
          <w:lang w:eastAsia="zh-CN"/>
        </w:rPr>
        <w:t>OCHRONA DANYCH OSOBOWYCH</w:t>
      </w:r>
    </w:p>
    <w:p w14:paraId="47E84919" w14:textId="77777777" w:rsidR="00CB1216" w:rsidRPr="00CB1216" w:rsidRDefault="00CB1216" w:rsidP="00CB1216">
      <w:pPr>
        <w:rPr>
          <w:lang w:eastAsia="zh-CN"/>
        </w:rPr>
      </w:pPr>
    </w:p>
    <w:p w14:paraId="684BCBF4" w14:textId="5A2FECBD" w:rsidR="00CB1216" w:rsidRDefault="00CB1216" w:rsidP="00CB1216">
      <w:pPr>
        <w:widowControl w:val="0"/>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Zgodnie z art. 13 ust. 1 i 2 rozporządzenia Parlamentu Europejskiego i Rady (UE) 2016/679 </w:t>
      </w:r>
      <w:r>
        <w:rPr>
          <w:rFonts w:ascii="Times New Roman" w:eastAsia="SimSun" w:hAnsi="Times New Roman" w:cs="Times New Roman"/>
          <w:kern w:val="2"/>
          <w:sz w:val="24"/>
          <w:szCs w:val="24"/>
          <w:lang w:eastAsia="zh-CN"/>
        </w:rPr>
        <w:br/>
      </w:r>
      <w:r w:rsidRPr="00CB1216">
        <w:rPr>
          <w:rFonts w:ascii="Times New Roman" w:eastAsia="SimSun" w:hAnsi="Times New Roman" w:cs="Times New Roman"/>
          <w:kern w:val="2"/>
          <w:sz w:val="24"/>
          <w:szCs w:val="24"/>
          <w:lang w:eastAsia="zh-CN"/>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6DA38B"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administratorem Pani/Pana danych osobowych jest Gmina Milejewo;</w:t>
      </w:r>
    </w:p>
    <w:p w14:paraId="3083DFDF" w14:textId="656E42B8"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we wszelkich sprawach związanych z  przetwarzaniem danych osobowych przez </w:t>
      </w:r>
      <w:r w:rsidRPr="00CB1216">
        <w:rPr>
          <w:rFonts w:ascii="Times New Roman" w:eastAsia="SimSun" w:hAnsi="Times New Roman" w:cs="Times New Roman"/>
          <w:kern w:val="2"/>
          <w:sz w:val="24"/>
          <w:szCs w:val="24"/>
          <w:lang w:eastAsia="zh-CN"/>
        </w:rPr>
        <w:lastRenderedPageBreak/>
        <w:t xml:space="preserve">Administratora danych można uzyskać informację, kontaktując się z Inspektorem Ochrony Danych za pośrednictwem poczty elektronicznej, przesyłając informację </w:t>
      </w:r>
      <w:r>
        <w:rPr>
          <w:rFonts w:ascii="Times New Roman" w:eastAsia="SimSun" w:hAnsi="Times New Roman" w:cs="Times New Roman"/>
          <w:kern w:val="2"/>
          <w:sz w:val="24"/>
          <w:szCs w:val="24"/>
          <w:lang w:eastAsia="zh-CN"/>
        </w:rPr>
        <w:br/>
      </w:r>
      <w:r w:rsidRPr="00CB1216">
        <w:rPr>
          <w:rFonts w:ascii="Times New Roman" w:eastAsia="SimSun" w:hAnsi="Times New Roman" w:cs="Times New Roman"/>
          <w:kern w:val="2"/>
          <w:sz w:val="24"/>
          <w:szCs w:val="24"/>
          <w:lang w:eastAsia="zh-CN"/>
        </w:rPr>
        <w:t xml:space="preserve">na adres email: </w:t>
      </w:r>
      <w:hyperlink r:id="rId24" w:history="1">
        <w:r w:rsidRPr="00A87D20">
          <w:rPr>
            <w:rStyle w:val="Hipercze"/>
            <w:rFonts w:ascii="Times New Roman" w:eastAsia="SimSun" w:hAnsi="Times New Roman" w:cs="Times New Roman"/>
            <w:kern w:val="2"/>
            <w:sz w:val="24"/>
            <w:szCs w:val="24"/>
            <w:lang w:eastAsia="zh-CN"/>
          </w:rPr>
          <w:t>iod@milejewo.gmina.pl</w:t>
        </w:r>
      </w:hyperlink>
      <w:r w:rsidRPr="00CB1216">
        <w:rPr>
          <w:rFonts w:ascii="Times New Roman" w:eastAsia="SimSun" w:hAnsi="Times New Roman" w:cs="Times New Roman"/>
          <w:kern w:val="2"/>
          <w:sz w:val="24"/>
          <w:szCs w:val="24"/>
          <w:lang w:eastAsia="zh-CN"/>
        </w:rPr>
        <w:t>.</w:t>
      </w:r>
    </w:p>
    <w:p w14:paraId="0BD8268E" w14:textId="00ABCEFA"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Pani/Pana dane osobowe przetwarzane będą na podstawie art. 6 ust. 1 lit. c RODO </w:t>
      </w:r>
      <w:r>
        <w:rPr>
          <w:rFonts w:ascii="Times New Roman" w:eastAsia="SimSun" w:hAnsi="Times New Roman" w:cs="Times New Roman"/>
          <w:kern w:val="2"/>
          <w:sz w:val="24"/>
          <w:szCs w:val="24"/>
          <w:lang w:eastAsia="zh-CN"/>
        </w:rPr>
        <w:br/>
      </w:r>
      <w:r w:rsidRPr="00CB1216">
        <w:rPr>
          <w:rFonts w:ascii="Times New Roman" w:eastAsia="SimSun" w:hAnsi="Times New Roman" w:cs="Times New Roman"/>
          <w:kern w:val="2"/>
          <w:sz w:val="24"/>
          <w:szCs w:val="24"/>
          <w:lang w:eastAsia="zh-CN"/>
        </w:rPr>
        <w:t>w celu związanym z przedmiotowym postępowaniem o udzielenie zamówienia publicznego, prowadzonym w trybie podstawowym.</w:t>
      </w:r>
    </w:p>
    <w:p w14:paraId="7CBA50B0"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odbiorcami Pani/Pana danych osobowych będą osoby lub podmioty, którym udostępniona zostanie dokumentacja postępowania w oparciu o art. 74 ustawy PZP.</w:t>
      </w:r>
    </w:p>
    <w:p w14:paraId="4EF6D378"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5E3B2A0"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obowiązek podania przez Panią/Pana danych osobowych bezpośrednio Pani/Pana dotyczących jest wymogiem ustawowym określonym w przepisanych ustawy PZP, związanym z udziałem w postępowaniu o udzielenie zamówienia publicznego.</w:t>
      </w:r>
    </w:p>
    <w:p w14:paraId="606C457A"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w odniesieniu do Pani/Pana danych osobowych decyzje nie będą podejmowane w sposób zautomatyzowany, stosownie do art. 22 RODO.</w:t>
      </w:r>
    </w:p>
    <w:p w14:paraId="119B1320" w14:textId="77777777" w:rsidR="00CB1216" w:rsidRDefault="00CB1216">
      <w:pPr>
        <w:pStyle w:val="Akapitzlist"/>
        <w:widowControl w:val="0"/>
        <w:numPr>
          <w:ilvl w:val="0"/>
          <w:numId w:val="43"/>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posiada Pani/Pan:</w:t>
      </w:r>
    </w:p>
    <w:p w14:paraId="35CC131C" w14:textId="77777777" w:rsidR="00CB1216" w:rsidRDefault="00CB1216">
      <w:pPr>
        <w:pStyle w:val="Akapitzlist"/>
        <w:widowControl w:val="0"/>
        <w:numPr>
          <w:ilvl w:val="0"/>
          <w:numId w:val="44"/>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4F72AD" w14:textId="77777777" w:rsidR="00CB1216" w:rsidRDefault="00CB1216">
      <w:pPr>
        <w:pStyle w:val="Akapitzlist"/>
        <w:widowControl w:val="0"/>
        <w:numPr>
          <w:ilvl w:val="0"/>
          <w:numId w:val="44"/>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w:t>
      </w:r>
      <w:r>
        <w:rPr>
          <w:rFonts w:ascii="Times New Roman" w:eastAsia="SimSun" w:hAnsi="Times New Roman" w:cs="Times New Roman"/>
          <w:kern w:val="2"/>
          <w:sz w:val="24"/>
          <w:szCs w:val="24"/>
          <w:lang w:eastAsia="zh-CN"/>
        </w:rPr>
        <w:t xml:space="preserve"> </w:t>
      </w:r>
      <w:r w:rsidRPr="00CB1216">
        <w:rPr>
          <w:rFonts w:ascii="Times New Roman" w:eastAsia="SimSun" w:hAnsi="Times New Roman" w:cs="Times New Roman"/>
          <w:kern w:val="2"/>
          <w:sz w:val="24"/>
          <w:szCs w:val="24"/>
          <w:lang w:eastAsia="zh-CN"/>
        </w:rPr>
        <w:t>naruszać integralności protokołu oraz jego załączników);</w:t>
      </w:r>
    </w:p>
    <w:p w14:paraId="136FFA37" w14:textId="77777777" w:rsidR="00CB1216" w:rsidRDefault="00CB1216">
      <w:pPr>
        <w:pStyle w:val="Akapitzlist"/>
        <w:widowControl w:val="0"/>
        <w:numPr>
          <w:ilvl w:val="0"/>
          <w:numId w:val="44"/>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2CD1D90" w14:textId="77777777" w:rsidR="00CB1216" w:rsidRDefault="00CB1216">
      <w:pPr>
        <w:pStyle w:val="Akapitzlist"/>
        <w:widowControl w:val="0"/>
        <w:numPr>
          <w:ilvl w:val="0"/>
          <w:numId w:val="44"/>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prawo do wniesienia skargi do Prezesa Urzędu Ochrony Danych Osobowych, gdy uzna Pani/Pan, że przetwarzanie danych osobowych Pani/Pana dotyczących narusza przepisy RODO;  </w:t>
      </w:r>
    </w:p>
    <w:p w14:paraId="1FCAF081" w14:textId="77777777" w:rsidR="00CB1216" w:rsidRDefault="00CB1216">
      <w:pPr>
        <w:pStyle w:val="Akapitzlist"/>
        <w:widowControl w:val="0"/>
        <w:numPr>
          <w:ilvl w:val="0"/>
          <w:numId w:val="45"/>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nie przysługuje Pani/Panu:</w:t>
      </w:r>
    </w:p>
    <w:p w14:paraId="3F2C5A60" w14:textId="77777777" w:rsidR="00CB1216" w:rsidRDefault="00CB1216">
      <w:pPr>
        <w:pStyle w:val="Akapitzlist"/>
        <w:widowControl w:val="0"/>
        <w:numPr>
          <w:ilvl w:val="0"/>
          <w:numId w:val="46"/>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w związku z art. 17 ust. 3 lit. b, d lub e RODO prawo do usunięcia danych osobowych;</w:t>
      </w:r>
    </w:p>
    <w:p w14:paraId="68CBD71A" w14:textId="77777777" w:rsidR="00CB1216" w:rsidRDefault="00CB1216">
      <w:pPr>
        <w:pStyle w:val="Akapitzlist"/>
        <w:widowControl w:val="0"/>
        <w:numPr>
          <w:ilvl w:val="0"/>
          <w:numId w:val="46"/>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prawo do przenoszenia danych osobowych, o którym mowa w art. 20 RODO;</w:t>
      </w:r>
    </w:p>
    <w:p w14:paraId="65CA47AC" w14:textId="77777777" w:rsidR="00CB1216" w:rsidRDefault="00CB1216">
      <w:pPr>
        <w:pStyle w:val="Akapitzlist"/>
        <w:widowControl w:val="0"/>
        <w:numPr>
          <w:ilvl w:val="0"/>
          <w:numId w:val="46"/>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na podstawie art. 21 RODO prawo sprzeciwu, wobec przetwarzania danych osobowych, gdyż podstawą prawną przetwarzania Pani/Pana danych osobowych jest art. 6 ust. 1 lit. c RODO; </w:t>
      </w:r>
    </w:p>
    <w:p w14:paraId="1BB945D3" w14:textId="181C53D3" w:rsidR="00062F95" w:rsidRPr="00CB1216" w:rsidRDefault="00CB1216">
      <w:pPr>
        <w:pStyle w:val="Akapitzlist"/>
        <w:widowControl w:val="0"/>
        <w:numPr>
          <w:ilvl w:val="0"/>
          <w:numId w:val="47"/>
        </w:numPr>
        <w:spacing w:after="280"/>
        <w:jc w:val="both"/>
        <w:rPr>
          <w:rFonts w:ascii="Times New Roman" w:eastAsia="SimSun" w:hAnsi="Times New Roman" w:cs="Times New Roman"/>
          <w:kern w:val="2"/>
          <w:sz w:val="24"/>
          <w:szCs w:val="24"/>
          <w:lang w:eastAsia="zh-CN"/>
        </w:rPr>
      </w:pPr>
      <w:r w:rsidRPr="00CB1216">
        <w:rPr>
          <w:rFonts w:ascii="Times New Roman" w:eastAsia="SimSun" w:hAnsi="Times New Roman" w:cs="Times New Roman"/>
          <w:kern w:val="2"/>
          <w:sz w:val="24"/>
          <w:szCs w:val="24"/>
          <w:lang w:eastAsia="zh-CN"/>
        </w:rPr>
        <w:t xml:space="preserve">przysługuje Pani/Panu prawo wniesienia skargi do organu nadzorczego na niezgodne </w:t>
      </w:r>
      <w:r>
        <w:rPr>
          <w:rFonts w:ascii="Times New Roman" w:eastAsia="SimSun" w:hAnsi="Times New Roman" w:cs="Times New Roman"/>
          <w:kern w:val="2"/>
          <w:sz w:val="24"/>
          <w:szCs w:val="24"/>
          <w:lang w:eastAsia="zh-CN"/>
        </w:rPr>
        <w:br/>
      </w:r>
      <w:r w:rsidRPr="00CB1216">
        <w:rPr>
          <w:rFonts w:ascii="Times New Roman" w:eastAsia="SimSun" w:hAnsi="Times New Roman" w:cs="Times New Roman"/>
          <w:kern w:val="2"/>
          <w:sz w:val="24"/>
          <w:szCs w:val="24"/>
          <w:lang w:eastAsia="zh-CN"/>
        </w:rPr>
        <w:t xml:space="preserve">z RODO przetwarzanie Pani/Pana danych osobowych przez administratora. Organem </w:t>
      </w:r>
      <w:r w:rsidRPr="00CB1216">
        <w:rPr>
          <w:rFonts w:ascii="Times New Roman" w:eastAsia="SimSun" w:hAnsi="Times New Roman" w:cs="Times New Roman"/>
          <w:kern w:val="2"/>
          <w:sz w:val="24"/>
          <w:szCs w:val="24"/>
          <w:lang w:eastAsia="zh-CN"/>
        </w:rPr>
        <w:lastRenderedPageBreak/>
        <w:t>właściwym dla przedmiotowej skargi jest Urząd Ochrony Danych Osobowych, ul. Stawki 2, 00-193 Warszawa.</w:t>
      </w:r>
    </w:p>
    <w:p w14:paraId="76F94680" w14:textId="3BC630F3" w:rsidR="007F2D6F" w:rsidRDefault="00AF1FD5">
      <w:pPr>
        <w:pStyle w:val="Tytu"/>
        <w:numPr>
          <w:ilvl w:val="0"/>
          <w:numId w:val="49"/>
        </w:numPr>
        <w:shd w:val="clear" w:color="auto" w:fill="D9D9D9" w:themeFill="background1" w:themeFillShade="D9"/>
      </w:pPr>
      <w:r w:rsidRPr="00AF1FD5">
        <w:t>ZAŁĄCZNIKI</w:t>
      </w:r>
    </w:p>
    <w:p w14:paraId="06342C9D" w14:textId="77777777" w:rsidR="00AF1FD5" w:rsidRDefault="00AF1FD5" w:rsidP="00AF1FD5"/>
    <w:p w14:paraId="78368393" w14:textId="77777777" w:rsidR="00AF1FD5" w:rsidRPr="00C02940" w:rsidRDefault="00AF1FD5">
      <w:pPr>
        <w:pStyle w:val="Akapitzlist"/>
        <w:numPr>
          <w:ilvl w:val="0"/>
          <w:numId w:val="50"/>
        </w:numPr>
        <w:jc w:val="both"/>
        <w:rPr>
          <w:rFonts w:ascii="Times New Roman" w:hAnsi="Times New Roman" w:cs="Times New Roman"/>
          <w:sz w:val="24"/>
          <w:szCs w:val="24"/>
        </w:rPr>
      </w:pPr>
      <w:r w:rsidRPr="00C02940">
        <w:rPr>
          <w:rFonts w:ascii="Times New Roman" w:hAnsi="Times New Roman" w:cs="Times New Roman"/>
          <w:sz w:val="24"/>
          <w:szCs w:val="24"/>
        </w:rPr>
        <w:t>Formularz oferty – załącznik nr 1 do SWZ.</w:t>
      </w:r>
    </w:p>
    <w:p w14:paraId="07178F93" w14:textId="77777777" w:rsidR="00AF1FD5" w:rsidRPr="00AF1FD5" w:rsidRDefault="00AF1FD5">
      <w:pPr>
        <w:pStyle w:val="Akapitzlist"/>
        <w:numPr>
          <w:ilvl w:val="0"/>
          <w:numId w:val="50"/>
        </w:numPr>
        <w:jc w:val="both"/>
        <w:rPr>
          <w:rFonts w:ascii="Times New Roman" w:hAnsi="Times New Roman" w:cs="Times New Roman"/>
          <w:sz w:val="24"/>
          <w:szCs w:val="24"/>
        </w:rPr>
      </w:pPr>
      <w:r w:rsidRPr="00AF1FD5">
        <w:rPr>
          <w:rFonts w:ascii="Times New Roman" w:hAnsi="Times New Roman" w:cs="Times New Roman"/>
          <w:sz w:val="24"/>
          <w:szCs w:val="24"/>
        </w:rPr>
        <w:t>Oświadczenie o którym mowa w art. 125 ust. 1 ustawy PZP – załącznik nr 2 do SWZ.</w:t>
      </w:r>
    </w:p>
    <w:p w14:paraId="5A0E91AE" w14:textId="26E42020" w:rsidR="00AF1FD5" w:rsidRPr="00AF1FD5" w:rsidRDefault="00086A0F">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O</w:t>
      </w:r>
      <w:r w:rsidR="00AF1FD5" w:rsidRPr="00AF1FD5">
        <w:rPr>
          <w:rFonts w:ascii="Times New Roman" w:hAnsi="Times New Roman" w:cs="Times New Roman"/>
          <w:sz w:val="24"/>
          <w:szCs w:val="24"/>
        </w:rPr>
        <w:t>świadczenie Wykonawcy dotyczące podstaw wykluczenia na podstawie art. 7 ust. 1 ustawy z dnia 13 kwietnia 2022 r. o szczególnych rozwiązaniach w zakresie przeciwdziałania wspieraniu agresji na Ukrainę oraz służących ochronie bezpieczeństwa narodowego</w:t>
      </w:r>
      <w:r>
        <w:rPr>
          <w:rFonts w:ascii="Times New Roman" w:hAnsi="Times New Roman" w:cs="Times New Roman"/>
          <w:sz w:val="24"/>
          <w:szCs w:val="24"/>
        </w:rPr>
        <w:t xml:space="preserve"> - </w:t>
      </w:r>
      <w:r w:rsidRPr="00AF1FD5">
        <w:rPr>
          <w:rFonts w:ascii="Times New Roman" w:hAnsi="Times New Roman" w:cs="Times New Roman"/>
          <w:sz w:val="24"/>
          <w:szCs w:val="24"/>
        </w:rPr>
        <w:t xml:space="preserve">załącznik nr </w:t>
      </w:r>
      <w:r>
        <w:rPr>
          <w:rFonts w:ascii="Times New Roman" w:hAnsi="Times New Roman" w:cs="Times New Roman"/>
          <w:sz w:val="24"/>
          <w:szCs w:val="24"/>
        </w:rPr>
        <w:t>3</w:t>
      </w:r>
      <w:r w:rsidRPr="00AF1FD5">
        <w:rPr>
          <w:rFonts w:ascii="Times New Roman" w:hAnsi="Times New Roman" w:cs="Times New Roman"/>
          <w:sz w:val="24"/>
          <w:szCs w:val="24"/>
        </w:rPr>
        <w:t xml:space="preserve"> do SWZ.</w:t>
      </w:r>
    </w:p>
    <w:p w14:paraId="00231476" w14:textId="7D4DBB26" w:rsidR="00AF1FD5" w:rsidRPr="00AF1FD5" w:rsidRDefault="00AF1FD5">
      <w:pPr>
        <w:pStyle w:val="Akapitzlist"/>
        <w:numPr>
          <w:ilvl w:val="0"/>
          <w:numId w:val="50"/>
        </w:numPr>
        <w:jc w:val="both"/>
        <w:rPr>
          <w:rFonts w:ascii="Times New Roman" w:hAnsi="Times New Roman" w:cs="Times New Roman"/>
          <w:sz w:val="24"/>
          <w:szCs w:val="24"/>
        </w:rPr>
      </w:pPr>
      <w:r w:rsidRPr="00AF1FD5">
        <w:rPr>
          <w:rFonts w:ascii="Times New Roman" w:hAnsi="Times New Roman" w:cs="Times New Roman"/>
          <w:sz w:val="24"/>
          <w:szCs w:val="24"/>
        </w:rPr>
        <w:t xml:space="preserve">Wykaz wykonanych </w:t>
      </w:r>
      <w:r w:rsidR="009C70AD">
        <w:rPr>
          <w:rFonts w:ascii="Times New Roman" w:hAnsi="Times New Roman" w:cs="Times New Roman"/>
          <w:sz w:val="24"/>
          <w:szCs w:val="24"/>
        </w:rPr>
        <w:t>usług</w:t>
      </w:r>
      <w:r w:rsidRPr="00AF1FD5">
        <w:rPr>
          <w:rFonts w:ascii="Times New Roman" w:hAnsi="Times New Roman" w:cs="Times New Roman"/>
          <w:sz w:val="24"/>
          <w:szCs w:val="24"/>
        </w:rPr>
        <w:t xml:space="preserve"> (wzór) – załącznik nr </w:t>
      </w:r>
      <w:r w:rsidR="0073705B">
        <w:rPr>
          <w:rFonts w:ascii="Times New Roman" w:hAnsi="Times New Roman" w:cs="Times New Roman"/>
          <w:sz w:val="24"/>
          <w:szCs w:val="24"/>
        </w:rPr>
        <w:t>4</w:t>
      </w:r>
      <w:r w:rsidRPr="00AF1FD5">
        <w:rPr>
          <w:rFonts w:ascii="Times New Roman" w:hAnsi="Times New Roman" w:cs="Times New Roman"/>
          <w:sz w:val="24"/>
          <w:szCs w:val="24"/>
        </w:rPr>
        <w:t xml:space="preserve"> do SWZ.</w:t>
      </w:r>
    </w:p>
    <w:p w14:paraId="50882836" w14:textId="7FDA5DB2" w:rsidR="00AF1FD5" w:rsidRPr="00AF1FD5" w:rsidRDefault="00AF1FD5">
      <w:pPr>
        <w:pStyle w:val="Akapitzlist"/>
        <w:numPr>
          <w:ilvl w:val="0"/>
          <w:numId w:val="50"/>
        </w:numPr>
        <w:jc w:val="both"/>
        <w:rPr>
          <w:rFonts w:ascii="Times New Roman" w:hAnsi="Times New Roman" w:cs="Times New Roman"/>
          <w:sz w:val="24"/>
          <w:szCs w:val="24"/>
        </w:rPr>
      </w:pPr>
      <w:r w:rsidRPr="00AF1FD5">
        <w:rPr>
          <w:rFonts w:ascii="Times New Roman" w:hAnsi="Times New Roman" w:cs="Times New Roman"/>
          <w:sz w:val="24"/>
          <w:szCs w:val="24"/>
        </w:rPr>
        <w:t xml:space="preserve">Wykaz osób skierowanych do realizacji zamówienia (wzór) – załącznik nr </w:t>
      </w:r>
      <w:r w:rsidR="0073705B">
        <w:rPr>
          <w:rFonts w:ascii="Times New Roman" w:hAnsi="Times New Roman" w:cs="Times New Roman"/>
          <w:sz w:val="24"/>
          <w:szCs w:val="24"/>
        </w:rPr>
        <w:t>5</w:t>
      </w:r>
      <w:r w:rsidRPr="00AF1FD5">
        <w:rPr>
          <w:rFonts w:ascii="Times New Roman" w:hAnsi="Times New Roman" w:cs="Times New Roman"/>
          <w:sz w:val="24"/>
          <w:szCs w:val="24"/>
        </w:rPr>
        <w:t xml:space="preserve"> do SWZ.</w:t>
      </w:r>
    </w:p>
    <w:p w14:paraId="7B090E86" w14:textId="58E552E0" w:rsidR="00044214" w:rsidRDefault="00AF1FD5">
      <w:pPr>
        <w:pStyle w:val="Akapitzlist"/>
        <w:numPr>
          <w:ilvl w:val="0"/>
          <w:numId w:val="50"/>
        </w:numPr>
        <w:jc w:val="both"/>
        <w:rPr>
          <w:rFonts w:ascii="Times New Roman" w:hAnsi="Times New Roman" w:cs="Times New Roman"/>
          <w:sz w:val="24"/>
          <w:szCs w:val="24"/>
        </w:rPr>
      </w:pPr>
      <w:r w:rsidRPr="00AF1FD5">
        <w:rPr>
          <w:rFonts w:ascii="Times New Roman" w:hAnsi="Times New Roman" w:cs="Times New Roman"/>
          <w:sz w:val="24"/>
          <w:szCs w:val="24"/>
        </w:rPr>
        <w:t xml:space="preserve">PROJEKT UMOWY – załącznik nr </w:t>
      </w:r>
      <w:r w:rsidR="008250B7">
        <w:rPr>
          <w:rFonts w:ascii="Times New Roman" w:hAnsi="Times New Roman" w:cs="Times New Roman"/>
          <w:sz w:val="24"/>
          <w:szCs w:val="24"/>
        </w:rPr>
        <w:t>6</w:t>
      </w:r>
      <w:r w:rsidRPr="00AF1FD5">
        <w:rPr>
          <w:rFonts w:ascii="Times New Roman" w:hAnsi="Times New Roman" w:cs="Times New Roman"/>
          <w:sz w:val="24"/>
          <w:szCs w:val="24"/>
        </w:rPr>
        <w:t xml:space="preserve"> do SWZ</w:t>
      </w:r>
    </w:p>
    <w:p w14:paraId="210E03DD" w14:textId="46D3311D" w:rsidR="003E445F" w:rsidRDefault="003E445F">
      <w:pPr>
        <w:pStyle w:val="Akapitzlist"/>
        <w:numPr>
          <w:ilvl w:val="0"/>
          <w:numId w:val="50"/>
        </w:numPr>
        <w:jc w:val="both"/>
        <w:rPr>
          <w:rFonts w:ascii="Times New Roman" w:hAnsi="Times New Roman" w:cs="Times New Roman"/>
          <w:sz w:val="24"/>
          <w:szCs w:val="24"/>
        </w:rPr>
      </w:pPr>
      <w:r>
        <w:rPr>
          <w:rFonts w:ascii="Times New Roman" w:hAnsi="Times New Roman" w:cs="Times New Roman"/>
          <w:sz w:val="24"/>
          <w:szCs w:val="24"/>
        </w:rPr>
        <w:t>Opis przedmiotu zamówienia – załącznik nr 7 do SWZ</w:t>
      </w:r>
    </w:p>
    <w:p w14:paraId="630217DB" w14:textId="77777777" w:rsidR="00044214" w:rsidRDefault="00044214">
      <w:pPr>
        <w:suppressAutoHyphens w:val="0"/>
        <w:spacing w:before="0"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9CE48D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SimSun" w:hAnsi="Times New Roman" w:cs="Times New Roman"/>
          <w:b/>
          <w:bCs/>
          <w:color w:val="000000"/>
          <w:kern w:val="2"/>
          <w:sz w:val="24"/>
          <w:szCs w:val="24"/>
          <w:lang w:eastAsia="ar-SA"/>
        </w:rPr>
      </w:pPr>
      <w:r>
        <w:rPr>
          <w:rFonts w:ascii="Times New Roman" w:eastAsia="SimSun" w:hAnsi="Times New Roman" w:cs="Times New Roman"/>
          <w:b/>
          <w:bCs/>
          <w:color w:val="000000"/>
          <w:kern w:val="2"/>
          <w:sz w:val="24"/>
          <w:szCs w:val="24"/>
          <w:lang w:eastAsia="ar-SA"/>
        </w:rPr>
        <w:lastRenderedPageBreak/>
        <w:t>Załącznik nr 1 do SWZ</w:t>
      </w:r>
    </w:p>
    <w:p w14:paraId="19CCC968"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color w:val="000000"/>
          <w:kern w:val="2"/>
          <w:sz w:val="24"/>
          <w:szCs w:val="24"/>
          <w:lang w:eastAsia="ar-SA"/>
        </w:rPr>
      </w:pPr>
      <w:r>
        <w:rPr>
          <w:rFonts w:ascii="Times New Roman" w:eastAsia="SimSun" w:hAnsi="Times New Roman" w:cs="Times New Roman"/>
          <w:bCs/>
          <w:color w:val="000000"/>
          <w:kern w:val="2"/>
          <w:sz w:val="24"/>
          <w:szCs w:val="24"/>
          <w:lang w:eastAsia="ar-SA"/>
        </w:rPr>
        <w:t>………………………………………….</w:t>
      </w:r>
    </w:p>
    <w:p w14:paraId="60574CD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zh-CN"/>
        </w:rPr>
      </w:pPr>
      <w:r>
        <w:rPr>
          <w:rFonts w:ascii="Times New Roman" w:eastAsia="SimSun" w:hAnsi="Times New Roman" w:cs="Times New Roman"/>
          <w:bCs/>
          <w:color w:val="000000"/>
          <w:kern w:val="2"/>
          <w:sz w:val="24"/>
          <w:szCs w:val="24"/>
          <w:lang w:eastAsia="ar-SA"/>
        </w:rPr>
        <w:t xml:space="preserve">         (pieczęć  wykonawcy)</w:t>
      </w:r>
    </w:p>
    <w:p w14:paraId="102B6E1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color w:val="000000"/>
          <w:kern w:val="2"/>
          <w:sz w:val="24"/>
          <w:szCs w:val="24"/>
          <w:lang w:eastAsia="ar-SA"/>
        </w:rPr>
      </w:pPr>
      <w:r>
        <w:rPr>
          <w:rFonts w:ascii="Times New Roman" w:eastAsia="SimSun" w:hAnsi="Times New Roman" w:cs="Times New Roman"/>
          <w:bCs/>
          <w:color w:val="000000"/>
          <w:kern w:val="2"/>
          <w:sz w:val="24"/>
          <w:szCs w:val="24"/>
          <w:lang w:eastAsia="ar-SA"/>
        </w:rPr>
        <w:t xml:space="preserve">                                                  </w:t>
      </w:r>
    </w:p>
    <w:p w14:paraId="6D2BDCC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color w:val="000000"/>
          <w:kern w:val="2"/>
          <w:sz w:val="24"/>
          <w:szCs w:val="24"/>
          <w:lang w:eastAsia="ar-SA"/>
        </w:rPr>
        <w:t>OFERTA</w:t>
      </w:r>
    </w:p>
    <w:p w14:paraId="46C15F09"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color w:val="000000"/>
          <w:kern w:val="2"/>
          <w:sz w:val="24"/>
          <w:szCs w:val="24"/>
          <w:shd w:val="clear" w:color="auto" w:fill="FFFFFF"/>
          <w:lang w:eastAsia="ar-SA"/>
        </w:rPr>
        <w:tab/>
      </w:r>
      <w:r>
        <w:rPr>
          <w:rFonts w:ascii="Times New Roman" w:eastAsia="SimSun" w:hAnsi="Times New Roman" w:cs="Times New Roman"/>
          <w:color w:val="000000"/>
          <w:kern w:val="2"/>
          <w:sz w:val="24"/>
          <w:szCs w:val="24"/>
          <w:shd w:val="clear" w:color="auto" w:fill="FFFFFF"/>
          <w:lang w:eastAsia="ar-SA"/>
        </w:rPr>
        <w:tab/>
        <w:t xml:space="preserve">  </w:t>
      </w:r>
      <w:r>
        <w:rPr>
          <w:rFonts w:ascii="Times New Roman" w:eastAsia="SimSun" w:hAnsi="Times New Roman" w:cs="Times New Roman"/>
          <w:color w:val="000000"/>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r>
      <w:r>
        <w:rPr>
          <w:rFonts w:ascii="Times New Roman" w:eastAsia="SimSun" w:hAnsi="Times New Roman" w:cs="Times New Roman"/>
          <w:kern w:val="2"/>
          <w:sz w:val="24"/>
          <w:szCs w:val="24"/>
          <w:shd w:val="clear" w:color="auto" w:fill="FFFFFF"/>
          <w:lang w:eastAsia="ar-SA"/>
        </w:rPr>
        <w:tab/>
        <w:t>Do</w:t>
      </w:r>
    </w:p>
    <w:p w14:paraId="0367C4A6" w14:textId="77777777" w:rsidR="00044214" w:rsidRDefault="00044214">
      <w:pPr>
        <w:widowControl w:val="0"/>
        <w:numPr>
          <w:ilvl w:val="0"/>
          <w:numId w:val="51"/>
        </w:numPr>
        <w:spacing w:before="0"/>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Gmina Milejewo </w:t>
      </w:r>
    </w:p>
    <w:p w14:paraId="3EEFC8C1" w14:textId="77777777" w:rsidR="00044214" w:rsidRDefault="00044214">
      <w:pPr>
        <w:widowControl w:val="0"/>
        <w:numPr>
          <w:ilvl w:val="0"/>
          <w:numId w:val="51"/>
        </w:numPr>
        <w:spacing w:before="0"/>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ul. Elbląska 47</w:t>
      </w:r>
    </w:p>
    <w:p w14:paraId="0FF573A6" w14:textId="77777777" w:rsidR="00044214" w:rsidRDefault="00044214">
      <w:pPr>
        <w:widowControl w:val="0"/>
        <w:numPr>
          <w:ilvl w:val="0"/>
          <w:numId w:val="51"/>
        </w:numPr>
        <w:spacing w:before="0"/>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82-316 Milejewo</w:t>
      </w:r>
    </w:p>
    <w:p w14:paraId="5662717C" w14:textId="77777777" w:rsidR="00044214" w:rsidRDefault="00044214">
      <w:pPr>
        <w:widowControl w:val="0"/>
        <w:numPr>
          <w:ilvl w:val="0"/>
          <w:numId w:val="51"/>
        </w:numPr>
        <w:spacing w:before="0"/>
        <w:ind w:left="4253"/>
        <w:jc w:val="both"/>
        <w:rPr>
          <w:rFonts w:ascii="Times New Roman" w:eastAsia="SimSun" w:hAnsi="Times New Roman" w:cs="Times New Roman"/>
          <w:kern w:val="2"/>
          <w:sz w:val="24"/>
          <w:szCs w:val="24"/>
          <w:lang w:eastAsia="zh-CN"/>
        </w:rPr>
      </w:pPr>
    </w:p>
    <w:p w14:paraId="19A8752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left="720" w:firstLine="342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6EA2D0C6" w14:textId="7776383A" w:rsidR="00044214" w:rsidRDefault="00044214" w:rsidP="00044214">
      <w:pPr>
        <w:widowControl w:val="0"/>
        <w:spacing w:after="280"/>
        <w:jc w:val="both"/>
        <w:rPr>
          <w:rFonts w:ascii="Times New Roman" w:eastAsia="SimSun" w:hAnsi="Times New Roman" w:cs="Times New Roman"/>
          <w:b/>
          <w:bCs/>
          <w:color w:val="000000"/>
          <w:kern w:val="2"/>
          <w:sz w:val="24"/>
          <w:szCs w:val="24"/>
          <w:lang w:eastAsia="zh-CN"/>
        </w:rPr>
      </w:pPr>
      <w:r>
        <w:rPr>
          <w:rFonts w:ascii="Times New Roman" w:eastAsia="SimSun" w:hAnsi="Times New Roman" w:cs="Times New Roman"/>
          <w:kern w:val="2"/>
          <w:sz w:val="24"/>
          <w:szCs w:val="24"/>
          <w:lang w:eastAsia="ar-SA"/>
        </w:rPr>
        <w:t xml:space="preserve">W odpowiedzi na ogłoszenie o zamówieniu dotyczące postępowania o udzielenie zamówienia publicznego na: </w:t>
      </w:r>
      <w:r w:rsidRPr="00AF1FD5">
        <w:rPr>
          <w:rFonts w:ascii="Times New Roman" w:hAnsi="Times New Roman" w:cs="Times New Roman"/>
          <w:b/>
          <w:bCs/>
          <w:sz w:val="24"/>
          <w:szCs w:val="24"/>
        </w:rPr>
        <w:t>„Sporządzenie planu ogólnego Gminy Milejewo”</w:t>
      </w:r>
      <w:r>
        <w:rPr>
          <w:rFonts w:ascii="Times New Roman" w:hAnsi="Times New Roman" w:cs="Times New Roman"/>
          <w:b/>
          <w:bCs/>
          <w:sz w:val="24"/>
          <w:szCs w:val="24"/>
        </w:rPr>
        <w:t>.</w:t>
      </w:r>
    </w:p>
    <w:p w14:paraId="77302EF1" w14:textId="77777777" w:rsidR="00044214" w:rsidRDefault="00044214" w:rsidP="00044214">
      <w:pPr>
        <w:widowControl w:val="0"/>
        <w:spacing w:after="280"/>
        <w:jc w:val="both"/>
        <w:rPr>
          <w:rFonts w:ascii="Times New Roman" w:eastAsia="SimSun" w:hAnsi="Times New Roman" w:cs="Times New Roman"/>
          <w:b/>
          <w:bCs/>
          <w:color w:val="000000"/>
          <w:kern w:val="2"/>
          <w:sz w:val="24"/>
          <w:szCs w:val="24"/>
          <w:lang w:eastAsia="zh-CN"/>
        </w:rPr>
      </w:pPr>
    </w:p>
    <w:p w14:paraId="0E85CCDD" w14:textId="7C17106A" w:rsidR="00044214" w:rsidRDefault="00044214" w:rsidP="0004421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b/>
          <w:bCs/>
          <w:color w:val="000000"/>
          <w:kern w:val="2"/>
          <w:sz w:val="24"/>
          <w:szCs w:val="24"/>
          <w:lang w:eastAsia="zh-CN"/>
        </w:rPr>
        <w:t xml:space="preserve"> </w:t>
      </w:r>
      <w:r>
        <w:rPr>
          <w:rFonts w:ascii="Times New Roman" w:eastAsia="SimSun" w:hAnsi="Times New Roman" w:cs="Times New Roman"/>
          <w:kern w:val="2"/>
          <w:sz w:val="24"/>
          <w:szCs w:val="24"/>
          <w:lang w:eastAsia="ar-SA"/>
        </w:rPr>
        <w:t>Znak postępowania:</w:t>
      </w:r>
      <w:r>
        <w:rPr>
          <w:rFonts w:ascii="Times New Roman" w:eastAsia="SimSun" w:hAnsi="Times New Roman" w:cs="Times New Roman"/>
          <w:b/>
          <w:bCs/>
          <w:caps/>
          <w:kern w:val="2"/>
          <w:sz w:val="24"/>
          <w:szCs w:val="24"/>
          <w:lang w:eastAsia="ar-SA"/>
        </w:rPr>
        <w:t xml:space="preserve"> RO.271</w:t>
      </w:r>
      <w:r w:rsidR="009E5A95">
        <w:rPr>
          <w:rFonts w:ascii="Times New Roman" w:eastAsia="SimSun" w:hAnsi="Times New Roman" w:cs="Times New Roman"/>
          <w:b/>
          <w:bCs/>
          <w:caps/>
          <w:kern w:val="2"/>
          <w:sz w:val="24"/>
          <w:szCs w:val="24"/>
          <w:lang w:eastAsia="ar-SA"/>
        </w:rPr>
        <w:t>.3</w:t>
      </w:r>
      <w:r w:rsidR="003D64C6">
        <w:rPr>
          <w:rFonts w:ascii="Times New Roman" w:eastAsia="SimSun" w:hAnsi="Times New Roman" w:cs="Times New Roman"/>
          <w:b/>
          <w:bCs/>
          <w:caps/>
          <w:kern w:val="2"/>
          <w:sz w:val="24"/>
          <w:szCs w:val="24"/>
          <w:lang w:eastAsia="ar-SA"/>
        </w:rPr>
        <w:t>9</w:t>
      </w:r>
      <w:r w:rsidR="009E5A95">
        <w:rPr>
          <w:rFonts w:ascii="Times New Roman" w:eastAsia="SimSun" w:hAnsi="Times New Roman" w:cs="Times New Roman"/>
          <w:b/>
          <w:bCs/>
          <w:caps/>
          <w:kern w:val="2"/>
          <w:sz w:val="24"/>
          <w:szCs w:val="24"/>
          <w:lang w:eastAsia="ar-SA"/>
        </w:rPr>
        <w:t>.</w:t>
      </w:r>
      <w:r>
        <w:rPr>
          <w:rFonts w:ascii="Times New Roman" w:eastAsia="SimSun" w:hAnsi="Times New Roman" w:cs="Times New Roman"/>
          <w:b/>
          <w:bCs/>
          <w:caps/>
          <w:kern w:val="2"/>
          <w:sz w:val="24"/>
          <w:szCs w:val="24"/>
          <w:lang w:eastAsia="ar-SA"/>
        </w:rPr>
        <w:t>2024.NB</w:t>
      </w:r>
    </w:p>
    <w:p w14:paraId="3E10F0C2"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24"/>
          <w:szCs w:val="24"/>
          <w:lang w:eastAsia="ar-SA"/>
        </w:rPr>
      </w:pPr>
    </w:p>
    <w:p w14:paraId="2AF11E57"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p>
    <w:p w14:paraId="7F25BD9A"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65E7C084"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06D186A9"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F27BACA" w14:textId="77777777" w:rsidR="00044214" w:rsidRDefault="00044214" w:rsidP="00044214">
      <w:pPr>
        <w:widowControl w:val="0"/>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(nazwa (firma) dokładny adres Wykonawcy/Wykonawców)</w:t>
      </w:r>
    </w:p>
    <w:p w14:paraId="2235B678" w14:textId="77777777" w:rsidR="00044214" w:rsidRDefault="00044214" w:rsidP="00044214">
      <w:pPr>
        <w:widowControl w:val="0"/>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(w przypadku składania oferty przez podmioty występujące wspólnie podać nazwy(firmy) i dokładne adresy wszystkich Wykonawców)</w:t>
      </w:r>
    </w:p>
    <w:p w14:paraId="01A5E055"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SKŁADAM OFERTĘ na wykonanie przedmiotu zamówienia w zakresie określonym w Specyfikacji Warunków Zamówienia. </w:t>
      </w:r>
    </w:p>
    <w:p w14:paraId="539BBBF9" w14:textId="77777777" w:rsidR="00044214" w:rsidRDefault="00044214" w:rsidP="00044214">
      <w:pPr>
        <w:tabs>
          <w:tab w:val="left" w:pos="426"/>
        </w:tabs>
        <w:spacing w:after="280"/>
        <w:ind w:left="66"/>
        <w:jc w:val="both"/>
        <w:rPr>
          <w:rFonts w:ascii="Times New Roman" w:eastAsia="SimSun" w:hAnsi="Times New Roman" w:cs="Times New Roman"/>
          <w:kern w:val="2"/>
          <w:sz w:val="24"/>
          <w:szCs w:val="24"/>
          <w:lang w:eastAsia="zh-CN"/>
        </w:rPr>
      </w:pPr>
    </w:p>
    <w:p w14:paraId="188727E9"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że zapoznałem się ze Specyfikacją Warunków Zamówienia  (SWZ) </w:t>
      </w:r>
      <w:r>
        <w:rPr>
          <w:rFonts w:ascii="Times New Roman" w:eastAsia="SimSun" w:hAnsi="Times New Roman" w:cs="Times New Roman"/>
          <w:kern w:val="2"/>
          <w:sz w:val="24"/>
          <w:szCs w:val="24"/>
          <w:lang w:eastAsia="ar-SA"/>
        </w:rPr>
        <w:br/>
        <w:t xml:space="preserve">oraz wyjaśnieniami i zmianami SWZ przekazanymi przez Zamawiającego i uznaję się </w:t>
      </w:r>
      <w:r>
        <w:rPr>
          <w:rFonts w:ascii="Times New Roman" w:eastAsia="SimSun" w:hAnsi="Times New Roman" w:cs="Times New Roman"/>
          <w:kern w:val="2"/>
          <w:sz w:val="24"/>
          <w:szCs w:val="24"/>
          <w:lang w:eastAsia="ar-SA"/>
        </w:rPr>
        <w:br/>
        <w:t>za związanego określonymi w nich postanowieniami i zasadami postępowania.</w:t>
      </w:r>
    </w:p>
    <w:p w14:paraId="1412DC88" w14:textId="77777777" w:rsidR="00044214" w:rsidRDefault="00044214" w:rsidP="00044214">
      <w:pPr>
        <w:spacing w:after="280"/>
        <w:rPr>
          <w:rFonts w:ascii="Times New Roman" w:eastAsia="SimSun" w:hAnsi="Times New Roman" w:cs="Times New Roman"/>
          <w:kern w:val="2"/>
          <w:sz w:val="24"/>
          <w:szCs w:val="24"/>
          <w:lang w:eastAsia="zh-CN"/>
        </w:rPr>
      </w:pPr>
    </w:p>
    <w:p w14:paraId="32A2FA70" w14:textId="0D580933" w:rsidR="00044214" w:rsidRDefault="00044214" w:rsidP="00044214">
      <w:pPr>
        <w:widowControl w:val="0"/>
        <w:spacing w:after="280"/>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2.1  W odpowiedzi na ogłoszenie postępowania o udzielenie zamówienia publicznego </w:t>
      </w:r>
      <w:r>
        <w:rPr>
          <w:rFonts w:ascii="Times New Roman" w:hAnsi="Times New Roman" w:cs="Times New Roman"/>
          <w:sz w:val="24"/>
          <w:szCs w:val="24"/>
          <w:lang w:eastAsia="pl-PL"/>
        </w:rPr>
        <w:br/>
        <w:t xml:space="preserve">pn. </w:t>
      </w:r>
      <w:r w:rsidRPr="00AF1FD5">
        <w:rPr>
          <w:rFonts w:ascii="Times New Roman" w:hAnsi="Times New Roman" w:cs="Times New Roman"/>
          <w:b/>
          <w:bCs/>
          <w:sz w:val="24"/>
          <w:szCs w:val="24"/>
        </w:rPr>
        <w:t>„Sporządzenie planu ogólnego Gminy Milejewo”</w:t>
      </w:r>
    </w:p>
    <w:p w14:paraId="36B02F8A" w14:textId="77777777" w:rsidR="00044214" w:rsidRDefault="00044214" w:rsidP="00044214">
      <w:pPr>
        <w:spacing w:after="280"/>
        <w:ind w:left="426" w:hanging="426"/>
        <w:jc w:val="both"/>
        <w:rPr>
          <w:rFonts w:ascii="Times New Roman" w:eastAsia="Times New Roman" w:hAnsi="Times New Roman" w:cs="Times New Roman"/>
          <w:sz w:val="24"/>
          <w:szCs w:val="24"/>
          <w:lang w:eastAsia="pl-PL"/>
        </w:rPr>
      </w:pPr>
      <w:r>
        <w:rPr>
          <w:rFonts w:ascii="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 xml:space="preserve">zobowiązuję / zobowiązujemy się wykonać przedmiot zamówienia zgodnie z wymogami Specyfikacji  Warunków Zamówienia </w:t>
      </w:r>
    </w:p>
    <w:p w14:paraId="62AFDE93" w14:textId="2B9138FD" w:rsidR="00044214" w:rsidRPr="00044214" w:rsidRDefault="00044214" w:rsidP="00044214">
      <w:pPr>
        <w:spacing w:after="28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 kwotę netto: ……………….zł, </w:t>
      </w:r>
      <w:r>
        <w:rPr>
          <w:rFonts w:ascii="Times New Roman" w:eastAsia="Times New Roman" w:hAnsi="Times New Roman" w:cs="Times New Roman"/>
          <w:sz w:val="24"/>
          <w:szCs w:val="24"/>
          <w:lang w:eastAsia="pl-PL"/>
        </w:rPr>
        <w:t xml:space="preserve">(słownie zł:………………….……………………….) </w:t>
      </w:r>
      <w:r>
        <w:rPr>
          <w:rFonts w:ascii="Times New Roman" w:eastAsia="Times New Roman" w:hAnsi="Times New Roman" w:cs="Times New Roman"/>
          <w:b/>
          <w:sz w:val="24"/>
          <w:szCs w:val="24"/>
          <w:lang w:eastAsia="pl-PL"/>
        </w:rPr>
        <w:t xml:space="preserve">podatek VAT …. </w:t>
      </w:r>
      <w:r>
        <w:rPr>
          <w:rFonts w:ascii="Times New Roman" w:eastAsia="Times New Roman" w:hAnsi="Times New Roman" w:cs="Times New Roman"/>
          <w:sz w:val="24"/>
          <w:szCs w:val="24"/>
          <w:lang w:eastAsia="pl-PL"/>
        </w:rPr>
        <w:t xml:space="preserve">% tj.………………………zł, </w:t>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brutto:</w:t>
      </w:r>
      <w:r>
        <w:rPr>
          <w:rFonts w:ascii="Times New Roman" w:eastAsia="Times New Roman" w:hAnsi="Times New Roman" w:cs="Times New Roman"/>
          <w:sz w:val="24"/>
          <w:szCs w:val="24"/>
          <w:lang w:eastAsia="pl-PL"/>
        </w:rPr>
        <w:t>...................................zł (słownie zł:…………………………………………..),</w:t>
      </w:r>
    </w:p>
    <w:p w14:paraId="0FFA9BA0"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ZOBOWIĄZUJĘ SIĘ do wykonania zamówienia w terminie zgodnym z SWZ.</w:t>
      </w:r>
    </w:p>
    <w:p w14:paraId="1C310405" w14:textId="77777777" w:rsidR="00044214" w:rsidRDefault="00044214" w:rsidP="00044214">
      <w:pPr>
        <w:tabs>
          <w:tab w:val="left" w:pos="426"/>
        </w:tabs>
        <w:spacing w:after="280"/>
        <w:ind w:left="66"/>
        <w:jc w:val="both"/>
        <w:rPr>
          <w:rFonts w:ascii="Times New Roman" w:eastAsia="SimSun" w:hAnsi="Times New Roman" w:cs="Times New Roman"/>
          <w:kern w:val="2"/>
          <w:sz w:val="24"/>
          <w:szCs w:val="24"/>
          <w:lang w:eastAsia="zh-CN"/>
        </w:rPr>
      </w:pPr>
    </w:p>
    <w:p w14:paraId="1F7404D1" w14:textId="69D6C6BF"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Zobowiązuję się, w przypadku wybrania mojej oferty jako najkorzystniejszej, do wniesienia zabezpieczenia należytego wykonania umowy w wysokości 5% ceny całkowitej podanej w ofercie (brutto), tj. : </w:t>
      </w:r>
      <w:r w:rsidRPr="00044214">
        <w:rPr>
          <w:rFonts w:ascii="Times New Roman" w:eastAsia="SimSun" w:hAnsi="Times New Roman" w:cs="Times New Roman"/>
          <w:b/>
          <w:bCs/>
          <w:kern w:val="2"/>
          <w:sz w:val="24"/>
          <w:szCs w:val="24"/>
          <w:lang w:eastAsia="ar-SA"/>
        </w:rPr>
        <w:t>nie dotyczy</w:t>
      </w:r>
    </w:p>
    <w:p w14:paraId="40E986F7" w14:textId="77777777" w:rsidR="00044214" w:rsidRDefault="00044214" w:rsidP="00044214">
      <w:pPr>
        <w:widowControl w:val="0"/>
        <w:tabs>
          <w:tab w:val="left" w:pos="426"/>
        </w:tabs>
        <w:spacing w:before="0"/>
        <w:ind w:left="426"/>
        <w:rPr>
          <w:rFonts w:ascii="Times New Roman" w:eastAsia="SimSun" w:hAnsi="Times New Roman" w:cs="Times New Roman"/>
          <w:kern w:val="2"/>
          <w:sz w:val="24"/>
          <w:szCs w:val="24"/>
          <w:lang w:eastAsia="zh-CN"/>
        </w:rPr>
      </w:pPr>
    </w:p>
    <w:p w14:paraId="59EB7EAE"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AKCEPTUJĘ projekt umowy bez zastrzeżeń.</w:t>
      </w:r>
    </w:p>
    <w:p w14:paraId="3A67C7F5" w14:textId="77777777" w:rsidR="00044214" w:rsidRDefault="00044214" w:rsidP="00044214">
      <w:pPr>
        <w:tabs>
          <w:tab w:val="left" w:pos="426"/>
        </w:tabs>
        <w:spacing w:after="280"/>
        <w:ind w:left="66"/>
        <w:jc w:val="both"/>
        <w:rPr>
          <w:rFonts w:ascii="Times New Roman" w:eastAsia="SimSun" w:hAnsi="Times New Roman" w:cs="Times New Roman"/>
          <w:kern w:val="2"/>
          <w:sz w:val="24"/>
          <w:szCs w:val="24"/>
          <w:lang w:eastAsia="zh-CN"/>
        </w:rPr>
      </w:pPr>
    </w:p>
    <w:p w14:paraId="3A6EC750" w14:textId="77777777"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AKCEPTUJĘ warunki płatności określone przez Zamawiającego w projekcie umowy.</w:t>
      </w:r>
    </w:p>
    <w:p w14:paraId="46E12293" w14:textId="77777777" w:rsidR="00044214" w:rsidRDefault="00044214" w:rsidP="00044214">
      <w:pPr>
        <w:tabs>
          <w:tab w:val="left" w:pos="426"/>
        </w:tabs>
        <w:spacing w:after="280"/>
        <w:jc w:val="both"/>
        <w:rPr>
          <w:rFonts w:ascii="Times New Roman" w:eastAsia="SimSun" w:hAnsi="Times New Roman" w:cs="Times New Roman"/>
          <w:kern w:val="2"/>
          <w:sz w:val="24"/>
          <w:szCs w:val="24"/>
          <w:lang w:eastAsia="zh-CN"/>
        </w:rPr>
      </w:pPr>
    </w:p>
    <w:p w14:paraId="45F84B6D" w14:textId="2C9A88CD" w:rsidR="00044214" w:rsidRDefault="00044214">
      <w:pPr>
        <w:widowControl w:val="0"/>
        <w:numPr>
          <w:ilvl w:val="0"/>
          <w:numId w:val="52"/>
        </w:numPr>
        <w:tabs>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że udzielam Zamawiającemu gwarancji na zrealizowany przedmiot umowy: </w:t>
      </w:r>
      <w:r w:rsidR="009462B6">
        <w:rPr>
          <w:rFonts w:ascii="Times New Roman" w:eastAsia="SimSun" w:hAnsi="Times New Roman" w:cs="Times New Roman"/>
          <w:b/>
          <w:bCs/>
          <w:kern w:val="2"/>
          <w:sz w:val="24"/>
          <w:szCs w:val="24"/>
          <w:lang w:eastAsia="ar-SA"/>
        </w:rPr>
        <w:t>………………</w:t>
      </w:r>
    </w:p>
    <w:p w14:paraId="61726F42" w14:textId="77777777" w:rsidR="00044214" w:rsidRDefault="00044214" w:rsidP="00044214">
      <w:pPr>
        <w:tabs>
          <w:tab w:val="left" w:pos="426"/>
        </w:tabs>
        <w:spacing w:after="280"/>
        <w:jc w:val="both"/>
        <w:rPr>
          <w:rFonts w:ascii="Times New Roman" w:eastAsia="SimSun" w:hAnsi="Times New Roman" w:cs="Times New Roman"/>
          <w:kern w:val="2"/>
          <w:sz w:val="24"/>
          <w:szCs w:val="24"/>
          <w:lang w:eastAsia="zh-CN"/>
        </w:rPr>
      </w:pPr>
    </w:p>
    <w:p w14:paraId="7E232EEF" w14:textId="77777777" w:rsidR="00044214" w:rsidRDefault="00044214">
      <w:pPr>
        <w:widowControl w:val="0"/>
        <w:numPr>
          <w:ilvl w:val="0"/>
          <w:numId w:val="52"/>
        </w:numPr>
        <w:tabs>
          <w:tab w:val="left" w:pos="426"/>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UWAŻAM SIĘ za związanego niniejszą ofertą przez czas wskazany w Specyfikacji Warunków Zamówienia.</w:t>
      </w:r>
    </w:p>
    <w:p w14:paraId="26CC7F9C" w14:textId="77777777" w:rsidR="00044214" w:rsidRDefault="00044214" w:rsidP="00044214">
      <w:pPr>
        <w:tabs>
          <w:tab w:val="left" w:pos="426"/>
          <w:tab w:val="left" w:pos="851"/>
        </w:tabs>
        <w:spacing w:after="280"/>
        <w:jc w:val="both"/>
        <w:rPr>
          <w:rFonts w:ascii="Times New Roman" w:eastAsia="SimSun" w:hAnsi="Times New Roman" w:cs="Times New Roman"/>
          <w:kern w:val="2"/>
          <w:sz w:val="24"/>
          <w:szCs w:val="24"/>
          <w:lang w:eastAsia="zh-CN"/>
        </w:rPr>
      </w:pPr>
    </w:p>
    <w:p w14:paraId="0E485605" w14:textId="77777777" w:rsidR="00044214" w:rsidRDefault="00044214">
      <w:pPr>
        <w:widowControl w:val="0"/>
        <w:numPr>
          <w:ilvl w:val="0"/>
          <w:numId w:val="52"/>
        </w:numPr>
        <w:tabs>
          <w:tab w:val="left" w:pos="360"/>
          <w:tab w:val="left" w:pos="426"/>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że sposób reprezentacji Wykonawcy*/Wykonawców wspólnie ubiegających się o udzielenie zamówienia* dla potrzeb niniejszego zamówienia jest następujący: </w:t>
      </w:r>
    </w:p>
    <w:p w14:paraId="0818C933" w14:textId="77777777" w:rsidR="00044214" w:rsidRDefault="00044214" w:rsidP="00044214">
      <w:pPr>
        <w:widowControl w:val="0"/>
        <w:tabs>
          <w:tab w:val="left" w:pos="360"/>
          <w:tab w:val="left" w:pos="426"/>
        </w:tabs>
        <w:spacing w:after="280"/>
        <w:ind w:left="426"/>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39EB52AA" w14:textId="77777777" w:rsidR="00044214" w:rsidRDefault="00044214" w:rsidP="00044214">
      <w:pPr>
        <w:widowControl w:val="0"/>
        <w:tabs>
          <w:tab w:val="left" w:pos="360"/>
          <w:tab w:val="left" w:pos="426"/>
        </w:tabs>
        <w:spacing w:after="280"/>
        <w:ind w:left="426"/>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(Wypełniają jedynie Wykonawcy składający wspólnie ofertę)</w:t>
      </w:r>
    </w:p>
    <w:p w14:paraId="13CF12E3" w14:textId="77777777" w:rsidR="00044214" w:rsidRDefault="00044214" w:rsidP="00044214">
      <w:pPr>
        <w:widowControl w:val="0"/>
        <w:tabs>
          <w:tab w:val="left" w:pos="360"/>
          <w:tab w:val="left" w:pos="426"/>
        </w:tabs>
        <w:spacing w:after="280"/>
        <w:ind w:left="426"/>
        <w:jc w:val="center"/>
        <w:rPr>
          <w:rFonts w:ascii="Times New Roman" w:eastAsia="SimSun" w:hAnsi="Times New Roman" w:cs="Times New Roman"/>
          <w:i/>
          <w:iCs/>
          <w:kern w:val="2"/>
          <w:sz w:val="24"/>
          <w:szCs w:val="24"/>
          <w:lang w:eastAsia="ar-SA"/>
        </w:rPr>
      </w:pPr>
    </w:p>
    <w:p w14:paraId="0A143AC0"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OŚWIADCZAM, iż</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zh-CN"/>
        </w:rPr>
        <w:t xml:space="preserve">ZAMÓWIENIE ZREALIZUJĘ sam*/przy udziale podwykonawców </w:t>
      </w:r>
      <w:r>
        <w:rPr>
          <w:rFonts w:ascii="Times New Roman" w:eastAsia="SimSun" w:hAnsi="Times New Roman" w:cs="Times New Roman"/>
          <w:kern w:val="2"/>
          <w:sz w:val="24"/>
          <w:szCs w:val="24"/>
          <w:lang w:eastAsia="zh-CN"/>
        </w:rPr>
        <w:br/>
        <w:t>w następującym zakresie*:</w:t>
      </w:r>
    </w:p>
    <w:p w14:paraId="451E98A3" w14:textId="41305BB6"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Zakres powierzonych prac: …………………………………………….</w:t>
      </w:r>
    </w:p>
    <w:p w14:paraId="41D28A98" w14:textId="4DDBEADE"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Kwota:…………………………………….zł </w:t>
      </w:r>
      <w:r>
        <w:rPr>
          <w:rFonts w:ascii="Times New Roman" w:eastAsia="SimSun" w:hAnsi="Times New Roman" w:cs="Times New Roman"/>
          <w:kern w:val="2"/>
          <w:sz w:val="24"/>
          <w:szCs w:val="24"/>
          <w:lang w:eastAsia="zh-CN"/>
        </w:rPr>
        <w:br/>
        <w:t>lub wskaźnik procentowy w wysokości ………………..%</w:t>
      </w:r>
    </w:p>
    <w:p w14:paraId="451BB9D7" w14:textId="08CE2A28"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p>
    <w:p w14:paraId="6EFEE619" w14:textId="6833FC66" w:rsidR="00044214" w:rsidRPr="00044214" w:rsidRDefault="00044214" w:rsidP="00044214">
      <w:pPr>
        <w:widowControl w:val="0"/>
        <w:tabs>
          <w:tab w:val="left" w:pos="426"/>
          <w:tab w:val="left" w:pos="480"/>
        </w:tabs>
        <w:spacing w:after="280"/>
        <w:ind w:left="426"/>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(zakres powierzonych prac oraz nazwa i adres podwykonawcy o ile są znane)</w:t>
      </w:r>
    </w:p>
    <w:p w14:paraId="43CE39F4" w14:textId="4F53B372"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lastRenderedPageBreak/>
        <w:t xml:space="preserve">OŚWIADCZAM, iż – za wyjątkiem informacji i dokumentów zawartych  w ofercie, które zostały </w:t>
      </w:r>
      <w:r>
        <w:rPr>
          <w:rFonts w:ascii="Times New Roman" w:eastAsia="SimSun" w:hAnsi="Times New Roman" w:cs="Times New Roman"/>
          <w:kern w:val="2"/>
          <w:sz w:val="24"/>
          <w:szCs w:val="24"/>
          <w:lang w:eastAsia="zh-CN"/>
        </w:rPr>
        <w:t xml:space="preserve">złożone zgodnie z zapisami </w:t>
      </w:r>
      <w:r w:rsidR="009A41D6">
        <w:rPr>
          <w:rFonts w:ascii="Times New Roman" w:eastAsia="SimSun" w:hAnsi="Times New Roman" w:cs="Times New Roman"/>
          <w:kern w:val="2"/>
          <w:sz w:val="24"/>
          <w:szCs w:val="24"/>
          <w:lang w:eastAsia="zh-CN"/>
        </w:rPr>
        <w:t>SWZ</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ar-SA"/>
        </w:rPr>
        <w:t xml:space="preserve">- niniejsza oferta oraz wszelkie załączniki do niej są jawne i nie zawierają informacji stanowiących tajemnicę przedsiębiorstwa </w:t>
      </w:r>
      <w:r w:rsidR="009A41D6">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w rozumieniu przepisów o zwalczaniu nieuczciwej konkurencji.</w:t>
      </w:r>
    </w:p>
    <w:p w14:paraId="59921CA2" w14:textId="77777777" w:rsidR="00044214" w:rsidRDefault="00044214" w:rsidP="00044214">
      <w:pPr>
        <w:tabs>
          <w:tab w:val="left" w:pos="426"/>
          <w:tab w:val="left" w:pos="480"/>
          <w:tab w:val="left" w:pos="851"/>
        </w:tabs>
        <w:spacing w:after="280"/>
        <w:ind w:left="66"/>
        <w:jc w:val="both"/>
        <w:rPr>
          <w:rFonts w:ascii="Times New Roman" w:eastAsia="SimSun" w:hAnsi="Times New Roman" w:cs="Times New Roman"/>
          <w:kern w:val="2"/>
          <w:sz w:val="24"/>
          <w:szCs w:val="24"/>
          <w:lang w:eastAsia="zh-CN"/>
        </w:rPr>
      </w:pPr>
    </w:p>
    <w:p w14:paraId="55614845" w14:textId="2D66B3EA"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ZOBOWIĄZUJĘ SIĘ, w przypadku wyboru mojej oferty, do zawarcia umowy zgodnej z niniejszą ofertą, na warunkach określonych w Specyfikacji Warunków Zamówienia </w:t>
      </w:r>
      <w:r>
        <w:rPr>
          <w:rFonts w:ascii="Times New Roman" w:eastAsia="SimSun" w:hAnsi="Times New Roman" w:cs="Times New Roman"/>
          <w:kern w:val="2"/>
          <w:sz w:val="24"/>
          <w:szCs w:val="24"/>
          <w:lang w:eastAsia="ar-SA"/>
        </w:rPr>
        <w:br/>
        <w:t>(w tym w projekcie umowy), w miejscu i terminie wyznaczonym przez Zamawiającego.</w:t>
      </w:r>
    </w:p>
    <w:p w14:paraId="101E5B9B" w14:textId="77777777" w:rsidR="00044214" w:rsidRDefault="00044214" w:rsidP="00044214">
      <w:pPr>
        <w:tabs>
          <w:tab w:val="left" w:pos="426"/>
          <w:tab w:val="left" w:pos="480"/>
          <w:tab w:val="left" w:pos="851"/>
        </w:tabs>
        <w:spacing w:after="280"/>
        <w:jc w:val="both"/>
        <w:rPr>
          <w:rFonts w:ascii="Times New Roman" w:eastAsia="SimSun" w:hAnsi="Times New Roman" w:cs="Times New Roman"/>
          <w:kern w:val="2"/>
          <w:sz w:val="24"/>
          <w:szCs w:val="24"/>
          <w:lang w:eastAsia="zh-CN"/>
        </w:rPr>
      </w:pPr>
    </w:p>
    <w:p w14:paraId="77AD094B"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444A8718" w14:textId="77777777" w:rsidR="00044214" w:rsidRDefault="00044214" w:rsidP="00044214">
      <w:pPr>
        <w:tabs>
          <w:tab w:val="left" w:pos="426"/>
          <w:tab w:val="left" w:pos="480"/>
          <w:tab w:val="left" w:pos="851"/>
        </w:tabs>
        <w:spacing w:after="280"/>
        <w:jc w:val="both"/>
        <w:rPr>
          <w:rFonts w:ascii="Times New Roman" w:eastAsia="SimSun" w:hAnsi="Times New Roman" w:cs="Times New Roman"/>
          <w:kern w:val="2"/>
          <w:sz w:val="24"/>
          <w:szCs w:val="24"/>
          <w:lang w:eastAsia="zh-CN"/>
        </w:rPr>
      </w:pPr>
    </w:p>
    <w:p w14:paraId="7A2D7F81" w14:textId="77777777" w:rsidR="00044214" w:rsidRDefault="00044214">
      <w:pPr>
        <w:widowControl w:val="0"/>
        <w:numPr>
          <w:ilvl w:val="0"/>
          <w:numId w:val="52"/>
        </w:numPr>
        <w:tabs>
          <w:tab w:val="clear" w:pos="502"/>
          <w:tab w:val="left" w:pos="426"/>
          <w:tab w:val="left" w:pos="480"/>
          <w:tab w:val="left" w:pos="851"/>
        </w:tabs>
        <w:spacing w:before="0"/>
        <w:ind w:hanging="502"/>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OŚWIADCZAM, iż wybór oferty:</w:t>
      </w:r>
    </w:p>
    <w:p w14:paraId="3E816542" w14:textId="77777777" w:rsidR="00044214" w:rsidRDefault="00044214" w:rsidP="00044214">
      <w:pPr>
        <w:tabs>
          <w:tab w:val="left" w:pos="426"/>
          <w:tab w:val="left" w:pos="4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p>
    <w:p w14:paraId="05167650" w14:textId="77777777" w:rsidR="00044214" w:rsidRDefault="00044214" w:rsidP="00044214">
      <w:pPr>
        <w:widowControl w:val="0"/>
        <w:spacing w:after="280" w:line="360" w:lineRule="auto"/>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NIE PROWADZI* do powstania obowiązku podatkowego u Zamawiającego </w:t>
      </w:r>
    </w:p>
    <w:p w14:paraId="49C58CAA" w14:textId="77777777" w:rsidR="00044214" w:rsidRDefault="00044214" w:rsidP="00044214">
      <w:pPr>
        <w:widowControl w:val="0"/>
        <w:spacing w:after="280" w:line="36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PROWADZI* do powstania obowiązku podatkowego u Zamawiającego</w:t>
      </w:r>
      <w:r>
        <w:rPr>
          <w:rFonts w:ascii="Times New Roman" w:eastAsia="SimSun" w:hAnsi="Times New Roman" w:cs="Times New Roman"/>
          <w:kern w:val="2"/>
          <w:sz w:val="24"/>
          <w:szCs w:val="24"/>
          <w:lang w:eastAsia="zh-CN"/>
        </w:rPr>
        <w:t xml:space="preserve"> </w:t>
      </w:r>
    </w:p>
    <w:p w14:paraId="3AB2390A" w14:textId="77777777" w:rsidR="00044214" w:rsidRPr="00044214" w:rsidRDefault="00044214" w:rsidP="00044214">
      <w:pPr>
        <w:widowControl w:val="0"/>
        <w:spacing w:after="280"/>
        <w:jc w:val="both"/>
        <w:rPr>
          <w:rFonts w:ascii="Times New Roman" w:eastAsia="SimSun" w:hAnsi="Times New Roman" w:cs="Times New Roman"/>
          <w:kern w:val="2"/>
          <w:sz w:val="24"/>
          <w:szCs w:val="24"/>
          <w:vertAlign w:val="superscript"/>
          <w:lang w:eastAsia="zh-CN"/>
        </w:rPr>
      </w:pPr>
      <w:r w:rsidRPr="00044214">
        <w:rPr>
          <w:rFonts w:ascii="Times New Roman" w:eastAsia="SimSun" w:hAnsi="Times New Roman" w:cs="Times New Roman"/>
          <w:b/>
          <w:bCs/>
          <w:i/>
          <w:iCs/>
          <w:kern w:val="2"/>
          <w:sz w:val="24"/>
          <w:szCs w:val="24"/>
          <w:u w:val="single"/>
          <w:vertAlign w:val="superscript"/>
          <w:lang w:eastAsia="ar-SA"/>
        </w:rPr>
        <w:t>* zaznaczyć właściwe</w:t>
      </w:r>
      <w:r w:rsidRPr="00044214">
        <w:rPr>
          <w:rFonts w:ascii="Times New Roman" w:eastAsia="SimSun" w:hAnsi="Times New Roman" w:cs="Times New Roman"/>
          <w:kern w:val="2"/>
          <w:sz w:val="24"/>
          <w:szCs w:val="24"/>
          <w:vertAlign w:val="superscript"/>
          <w:lang w:eastAsia="zh-CN"/>
        </w:rPr>
        <w:t xml:space="preserve"> </w:t>
      </w:r>
    </w:p>
    <w:p w14:paraId="624301F5" w14:textId="77777777" w:rsidR="00044214" w:rsidRDefault="00044214" w:rsidP="00044214">
      <w:pPr>
        <w:widowControl w:val="0"/>
        <w:spacing w:after="280"/>
        <w:jc w:val="both"/>
        <w:rPr>
          <w:rFonts w:ascii="Times New Roman" w:eastAsia="SimSun" w:hAnsi="Times New Roman" w:cs="Times New Roman"/>
          <w:color w:val="FF0000"/>
          <w:kern w:val="2"/>
          <w:sz w:val="24"/>
          <w:szCs w:val="24"/>
          <w:lang w:eastAsia="zh-CN"/>
        </w:rPr>
      </w:pPr>
    </w:p>
    <w:p w14:paraId="3FAEFF3A" w14:textId="77777777" w:rsidR="00044214" w:rsidRDefault="00044214" w:rsidP="0004421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Pr>
          <w:rFonts w:ascii="Times New Roman" w:eastAsia="SimSun" w:hAnsi="Times New Roman" w:cs="Times New Roman"/>
          <w:i/>
          <w:iCs/>
          <w:kern w:val="2"/>
          <w:sz w:val="24"/>
          <w:szCs w:val="24"/>
          <w:u w:val="single"/>
          <w:lang w:eastAsia="zh-CN"/>
        </w:rPr>
        <w:t>wskazać jeżeli dotyczy:</w:t>
      </w:r>
    </w:p>
    <w:p w14:paraId="17BDBA1B" w14:textId="1CDBA65A" w:rsidR="00044214" w:rsidRDefault="00044214" w:rsidP="00044214">
      <w:pPr>
        <w:widowControl w:val="0"/>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zh-CN"/>
        </w:rPr>
        <w:t xml:space="preserve"> ……………………………………………………………………………………………………………………………………………………………………………………</w:t>
      </w:r>
    </w:p>
    <w:p w14:paraId="64994FDC"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 że zgodnie z ustawą z dnia 06 marca 2018 r. Prawo przedsiębiorców (Dz. U. 2019, poz. 1292 ze zm.) jestem:</w:t>
      </w:r>
    </w:p>
    <w:p w14:paraId="689991A5" w14:textId="77777777" w:rsidR="00044214" w:rsidRDefault="00044214" w:rsidP="00044214">
      <w:pPr>
        <w:tabs>
          <w:tab w:val="left" w:pos="426"/>
          <w:tab w:val="left" w:pos="480"/>
          <w:tab w:val="left" w:pos="851"/>
        </w:tabs>
        <w:spacing w:after="280"/>
        <w:ind w:left="66"/>
        <w:jc w:val="both"/>
        <w:rPr>
          <w:rFonts w:ascii="Times New Roman" w:eastAsia="SimSun" w:hAnsi="Times New Roman" w:cs="Times New Roman"/>
          <w:kern w:val="2"/>
          <w:sz w:val="24"/>
          <w:szCs w:val="24"/>
          <w:lang w:eastAsia="zh-CN"/>
        </w:rPr>
      </w:pPr>
    </w:p>
    <w:p w14:paraId="66756844" w14:textId="77777777" w:rsidR="00044214" w:rsidRDefault="00044214" w:rsidP="00044214">
      <w:pPr>
        <w:widowControl w:val="0"/>
        <w:tabs>
          <w:tab w:val="left" w:pos="426"/>
          <w:tab w:val="left" w:pos="480"/>
        </w:tabs>
        <w:spacing w:after="280" w:line="360" w:lineRule="auto"/>
        <w:ind w:left="6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Mikro przedsiębiorcą*</w:t>
      </w:r>
    </w:p>
    <w:p w14:paraId="412DE62C" w14:textId="77777777" w:rsidR="00044214" w:rsidRDefault="00044214" w:rsidP="00044214">
      <w:pPr>
        <w:widowControl w:val="0"/>
        <w:tabs>
          <w:tab w:val="left" w:pos="426"/>
          <w:tab w:val="left" w:pos="480"/>
        </w:tabs>
        <w:spacing w:after="280" w:line="360" w:lineRule="auto"/>
        <w:ind w:left="6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Małym przedsiębiorcą*</w:t>
      </w:r>
    </w:p>
    <w:p w14:paraId="18E40E4A" w14:textId="77777777" w:rsidR="00044214" w:rsidRDefault="00044214" w:rsidP="00044214">
      <w:pPr>
        <w:widowControl w:val="0"/>
        <w:tabs>
          <w:tab w:val="left" w:pos="426"/>
          <w:tab w:val="left" w:pos="480"/>
        </w:tabs>
        <w:spacing w:after="280" w:line="360" w:lineRule="auto"/>
        <w:ind w:left="66"/>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Średnim przedsiębiorcą*</w:t>
      </w:r>
    </w:p>
    <w:p w14:paraId="0004DA5E" w14:textId="77777777" w:rsidR="00044214" w:rsidRDefault="00044214" w:rsidP="00044214">
      <w:pPr>
        <w:widowControl w:val="0"/>
        <w:tabs>
          <w:tab w:val="left" w:pos="426"/>
          <w:tab w:val="left" w:pos="480"/>
        </w:tabs>
        <w:spacing w:after="280" w:line="360" w:lineRule="auto"/>
        <w:ind w:left="66"/>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lastRenderedPageBreak/>
        <w:t>□ Dużym przedsiębiorcą*</w:t>
      </w:r>
    </w:p>
    <w:p w14:paraId="553A0570" w14:textId="77777777" w:rsidR="00044214" w:rsidRDefault="00044214" w:rsidP="00044214">
      <w:pPr>
        <w:widowControl w:val="0"/>
        <w:tabs>
          <w:tab w:val="left" w:pos="426"/>
          <w:tab w:val="left" w:pos="480"/>
        </w:tabs>
        <w:spacing w:after="280"/>
        <w:ind w:left="66"/>
        <w:jc w:val="both"/>
        <w:rPr>
          <w:rFonts w:ascii="Times New Roman" w:eastAsia="SimSun" w:hAnsi="Times New Roman" w:cs="Times New Roman"/>
          <w:b/>
          <w:bCs/>
          <w:i/>
          <w:iCs/>
          <w:kern w:val="2"/>
          <w:sz w:val="24"/>
          <w:szCs w:val="24"/>
          <w:u w:val="single"/>
          <w:lang w:eastAsia="ar-SA"/>
        </w:rPr>
      </w:pPr>
      <w:r>
        <w:rPr>
          <w:rFonts w:ascii="Times New Roman" w:eastAsia="SimSun" w:hAnsi="Times New Roman" w:cs="Times New Roman"/>
          <w:b/>
          <w:bCs/>
          <w:i/>
          <w:iCs/>
          <w:kern w:val="2"/>
          <w:sz w:val="24"/>
          <w:szCs w:val="24"/>
          <w:u w:val="single"/>
          <w:lang w:eastAsia="ar-SA"/>
        </w:rPr>
        <w:t>*zaznaczyć właściwe</w:t>
      </w:r>
    </w:p>
    <w:p w14:paraId="2DEF89DC" w14:textId="77777777" w:rsidR="00044214" w:rsidRDefault="00044214" w:rsidP="00044214">
      <w:pPr>
        <w:widowControl w:val="0"/>
        <w:tabs>
          <w:tab w:val="left" w:pos="426"/>
          <w:tab w:val="left" w:pos="480"/>
        </w:tabs>
        <w:spacing w:after="280"/>
        <w:ind w:left="66"/>
        <w:jc w:val="both"/>
        <w:rPr>
          <w:rFonts w:ascii="Times New Roman" w:eastAsia="SimSun" w:hAnsi="Times New Roman" w:cs="Times New Roman"/>
          <w:b/>
          <w:bCs/>
          <w:i/>
          <w:iCs/>
          <w:color w:val="FF0000"/>
          <w:kern w:val="2"/>
          <w:sz w:val="24"/>
          <w:szCs w:val="24"/>
          <w:u w:val="single"/>
          <w:lang w:eastAsia="ar-SA"/>
        </w:rPr>
      </w:pPr>
    </w:p>
    <w:p w14:paraId="59887B09"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WSZELKĄ KORESPONDENCJĘ w sprawie niniejszego postępowania należy kierować na poniższy adres:</w:t>
      </w:r>
    </w:p>
    <w:p w14:paraId="63E4F85C" w14:textId="77777777"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6218D76F" w14:textId="77777777"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tel………………………….……, fax…………………..……………., </w:t>
      </w:r>
      <w:r>
        <w:rPr>
          <w:rFonts w:ascii="Times New Roman" w:eastAsia="SimSun" w:hAnsi="Times New Roman" w:cs="Times New Roman"/>
          <w:kern w:val="2"/>
          <w:sz w:val="24"/>
          <w:szCs w:val="24"/>
          <w:lang w:eastAsia="ar-SA"/>
        </w:rPr>
        <w:br/>
        <w:t>e-mail:……………………………..</w:t>
      </w:r>
    </w:p>
    <w:p w14:paraId="6E0D9A62" w14:textId="77777777" w:rsidR="00044214" w:rsidRDefault="00044214" w:rsidP="00044214">
      <w:pPr>
        <w:widowControl w:val="0"/>
        <w:tabs>
          <w:tab w:val="left" w:pos="426"/>
          <w:tab w:val="left" w:pos="480"/>
        </w:tabs>
        <w:spacing w:after="280"/>
        <w:ind w:left="426"/>
        <w:jc w:val="both"/>
        <w:rPr>
          <w:rFonts w:ascii="Times New Roman" w:eastAsia="SimSun" w:hAnsi="Times New Roman" w:cs="Times New Roman"/>
          <w:kern w:val="2"/>
          <w:sz w:val="24"/>
          <w:szCs w:val="24"/>
          <w:lang w:eastAsia="zh-CN"/>
        </w:rPr>
      </w:pPr>
    </w:p>
    <w:p w14:paraId="1AE8925F"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OFERTĘ niniejszą składam na ….............. stronach. </w:t>
      </w:r>
    </w:p>
    <w:p w14:paraId="67440839" w14:textId="77777777" w:rsidR="00044214" w:rsidRDefault="00044214" w:rsidP="00044214">
      <w:pPr>
        <w:tabs>
          <w:tab w:val="left" w:pos="426"/>
          <w:tab w:val="left" w:pos="480"/>
          <w:tab w:val="left" w:pos="851"/>
        </w:tabs>
        <w:spacing w:after="280"/>
        <w:ind w:left="66"/>
        <w:jc w:val="both"/>
        <w:rPr>
          <w:rFonts w:ascii="Times New Roman" w:eastAsia="SimSun" w:hAnsi="Times New Roman" w:cs="Times New Roman"/>
          <w:kern w:val="2"/>
          <w:sz w:val="24"/>
          <w:szCs w:val="24"/>
          <w:lang w:eastAsia="zh-CN"/>
        </w:rPr>
      </w:pPr>
    </w:p>
    <w:p w14:paraId="37FC5803" w14:textId="77777777" w:rsidR="00044214" w:rsidRDefault="00044214">
      <w:pPr>
        <w:widowControl w:val="0"/>
        <w:numPr>
          <w:ilvl w:val="0"/>
          <w:numId w:val="52"/>
        </w:numPr>
        <w:tabs>
          <w:tab w:val="clear" w:pos="502"/>
          <w:tab w:val="left" w:pos="426"/>
          <w:tab w:val="left" w:pos="480"/>
          <w:tab w:val="left" w:pos="851"/>
        </w:tabs>
        <w:spacing w:before="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ZAŁĄCZNIKAMI do niniejszej oferty, stanowiącymi jej integralną część są następujące oświadczenia i dokumenty: </w:t>
      </w:r>
    </w:p>
    <w:p w14:paraId="66C934BE" w14:textId="77777777" w:rsidR="00044214" w:rsidRDefault="00044214" w:rsidP="00044214">
      <w:pPr>
        <w:widowControl w:val="0"/>
        <w:tabs>
          <w:tab w:val="left" w:pos="426"/>
          <w:tab w:val="left" w:pos="480"/>
        </w:tabs>
        <w:spacing w:after="280"/>
        <w:ind w:left="6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4FF94C11"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dnia …………….. roku</w:t>
      </w:r>
    </w:p>
    <w:p w14:paraId="29E8095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i/>
          <w:iCs/>
          <w:kern w:val="2"/>
          <w:sz w:val="24"/>
          <w:szCs w:val="24"/>
          <w:lang w:eastAsia="ar-SA"/>
        </w:rPr>
        <w:t>………………………………………</w:t>
      </w:r>
    </w:p>
    <w:p w14:paraId="45BBD87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right"/>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(podpis Wykonawcy/Pełnomocnika)</w:t>
      </w:r>
    </w:p>
    <w:p w14:paraId="63F77F89" w14:textId="1718C8DB" w:rsidR="00044214" w:rsidRDefault="00044214">
      <w:pPr>
        <w:suppressAutoHyphens w:val="0"/>
        <w:spacing w:before="0"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7837615" w14:textId="77777777" w:rsidR="00044214" w:rsidRDefault="00044214" w:rsidP="00044214">
      <w:pPr>
        <w:widowControl w:val="0"/>
        <w:tabs>
          <w:tab w:val="left" w:pos="426"/>
          <w:tab w:val="left" w:pos="7665"/>
        </w:tabs>
        <w:spacing w:before="0" w:after="280"/>
        <w:jc w:val="right"/>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lastRenderedPageBreak/>
        <w:t>Załącznik nr 2 do SWZ</w:t>
      </w:r>
    </w:p>
    <w:p w14:paraId="5955B741" w14:textId="77777777" w:rsidR="00044214" w:rsidRDefault="00044214" w:rsidP="00044214">
      <w:pPr>
        <w:widowControl w:val="0"/>
        <w:tabs>
          <w:tab w:val="left" w:pos="426"/>
          <w:tab w:val="left" w:pos="7665"/>
        </w:tabs>
        <w:spacing w:after="280"/>
        <w:jc w:val="right"/>
        <w:rPr>
          <w:rFonts w:ascii="Times New Roman" w:eastAsia="SimSun" w:hAnsi="Times New Roman" w:cs="Times New Roman"/>
          <w:kern w:val="2"/>
          <w:sz w:val="24"/>
          <w:szCs w:val="24"/>
          <w:lang w:eastAsia="zh-CN"/>
        </w:rPr>
      </w:pPr>
    </w:p>
    <w:p w14:paraId="48641839" w14:textId="77777777" w:rsidR="00044214" w:rsidRDefault="00044214" w:rsidP="00044214">
      <w:pPr>
        <w:widowControl w:val="0"/>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„Oświadczenie o spełnianiu warunków udziału w postępowaniu </w:t>
      </w:r>
    </w:p>
    <w:p w14:paraId="430213DB" w14:textId="77777777" w:rsidR="00044214" w:rsidRDefault="00044214" w:rsidP="00044214">
      <w:pPr>
        <w:widowControl w:val="0"/>
        <w:tabs>
          <w:tab w:val="left" w:pos="426"/>
          <w:tab w:val="left" w:pos="7665"/>
        </w:tabs>
        <w:spacing w:after="28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składane zgodnie z art. 125 ust. 1 ustawy Pzp”</w:t>
      </w:r>
    </w:p>
    <w:p w14:paraId="41C08789" w14:textId="77777777" w:rsidR="00044214" w:rsidRDefault="00044214" w:rsidP="00044214">
      <w:pPr>
        <w:widowControl w:val="0"/>
        <w:tabs>
          <w:tab w:val="left" w:pos="426"/>
          <w:tab w:val="left" w:pos="7665"/>
        </w:tabs>
        <w:spacing w:after="280"/>
        <w:jc w:val="center"/>
        <w:rPr>
          <w:rFonts w:ascii="Times New Roman" w:eastAsia="SimSun" w:hAnsi="Times New Roman" w:cs="Times New Roman"/>
          <w:kern w:val="2"/>
          <w:sz w:val="24"/>
          <w:szCs w:val="24"/>
          <w:lang w:eastAsia="zh-CN"/>
        </w:rPr>
      </w:pPr>
    </w:p>
    <w:p w14:paraId="121C577B"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OŚWIADCZENIE WYKONAWCY</w:t>
      </w:r>
    </w:p>
    <w:p w14:paraId="6454D2D0"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b/>
          <w:bCs/>
          <w:kern w:val="2"/>
          <w:sz w:val="24"/>
          <w:szCs w:val="24"/>
          <w:lang w:eastAsia="ar-SA"/>
        </w:rPr>
      </w:pPr>
    </w:p>
    <w:p w14:paraId="25285A31"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w:t>
      </w:r>
    </w:p>
    <w:p w14:paraId="1818E178"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 xml:space="preserve">         (pieczęć wykonawcy)</w:t>
      </w:r>
    </w:p>
    <w:p w14:paraId="0D8E8001"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b/>
          <w:bCs/>
          <w:kern w:val="2"/>
          <w:sz w:val="24"/>
          <w:szCs w:val="24"/>
          <w:lang w:eastAsia="ar-SA"/>
        </w:rPr>
      </w:pPr>
    </w:p>
    <w:p w14:paraId="2ED15DD0"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dotyczące postępowania o udzielenie zamówienia publicznego na zadanie: </w:t>
      </w:r>
    </w:p>
    <w:p w14:paraId="3684BDE3" w14:textId="38EE338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bookmarkStart w:id="4" w:name="_Hlk177108826"/>
      <w:r w:rsidRPr="00AF1FD5">
        <w:rPr>
          <w:rFonts w:ascii="Times New Roman" w:hAnsi="Times New Roman" w:cs="Times New Roman"/>
          <w:b/>
          <w:bCs/>
          <w:sz w:val="24"/>
          <w:szCs w:val="24"/>
        </w:rPr>
        <w:t>„Sporządzenie planu ogólnego Gminy Milejewo”</w:t>
      </w:r>
      <w:r>
        <w:rPr>
          <w:rFonts w:ascii="Times New Roman" w:hAnsi="Times New Roman" w:cs="Times New Roman"/>
          <w:b/>
          <w:bCs/>
          <w:sz w:val="24"/>
          <w:szCs w:val="24"/>
        </w:rPr>
        <w:br/>
      </w:r>
      <w:bookmarkEnd w:id="4"/>
      <w:r>
        <w:rPr>
          <w:rFonts w:ascii="Times New Roman" w:eastAsia="SimSun" w:hAnsi="Times New Roman" w:cs="Times New Roman"/>
          <w:kern w:val="2"/>
          <w:sz w:val="24"/>
          <w:szCs w:val="24"/>
          <w:lang w:eastAsia="ar-SA"/>
        </w:rPr>
        <w:t xml:space="preserve">Znak postępowania: </w:t>
      </w:r>
      <w:r w:rsidRPr="009E5A95">
        <w:rPr>
          <w:rFonts w:ascii="Times New Roman" w:eastAsia="SimSun" w:hAnsi="Times New Roman" w:cs="Times New Roman"/>
          <w:b/>
          <w:bCs/>
          <w:kern w:val="2"/>
          <w:sz w:val="24"/>
          <w:szCs w:val="24"/>
          <w:lang w:eastAsia="ar-SA"/>
        </w:rPr>
        <w:t>RO.271</w:t>
      </w:r>
      <w:r w:rsidR="009E5A95" w:rsidRPr="009E5A95">
        <w:rPr>
          <w:rFonts w:ascii="Times New Roman" w:eastAsia="SimSun" w:hAnsi="Times New Roman" w:cs="Times New Roman"/>
          <w:b/>
          <w:bCs/>
          <w:kern w:val="2"/>
          <w:sz w:val="24"/>
          <w:szCs w:val="24"/>
          <w:lang w:eastAsia="ar-SA"/>
        </w:rPr>
        <w:t>.3</w:t>
      </w:r>
      <w:r w:rsidR="003D64C6">
        <w:rPr>
          <w:rFonts w:ascii="Times New Roman" w:eastAsia="SimSun" w:hAnsi="Times New Roman" w:cs="Times New Roman"/>
          <w:b/>
          <w:bCs/>
          <w:kern w:val="2"/>
          <w:sz w:val="24"/>
          <w:szCs w:val="24"/>
          <w:lang w:eastAsia="ar-SA"/>
        </w:rPr>
        <w:t>9</w:t>
      </w:r>
      <w:r w:rsidR="009E5A95" w:rsidRPr="009E5A95">
        <w:rPr>
          <w:rFonts w:ascii="Times New Roman" w:eastAsia="SimSun" w:hAnsi="Times New Roman" w:cs="Times New Roman"/>
          <w:b/>
          <w:bCs/>
          <w:kern w:val="2"/>
          <w:sz w:val="24"/>
          <w:szCs w:val="24"/>
          <w:lang w:eastAsia="ar-SA"/>
        </w:rPr>
        <w:t>.</w:t>
      </w:r>
      <w:r w:rsidRPr="009E5A95">
        <w:rPr>
          <w:rFonts w:ascii="Times New Roman" w:eastAsia="SimSun" w:hAnsi="Times New Roman" w:cs="Times New Roman"/>
          <w:b/>
          <w:bCs/>
          <w:kern w:val="2"/>
          <w:sz w:val="24"/>
          <w:szCs w:val="24"/>
          <w:lang w:eastAsia="ar-SA"/>
        </w:rPr>
        <w:t>2024.NB</w:t>
      </w:r>
    </w:p>
    <w:p w14:paraId="1D758F8C"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ar-SA"/>
        </w:rPr>
      </w:pPr>
    </w:p>
    <w:p w14:paraId="4210BEC8"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p>
    <w:p w14:paraId="1773DF17" w14:textId="0B7D8748"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537C3FEC" w14:textId="5CCB8426" w:rsidR="00044214" w:rsidRDefault="00044214" w:rsidP="00086A0F">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60AD2FDA" w14:textId="5BAED26D"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6F11A658" w14:textId="77777777" w:rsidR="00044214" w:rsidRDefault="00044214" w:rsidP="00044214">
      <w:pPr>
        <w:widowControl w:val="0"/>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(nazwa (firma) dokładny adres Wykonawcy/Wykonawców)</w:t>
      </w:r>
    </w:p>
    <w:p w14:paraId="13276A3E" w14:textId="77777777" w:rsidR="00044214" w:rsidRDefault="00044214" w:rsidP="00044214">
      <w:pPr>
        <w:widowControl w:val="0"/>
        <w:tabs>
          <w:tab w:val="left" w:pos="709"/>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6A239221" w14:textId="77777777" w:rsidR="00044214" w:rsidRDefault="00044214">
      <w:pPr>
        <w:widowControl w:val="0"/>
        <w:numPr>
          <w:ilvl w:val="0"/>
          <w:numId w:val="53"/>
        </w:numPr>
        <w:tabs>
          <w:tab w:val="left" w:pos="709"/>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INFORMACJA DOTYCZĄCA WYKONAWCY:</w:t>
      </w:r>
    </w:p>
    <w:p w14:paraId="71A9F25F" w14:textId="77777777" w:rsidR="00044214" w:rsidRDefault="00044214" w:rsidP="00044214">
      <w:pPr>
        <w:tabs>
          <w:tab w:val="left" w:pos="709"/>
        </w:tabs>
        <w:spacing w:after="280"/>
        <w:ind w:left="-227"/>
        <w:jc w:val="both"/>
        <w:rPr>
          <w:rFonts w:ascii="Times New Roman" w:eastAsia="Times New Roman" w:hAnsi="Times New Roman" w:cs="Times New Roman"/>
          <w:b/>
          <w:bCs/>
          <w:sz w:val="24"/>
          <w:szCs w:val="24"/>
          <w:lang w:eastAsia="ar-SA"/>
        </w:rPr>
      </w:pPr>
    </w:p>
    <w:p w14:paraId="53DE45DD" w14:textId="1A7BD252" w:rsidR="00044214" w:rsidRDefault="00044214" w:rsidP="00044214">
      <w:pPr>
        <w:tabs>
          <w:tab w:val="left" w:pos="709"/>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zgodnie z art. 112 ust. 2 pkt 1-4 ustawy Prawo zamówień publicznych</w:t>
      </w:r>
      <w:r w:rsidR="00086A0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086A0F">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lub  w przypadku wspólnie ubiegających się o udzielenie zamówienia – wspólnie z innymi ubiegającymi się o udzielenie zamówienia:</w:t>
      </w:r>
      <w:r w:rsidR="00086A0F">
        <w:rPr>
          <w:rFonts w:ascii="Times New Roman" w:eastAsia="Times New Roman" w:hAnsi="Times New Roman" w:cs="Times New Roman"/>
          <w:sz w:val="24"/>
          <w:szCs w:val="24"/>
          <w:lang w:eastAsia="ar-SA"/>
        </w:rPr>
        <w:t xml:space="preserve"> </w:t>
      </w:r>
      <w:r w:rsidR="00086A0F">
        <w:rPr>
          <w:rFonts w:ascii="Times New Roman" w:hAnsi="Times New Roman" w:cs="Times New Roman"/>
          <w:b/>
          <w:bCs/>
          <w:sz w:val="24"/>
          <w:szCs w:val="24"/>
        </w:rPr>
        <w:t xml:space="preserve">……………………. </w:t>
      </w:r>
      <w:r w:rsidR="00086A0F" w:rsidRPr="00086A0F">
        <w:rPr>
          <w:rFonts w:ascii="Times New Roman" w:hAnsi="Times New Roman" w:cs="Times New Roman"/>
          <w:i/>
          <w:iCs/>
          <w:sz w:val="24"/>
          <w:szCs w:val="24"/>
        </w:rPr>
        <w:t>(nazwa firmy)</w:t>
      </w:r>
      <w:r w:rsidR="00086A0F">
        <w:rPr>
          <w:rFonts w:ascii="Times New Roman" w:hAnsi="Times New Roman" w:cs="Times New Roman"/>
          <w:i/>
          <w:iCs/>
          <w:sz w:val="24"/>
          <w:szCs w:val="24"/>
        </w:rPr>
        <w:t>,</w:t>
      </w:r>
      <w:r w:rsidR="00086A0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spełniam warunki udziału w postępowaniu, określone przez Zamawiającego </w:t>
      </w:r>
      <w:r w:rsidR="00086A0F">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w Specyfikacji Warunków Zamówienia, dotyczące:</w:t>
      </w:r>
    </w:p>
    <w:p w14:paraId="112B1E42" w14:textId="77777777" w:rsidR="00044214" w:rsidRDefault="00044214" w:rsidP="00044214">
      <w:pPr>
        <w:tabs>
          <w:tab w:val="left" w:pos="709"/>
        </w:tabs>
        <w:spacing w:after="280"/>
        <w:jc w:val="both"/>
        <w:rPr>
          <w:rFonts w:ascii="Times New Roman" w:eastAsia="Times New Roman" w:hAnsi="Times New Roman" w:cs="Times New Roman"/>
          <w:sz w:val="24"/>
          <w:szCs w:val="24"/>
          <w:lang w:eastAsia="ar-SA"/>
        </w:rPr>
      </w:pPr>
    </w:p>
    <w:p w14:paraId="3E347DD4" w14:textId="77777777" w:rsidR="00044214" w:rsidRDefault="00044214">
      <w:pPr>
        <w:widowControl w:val="0"/>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zdolności do występowania w obrocie gospodarczym</w:t>
      </w:r>
    </w:p>
    <w:p w14:paraId="7ECBFC2A" w14:textId="21BD0355" w:rsidR="00044214" w:rsidRDefault="00044214">
      <w:pPr>
        <w:widowControl w:val="0"/>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uprawnień do prowadzenia określonej działalności gospodarczej lub zawodowej, </w:t>
      </w:r>
      <w:r w:rsidR="00086A0F">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o ile wynika to z odrębnych przepisów,</w:t>
      </w:r>
    </w:p>
    <w:p w14:paraId="7295C267" w14:textId="77777777" w:rsidR="00044214" w:rsidRDefault="00044214">
      <w:pPr>
        <w:widowControl w:val="0"/>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sytuacji ekonomicznej lub finansowej.</w:t>
      </w:r>
    </w:p>
    <w:p w14:paraId="764FE007" w14:textId="77777777" w:rsidR="00044214" w:rsidRDefault="00044214">
      <w:pPr>
        <w:widowControl w:val="0"/>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zdolności technicznej lub zawodowej.</w:t>
      </w:r>
    </w:p>
    <w:p w14:paraId="7F7C4BA7"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07AA1248" w14:textId="228C00D1" w:rsidR="00086A0F" w:rsidRDefault="00044214" w:rsidP="00086A0F">
      <w:pPr>
        <w:widowControl w:val="0"/>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p>
    <w:p w14:paraId="030EFE84"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p>
    <w:p w14:paraId="7146C98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(podpis Wykonawcy/Pełnomocnika)</w:t>
      </w:r>
    </w:p>
    <w:p w14:paraId="43ADDCAB"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003F8106" w14:textId="77777777" w:rsidR="00086A0F" w:rsidRDefault="00086A0F"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7FF76582" w14:textId="77777777" w:rsidR="00044214" w:rsidRDefault="00044214">
      <w:pPr>
        <w:widowControl w:val="0"/>
        <w:numPr>
          <w:ilvl w:val="0"/>
          <w:numId w:val="53"/>
        </w:numPr>
        <w:tabs>
          <w:tab w:val="left" w:pos="426"/>
          <w:tab w:val="left" w:pos="7665"/>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INFORMACJA W ZWIĄZKU Z POLEGANIEM NA ZASOBACH INNYCH PODMIOTÓW:</w:t>
      </w:r>
    </w:p>
    <w:p w14:paraId="50FE20D0" w14:textId="77777777" w:rsidR="00044214" w:rsidRDefault="00044214" w:rsidP="00044214">
      <w:pPr>
        <w:tabs>
          <w:tab w:val="left" w:pos="426"/>
          <w:tab w:val="left" w:pos="7665"/>
        </w:tabs>
        <w:spacing w:after="280"/>
        <w:ind w:left="-227"/>
        <w:jc w:val="both"/>
        <w:rPr>
          <w:rFonts w:ascii="Times New Roman" w:eastAsia="Times New Roman" w:hAnsi="Times New Roman" w:cs="Times New Roman"/>
          <w:b/>
          <w:bCs/>
          <w:sz w:val="24"/>
          <w:szCs w:val="24"/>
          <w:lang w:eastAsia="ar-SA"/>
        </w:rPr>
      </w:pPr>
    </w:p>
    <w:p w14:paraId="403DBDAE" w14:textId="77777777"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 celu wykazania spełniania warunków udziału w postępowaniu, określonych przez zamawiającego w Specyfikacji Warunków Zamówienia i ogłoszeniu o zamówieniu, polegam na zasobach następującego/ ych podmiotu/ów:</w:t>
      </w:r>
    </w:p>
    <w:p w14:paraId="56A8B6BD" w14:textId="77777777" w:rsidR="00086A0F"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1BA28831" w14:textId="204A1F8A"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w następującym zakresie:</w:t>
      </w:r>
      <w:r w:rsidR="00086A0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
    <w:p w14:paraId="454F7A52" w14:textId="77777777" w:rsidR="00044214" w:rsidRDefault="00044214" w:rsidP="00044214">
      <w:pPr>
        <w:tabs>
          <w:tab w:val="left" w:pos="426"/>
          <w:tab w:val="left" w:pos="7665"/>
        </w:tabs>
        <w:spacing w:after="280"/>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(wskazać podmiot i określić odpowiedni zakres dla wskazanego podmiotu)</w:t>
      </w:r>
    </w:p>
    <w:p w14:paraId="15147050"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4C255C58"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5054670C"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r>
        <w:rPr>
          <w:rFonts w:ascii="Times New Roman" w:eastAsia="SimSun" w:hAnsi="Times New Roman" w:cs="Times New Roman"/>
          <w:kern w:val="2"/>
          <w:sz w:val="24"/>
          <w:szCs w:val="24"/>
          <w:lang w:eastAsia="ar-SA"/>
        </w:rPr>
        <w:tab/>
        <w:t xml:space="preserve">                         </w:t>
      </w:r>
    </w:p>
    <w:p w14:paraId="51021159"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zh-CN"/>
        </w:rPr>
      </w:pPr>
    </w:p>
    <w:p w14:paraId="576062F0"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27C088B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(podpis Wykonawcy/Pełnomocnika)</w:t>
      </w:r>
    </w:p>
    <w:p w14:paraId="20490A01"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2D118D1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155DDB09" w14:textId="77777777" w:rsidR="00044214" w:rsidRDefault="00044214" w:rsidP="00044214">
      <w:pPr>
        <w:spacing w:after="100"/>
        <w:rPr>
          <w:rFonts w:ascii="Times New Roman" w:eastAsia="SimSun" w:hAnsi="Times New Roman" w:cs="Times New Roman"/>
          <w:i/>
          <w:iCs/>
          <w:kern w:val="2"/>
          <w:sz w:val="24"/>
          <w:szCs w:val="24"/>
          <w:lang w:eastAsia="ar-SA"/>
        </w:rPr>
      </w:pPr>
      <w:r>
        <w:br w:type="page"/>
      </w:r>
    </w:p>
    <w:p w14:paraId="4CA8A689"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80"/>
        <w:ind w:firstLine="3960"/>
        <w:jc w:val="center"/>
        <w:rPr>
          <w:rFonts w:ascii="Times New Roman" w:eastAsia="SimSun" w:hAnsi="Times New Roman" w:cs="Times New Roman"/>
          <w:i/>
          <w:iCs/>
          <w:kern w:val="2"/>
          <w:sz w:val="24"/>
          <w:szCs w:val="24"/>
          <w:lang w:eastAsia="ar-SA"/>
        </w:rPr>
      </w:pPr>
    </w:p>
    <w:p w14:paraId="7D09AD6F" w14:textId="77777777" w:rsidR="00044214" w:rsidRDefault="00044214">
      <w:pPr>
        <w:widowControl w:val="0"/>
        <w:numPr>
          <w:ilvl w:val="0"/>
          <w:numId w:val="53"/>
        </w:numPr>
        <w:tabs>
          <w:tab w:val="left" w:pos="426"/>
          <w:tab w:val="left" w:pos="7665"/>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PODANYCH INFORMACJI:</w:t>
      </w:r>
    </w:p>
    <w:p w14:paraId="774F6917" w14:textId="77777777" w:rsidR="00044214" w:rsidRDefault="00044214" w:rsidP="00044214">
      <w:pPr>
        <w:tabs>
          <w:tab w:val="left" w:pos="426"/>
          <w:tab w:val="left" w:pos="7665"/>
        </w:tabs>
        <w:spacing w:after="280"/>
        <w:ind w:left="-227"/>
        <w:jc w:val="both"/>
        <w:rPr>
          <w:rFonts w:ascii="Times New Roman" w:eastAsia="Times New Roman" w:hAnsi="Times New Roman" w:cs="Times New Roman"/>
          <w:b/>
          <w:bCs/>
          <w:sz w:val="24"/>
          <w:szCs w:val="24"/>
          <w:lang w:eastAsia="ar-SA"/>
        </w:rPr>
      </w:pPr>
    </w:p>
    <w:p w14:paraId="3C7F9B9B" w14:textId="77777777"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068153B7"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2A75551F"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p>
    <w:p w14:paraId="724F3E3B"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p>
    <w:p w14:paraId="65135192" w14:textId="77777777" w:rsidR="00044214" w:rsidRDefault="00044214" w:rsidP="00044214">
      <w:pPr>
        <w:widowControl w:val="0"/>
        <w:tabs>
          <w:tab w:val="left" w:pos="1080"/>
        </w:tabs>
        <w:spacing w:after="280"/>
        <w:jc w:val="both"/>
        <w:rPr>
          <w:rFonts w:ascii="Times New Roman" w:eastAsia="SimSun" w:hAnsi="Times New Roman" w:cs="Times New Roman"/>
          <w:kern w:val="2"/>
          <w:sz w:val="24"/>
          <w:szCs w:val="24"/>
          <w:lang w:eastAsia="zh-CN"/>
        </w:rPr>
      </w:pPr>
    </w:p>
    <w:p w14:paraId="312D3CD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2F84903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(podpis Wykonawcy/Pełnomocnika)</w:t>
      </w:r>
    </w:p>
    <w:p w14:paraId="0B9CCAE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niepotrzebne skreślić</w:t>
      </w:r>
    </w:p>
    <w:p w14:paraId="192183C6"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35C8F3B5"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793A4A1B"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4C39E877"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64980468"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36EDE831"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5FF1748B" w14:textId="77777777" w:rsidR="00044214" w:rsidRDefault="00044214" w:rsidP="00044214">
      <w:pPr>
        <w:widowControl w:val="0"/>
        <w:tabs>
          <w:tab w:val="left" w:pos="426"/>
          <w:tab w:val="left" w:pos="7665"/>
        </w:tabs>
        <w:spacing w:after="280"/>
        <w:jc w:val="right"/>
        <w:rPr>
          <w:rFonts w:ascii="Times New Roman" w:eastAsia="SimSun" w:hAnsi="Times New Roman" w:cs="Times New Roman"/>
          <w:b/>
          <w:bCs/>
          <w:kern w:val="2"/>
          <w:sz w:val="24"/>
          <w:szCs w:val="24"/>
          <w:lang w:eastAsia="ar-SA"/>
        </w:rPr>
      </w:pPr>
    </w:p>
    <w:p w14:paraId="4D10E30B" w14:textId="77777777" w:rsidR="00044214" w:rsidRDefault="00044214" w:rsidP="00044214">
      <w:pPr>
        <w:spacing w:after="100"/>
        <w:rPr>
          <w:rFonts w:ascii="Times New Roman" w:eastAsia="SimSun" w:hAnsi="Times New Roman" w:cs="Times New Roman"/>
          <w:kern w:val="2"/>
          <w:sz w:val="24"/>
          <w:szCs w:val="24"/>
          <w:lang w:eastAsia="ar-SA"/>
        </w:rPr>
      </w:pPr>
      <w:r>
        <w:br w:type="page"/>
      </w:r>
    </w:p>
    <w:p w14:paraId="1BE30214" w14:textId="77777777" w:rsidR="00044214" w:rsidRDefault="00044214" w:rsidP="00044214">
      <w:pPr>
        <w:widowControl w:val="0"/>
        <w:tabs>
          <w:tab w:val="left" w:pos="426"/>
          <w:tab w:val="left" w:pos="7665"/>
        </w:tabs>
        <w:spacing w:before="0"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lastRenderedPageBreak/>
        <w:t xml:space="preserve"> „Oświadczenie o braku podstaw wykluczenia z postępowania </w:t>
      </w:r>
    </w:p>
    <w:p w14:paraId="6ED36E03" w14:textId="77777777" w:rsidR="00044214" w:rsidRDefault="00044214" w:rsidP="00044214">
      <w:pPr>
        <w:widowControl w:val="0"/>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składane zgodnie z art. 125 ust. 1 ustawy Pzp”</w:t>
      </w:r>
    </w:p>
    <w:p w14:paraId="4030647F"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b/>
          <w:bCs/>
          <w:kern w:val="2"/>
          <w:sz w:val="24"/>
          <w:szCs w:val="24"/>
          <w:lang w:eastAsia="ar-SA"/>
        </w:rPr>
      </w:pPr>
    </w:p>
    <w:p w14:paraId="1B8C3C46"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lang w:eastAsia="ar-SA"/>
        </w:rPr>
        <w:t>OŚWIADCZENIE WYKONAWCY</w:t>
      </w:r>
    </w:p>
    <w:p w14:paraId="6DF0FEA0" w14:textId="77777777" w:rsidR="00044214" w:rsidRDefault="00044214" w:rsidP="00044214">
      <w:pPr>
        <w:widowControl w:val="0"/>
        <w:tabs>
          <w:tab w:val="left" w:leader="dot" w:pos="9072"/>
        </w:tabs>
        <w:spacing w:after="280"/>
        <w:jc w:val="both"/>
        <w:rPr>
          <w:rFonts w:ascii="Times New Roman" w:eastAsia="SimSun" w:hAnsi="Times New Roman" w:cs="Times New Roman"/>
          <w:b/>
          <w:bCs/>
          <w:kern w:val="2"/>
          <w:sz w:val="24"/>
          <w:szCs w:val="24"/>
          <w:lang w:eastAsia="ar-SA"/>
        </w:rPr>
      </w:pPr>
    </w:p>
    <w:p w14:paraId="51653EFA"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dotyczące postępowania o udzielenie zamówienia publicznego na: </w:t>
      </w:r>
    </w:p>
    <w:p w14:paraId="608D80AA" w14:textId="6EFEC4DA" w:rsidR="00044214" w:rsidRDefault="00086A0F"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r w:rsidRPr="00AF1FD5">
        <w:rPr>
          <w:rFonts w:ascii="Times New Roman" w:hAnsi="Times New Roman" w:cs="Times New Roman"/>
          <w:b/>
          <w:bCs/>
          <w:sz w:val="24"/>
          <w:szCs w:val="24"/>
        </w:rPr>
        <w:t>„Sporządzenie planu ogólnego Gminy Milejewo”</w:t>
      </w:r>
      <w:r>
        <w:rPr>
          <w:rFonts w:ascii="Times New Roman" w:hAnsi="Times New Roman" w:cs="Times New Roman"/>
          <w:b/>
          <w:bCs/>
          <w:sz w:val="24"/>
          <w:szCs w:val="24"/>
        </w:rPr>
        <w:br/>
      </w:r>
      <w:r w:rsidR="00044214">
        <w:rPr>
          <w:rFonts w:ascii="Times New Roman" w:eastAsia="SimSun" w:hAnsi="Times New Roman" w:cs="Times New Roman"/>
          <w:kern w:val="2"/>
          <w:sz w:val="24"/>
          <w:szCs w:val="24"/>
          <w:lang w:eastAsia="ar-SA"/>
        </w:rPr>
        <w:t>Znak postępowania: RO.271</w:t>
      </w:r>
      <w:r w:rsidR="009E5A95">
        <w:rPr>
          <w:rFonts w:ascii="Times New Roman" w:eastAsia="SimSun" w:hAnsi="Times New Roman" w:cs="Times New Roman"/>
          <w:kern w:val="2"/>
          <w:sz w:val="24"/>
          <w:szCs w:val="24"/>
          <w:lang w:eastAsia="ar-SA"/>
        </w:rPr>
        <w:t>.3</w:t>
      </w:r>
      <w:r w:rsidR="003D64C6">
        <w:rPr>
          <w:rFonts w:ascii="Times New Roman" w:eastAsia="SimSun" w:hAnsi="Times New Roman" w:cs="Times New Roman"/>
          <w:kern w:val="2"/>
          <w:sz w:val="24"/>
          <w:szCs w:val="24"/>
          <w:lang w:eastAsia="ar-SA"/>
        </w:rPr>
        <w:t>9</w:t>
      </w:r>
      <w:r w:rsidR="009E5A95">
        <w:rPr>
          <w:rFonts w:ascii="Times New Roman" w:eastAsia="SimSun" w:hAnsi="Times New Roman" w:cs="Times New Roman"/>
          <w:kern w:val="2"/>
          <w:sz w:val="24"/>
          <w:szCs w:val="24"/>
          <w:lang w:eastAsia="ar-SA"/>
        </w:rPr>
        <w:t>.</w:t>
      </w:r>
      <w:r w:rsidR="00044214">
        <w:rPr>
          <w:rFonts w:ascii="Times New Roman" w:eastAsia="SimSun" w:hAnsi="Times New Roman" w:cs="Times New Roman"/>
          <w:kern w:val="2"/>
          <w:sz w:val="24"/>
          <w:szCs w:val="24"/>
          <w:lang w:eastAsia="ar-SA"/>
        </w:rPr>
        <w:t>2024.NB</w:t>
      </w:r>
    </w:p>
    <w:p w14:paraId="2F8DE37C"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ar-SA"/>
        </w:rPr>
      </w:pPr>
    </w:p>
    <w:p w14:paraId="715CCAD6"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p>
    <w:p w14:paraId="0FDE55D4"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ar-SA"/>
        </w:rPr>
      </w:pPr>
    </w:p>
    <w:p w14:paraId="5F8F50A6"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1815D7B5"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190107B5" w14:textId="77777777" w:rsidR="00044214" w:rsidRDefault="00044214" w:rsidP="00044214">
      <w:pPr>
        <w:widowControl w:val="0"/>
        <w:tabs>
          <w:tab w:val="left" w:leader="dot" w:pos="9072"/>
        </w:tabs>
        <w:spacing w:after="280"/>
        <w:jc w:val="both"/>
        <w:rPr>
          <w:rFonts w:ascii="Times New Roman" w:eastAsia="SimSun" w:hAnsi="Times New Roman" w:cs="Times New Roman"/>
          <w:kern w:val="2"/>
          <w:sz w:val="24"/>
          <w:szCs w:val="24"/>
          <w:lang w:eastAsia="ar-SA"/>
        </w:rPr>
      </w:pPr>
    </w:p>
    <w:p w14:paraId="57917322" w14:textId="77777777" w:rsidR="00044214" w:rsidRDefault="00044214" w:rsidP="00044214">
      <w:pPr>
        <w:widowControl w:val="0"/>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i/>
          <w:iCs/>
          <w:kern w:val="2"/>
          <w:sz w:val="24"/>
          <w:szCs w:val="24"/>
          <w:lang w:eastAsia="ar-SA"/>
        </w:rPr>
        <w:t xml:space="preserve"> (nazwa (firma) dokładny adres Wykonawcy/Wykonawców)</w:t>
      </w:r>
    </w:p>
    <w:p w14:paraId="01FACB07" w14:textId="77A9A942" w:rsidR="00044214" w:rsidRDefault="00044214" w:rsidP="00044214">
      <w:pPr>
        <w:spacing w:after="100"/>
        <w:rPr>
          <w:rFonts w:ascii="Times New Roman" w:eastAsia="SimSun" w:hAnsi="Times New Roman" w:cs="Times New Roman"/>
          <w:i/>
          <w:iCs/>
          <w:kern w:val="2"/>
          <w:sz w:val="24"/>
          <w:szCs w:val="24"/>
          <w:lang w:eastAsia="ar-SA"/>
        </w:rPr>
      </w:pPr>
    </w:p>
    <w:p w14:paraId="0D4B7FB2" w14:textId="77777777" w:rsidR="00044214" w:rsidRDefault="00044214" w:rsidP="00044214">
      <w:pPr>
        <w:widowControl w:val="0"/>
        <w:tabs>
          <w:tab w:val="left" w:pos="709"/>
        </w:tabs>
        <w:spacing w:before="0" w:after="280"/>
        <w:jc w:val="both"/>
        <w:rPr>
          <w:rFonts w:ascii="Times New Roman" w:eastAsia="SimSun" w:hAnsi="Times New Roman" w:cs="Times New Roman"/>
          <w:i/>
          <w:iCs/>
          <w:kern w:val="2"/>
          <w:sz w:val="24"/>
          <w:szCs w:val="24"/>
          <w:lang w:eastAsia="ar-SA"/>
        </w:rPr>
      </w:pPr>
    </w:p>
    <w:p w14:paraId="246E9354" w14:textId="77777777" w:rsidR="00044214" w:rsidRDefault="00044214">
      <w:pPr>
        <w:widowControl w:val="0"/>
        <w:numPr>
          <w:ilvl w:val="0"/>
          <w:numId w:val="5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OŚWIADCZENIA DOTYCZĄCE WYKONAWCY:</w:t>
      </w:r>
    </w:p>
    <w:p w14:paraId="4116C8CF" w14:textId="77777777" w:rsidR="00044214" w:rsidRDefault="00044214" w:rsidP="0004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left="-227"/>
        <w:jc w:val="both"/>
        <w:rPr>
          <w:rFonts w:ascii="Times New Roman" w:eastAsia="Times New Roman" w:hAnsi="Times New Roman" w:cs="Times New Roman"/>
          <w:b/>
          <w:bCs/>
          <w:sz w:val="24"/>
          <w:szCs w:val="24"/>
          <w:lang w:eastAsia="ar-SA"/>
        </w:rPr>
      </w:pPr>
    </w:p>
    <w:p w14:paraId="22228CD9" w14:textId="43910C35" w:rsidR="00044214" w:rsidRDefault="00044214">
      <w:pPr>
        <w:widowControl w:val="0"/>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nie występują wobec mnie (nas)* podstawy wykluczenia z postępowania o udzielenie zamówienia publicznego, o których mowa w art. 108 ustawy Prawo zamówień publicznych ( tj. </w:t>
      </w:r>
      <w:r>
        <w:rPr>
          <w:rFonts w:ascii="Times New Roman" w:eastAsia="SimSun" w:hAnsi="Times New Roman" w:cs="Times New Roman"/>
          <w:kern w:val="2"/>
          <w:sz w:val="24"/>
          <w:szCs w:val="24"/>
          <w:lang w:eastAsia="ar-SA"/>
        </w:rPr>
        <w:t>Dz. U. z 202</w:t>
      </w:r>
      <w:r w:rsidR="009E5A95">
        <w:rPr>
          <w:rFonts w:ascii="Times New Roman" w:eastAsia="SimSun" w:hAnsi="Times New Roman" w:cs="Times New Roman"/>
          <w:kern w:val="2"/>
          <w:sz w:val="24"/>
          <w:szCs w:val="24"/>
          <w:lang w:eastAsia="ar-SA"/>
        </w:rPr>
        <w:t>4</w:t>
      </w:r>
      <w:r>
        <w:rPr>
          <w:rFonts w:ascii="Times New Roman" w:eastAsia="SimSun" w:hAnsi="Times New Roman" w:cs="Times New Roman"/>
          <w:kern w:val="2"/>
          <w:sz w:val="24"/>
          <w:szCs w:val="24"/>
          <w:lang w:eastAsia="ar-SA"/>
        </w:rPr>
        <w:t xml:space="preserve"> r. poz. </w:t>
      </w:r>
      <w:r w:rsidR="009E5A95">
        <w:rPr>
          <w:rFonts w:ascii="Times New Roman" w:eastAsia="SimSun" w:hAnsi="Times New Roman" w:cs="Times New Roman"/>
          <w:kern w:val="2"/>
          <w:sz w:val="24"/>
          <w:szCs w:val="24"/>
          <w:lang w:eastAsia="ar-SA"/>
        </w:rPr>
        <w:t>1320</w:t>
      </w:r>
      <w:r>
        <w:rPr>
          <w:rFonts w:ascii="Times New Roman" w:eastAsia="SimSun" w:hAnsi="Times New Roman" w:cs="Times New Roman"/>
          <w:kern w:val="2"/>
          <w:sz w:val="24"/>
          <w:szCs w:val="24"/>
          <w:lang w:eastAsia="ar-SA"/>
        </w:rPr>
        <w:t xml:space="preserve"> z późn. zm.)</w:t>
      </w:r>
    </w:p>
    <w:p w14:paraId="22822252"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756B742F"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36552B75"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7C70EF0F"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(podpis Wykonawcy/Pełnomocnika)</w:t>
      </w:r>
    </w:p>
    <w:p w14:paraId="138FFE3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i/>
          <w:iCs/>
          <w:kern w:val="2"/>
          <w:sz w:val="24"/>
          <w:szCs w:val="24"/>
          <w:lang w:eastAsia="ar-SA"/>
        </w:rPr>
      </w:pPr>
    </w:p>
    <w:p w14:paraId="1617A5CC" w14:textId="24A2C4AB" w:rsidR="00044214" w:rsidRDefault="00044214">
      <w:pPr>
        <w:widowControl w:val="0"/>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Oświadczam, że nie występują wobec mnie (nas)* podstawy wykluczenia z postępowania o udzielenie zamówienia publicznego, o których mowa w art. 109 ustawy Prawo zamówień publicznych ( tj. Dz. U. z 202</w:t>
      </w:r>
      <w:r w:rsidR="009E5A95">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r. poz. </w:t>
      </w:r>
      <w:r w:rsidR="009E5A95">
        <w:rPr>
          <w:rFonts w:ascii="Times New Roman" w:eastAsia="Times New Roman" w:hAnsi="Times New Roman" w:cs="Times New Roman"/>
          <w:sz w:val="24"/>
          <w:szCs w:val="24"/>
          <w:lang w:eastAsia="ar-SA"/>
        </w:rPr>
        <w:t>1320</w:t>
      </w:r>
      <w:r>
        <w:rPr>
          <w:rFonts w:ascii="Times New Roman" w:eastAsia="Times New Roman" w:hAnsi="Times New Roman" w:cs="Times New Roman"/>
          <w:sz w:val="24"/>
          <w:szCs w:val="24"/>
          <w:lang w:eastAsia="ar-SA"/>
        </w:rPr>
        <w:t xml:space="preserve"> ze zm.) wskazane przez Zamawiającego w ogłoszeniu o zamówieniu i Specyfikacji Warunków Zamówienia.</w:t>
      </w:r>
    </w:p>
    <w:p w14:paraId="24405096"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52605D4A"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55E7AEB5"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342632E4"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387B2633"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(podpis Wykonawcy/Pełnomocnika)</w:t>
      </w:r>
    </w:p>
    <w:p w14:paraId="67755668" w14:textId="77777777" w:rsidR="00044214" w:rsidRDefault="00044214" w:rsidP="0004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i/>
          <w:iCs/>
          <w:sz w:val="24"/>
          <w:szCs w:val="24"/>
          <w:lang w:eastAsia="ar-SA"/>
        </w:rPr>
      </w:pPr>
    </w:p>
    <w:p w14:paraId="1B80B27E" w14:textId="77777777" w:rsidR="00044214" w:rsidRDefault="00044214">
      <w:pPr>
        <w:widowControl w:val="0"/>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zachodzą w stosunku do mnie podstawy wykluczenia z postępowania 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334C5607" w14:textId="77777777" w:rsidR="00044214" w:rsidRDefault="00044214" w:rsidP="00044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128D249C"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4BC234E3"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7473B57D"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t>
      </w:r>
    </w:p>
    <w:p w14:paraId="16067220"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t>(podpis Wykonawcy/Pełnomocnika)</w:t>
      </w:r>
    </w:p>
    <w:p w14:paraId="25E3B3B3" w14:textId="77777777" w:rsidR="00086A0F" w:rsidRDefault="00086A0F"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Times New Roman" w:hAnsi="Times New Roman" w:cs="Times New Roman"/>
          <w:sz w:val="24"/>
          <w:szCs w:val="24"/>
          <w:lang w:eastAsia="ar-SA"/>
        </w:rPr>
      </w:pPr>
    </w:p>
    <w:p w14:paraId="1054F6E4" w14:textId="77777777" w:rsidR="00044214" w:rsidRDefault="00044214">
      <w:pPr>
        <w:widowControl w:val="0"/>
        <w:numPr>
          <w:ilvl w:val="0"/>
          <w:numId w:val="55"/>
        </w:numPr>
        <w:tabs>
          <w:tab w:val="left" w:pos="426"/>
          <w:tab w:val="left" w:pos="7665"/>
        </w:tabs>
        <w:spacing w:before="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PODMIOTU, NA KTÓREGO ZASOBY POWOŁUJE SIĘ WYKONAWCA:</w:t>
      </w:r>
    </w:p>
    <w:p w14:paraId="26904453" w14:textId="77777777" w:rsidR="00044214" w:rsidRDefault="00044214" w:rsidP="00044214">
      <w:pPr>
        <w:tabs>
          <w:tab w:val="left" w:pos="426"/>
          <w:tab w:val="left" w:pos="7665"/>
        </w:tabs>
        <w:spacing w:after="280"/>
        <w:ind w:left="-227"/>
        <w:jc w:val="both"/>
        <w:rPr>
          <w:rFonts w:ascii="Times New Roman" w:eastAsia="Times New Roman" w:hAnsi="Times New Roman" w:cs="Times New Roman"/>
          <w:b/>
          <w:bCs/>
          <w:sz w:val="24"/>
          <w:szCs w:val="24"/>
          <w:lang w:eastAsia="ar-SA"/>
        </w:rPr>
      </w:pPr>
    </w:p>
    <w:p w14:paraId="0799E02C" w14:textId="77777777"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w stosunku do następującego/ych podmiotu/tów, na którego/ych zasoby powołuję się w niniejszym postępowaniu, tj.: </w:t>
      </w:r>
    </w:p>
    <w:p w14:paraId="3539BE6B" w14:textId="2B71A94E"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034ADED3" w14:textId="77777777" w:rsidR="00044214" w:rsidRDefault="00044214" w:rsidP="00044214">
      <w:pPr>
        <w:tabs>
          <w:tab w:val="left" w:pos="426"/>
          <w:tab w:val="left" w:pos="7665"/>
        </w:tabs>
        <w:spacing w:after="280"/>
        <w:jc w:val="center"/>
        <w:rPr>
          <w:rFonts w:ascii="Times New Roman" w:eastAsia="Times New Roman" w:hAnsi="Times New Roman" w:cs="Times New Roman"/>
          <w:sz w:val="24"/>
          <w:szCs w:val="24"/>
          <w:lang w:eastAsia="ar-SA"/>
        </w:rPr>
      </w:pPr>
      <w:r>
        <w:rPr>
          <w:rFonts w:ascii="Times New Roman" w:eastAsia="Times New Roman" w:hAnsi="Times New Roman" w:cs="Times New Roman"/>
          <w:i/>
          <w:iCs/>
          <w:sz w:val="24"/>
          <w:szCs w:val="24"/>
          <w:lang w:eastAsia="ar-SA"/>
        </w:rPr>
        <w:t xml:space="preserve">             (podać pełną nazwę/firmę, adres, a także w zależności od podmiotu: NIP/PESEL, KRS/CEiDG)</w:t>
      </w:r>
      <w:r>
        <w:rPr>
          <w:rFonts w:ascii="Times New Roman" w:eastAsia="Times New Roman" w:hAnsi="Times New Roman" w:cs="Times New Roman"/>
          <w:sz w:val="24"/>
          <w:szCs w:val="24"/>
          <w:lang w:eastAsia="ar-SA"/>
        </w:rPr>
        <w:t xml:space="preserve"> </w:t>
      </w:r>
    </w:p>
    <w:p w14:paraId="28969402" w14:textId="77777777" w:rsidR="00FD7420" w:rsidRDefault="00FD7420" w:rsidP="00044214">
      <w:pPr>
        <w:tabs>
          <w:tab w:val="left" w:pos="426"/>
          <w:tab w:val="left" w:pos="7665"/>
        </w:tabs>
        <w:spacing w:after="280"/>
        <w:jc w:val="center"/>
        <w:rPr>
          <w:rFonts w:ascii="Times New Roman" w:eastAsia="Times New Roman" w:hAnsi="Times New Roman" w:cs="Times New Roman"/>
          <w:sz w:val="24"/>
          <w:szCs w:val="24"/>
          <w:lang w:eastAsia="ar-SA"/>
        </w:rPr>
      </w:pPr>
    </w:p>
    <w:p w14:paraId="55F20688" w14:textId="77777777" w:rsidR="00FD7420" w:rsidRDefault="00FD7420" w:rsidP="00044214">
      <w:pPr>
        <w:tabs>
          <w:tab w:val="left" w:pos="426"/>
          <w:tab w:val="left" w:pos="7665"/>
        </w:tabs>
        <w:spacing w:after="280"/>
        <w:jc w:val="center"/>
        <w:rPr>
          <w:rFonts w:ascii="Times New Roman" w:eastAsia="Times New Roman" w:hAnsi="Times New Roman" w:cs="Times New Roman"/>
          <w:sz w:val="24"/>
          <w:szCs w:val="24"/>
          <w:lang w:eastAsia="ar-SA"/>
        </w:rPr>
      </w:pPr>
    </w:p>
    <w:p w14:paraId="6A52F0DC" w14:textId="77777777" w:rsidR="00044214" w:rsidRDefault="00044214" w:rsidP="00044214">
      <w:pPr>
        <w:tabs>
          <w:tab w:val="left" w:pos="426"/>
          <w:tab w:val="left" w:pos="7665"/>
        </w:tabs>
        <w:spacing w:after="28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nie zachodzą podstawy wykluczenia z postępowania o udzielenie zamówienia.</w:t>
      </w:r>
    </w:p>
    <w:p w14:paraId="0AEF0836" w14:textId="77777777" w:rsidR="00044214" w:rsidRDefault="00044214" w:rsidP="00044214">
      <w:pPr>
        <w:tabs>
          <w:tab w:val="left" w:pos="426"/>
          <w:tab w:val="left" w:pos="7665"/>
        </w:tabs>
        <w:spacing w:after="280"/>
        <w:rPr>
          <w:rFonts w:ascii="Times New Roman" w:eastAsia="Times New Roman" w:hAnsi="Times New Roman" w:cs="Times New Roman"/>
          <w:b/>
          <w:bCs/>
          <w:sz w:val="24"/>
          <w:szCs w:val="24"/>
          <w:lang w:eastAsia="ar-SA"/>
        </w:rPr>
      </w:pPr>
    </w:p>
    <w:p w14:paraId="0F1AB365"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0E60F0E0"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38058A48"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4796BBE1"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(podpis Wykonawcy/Pełnomocnika)</w:t>
      </w:r>
    </w:p>
    <w:p w14:paraId="7CB28AC4"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p>
    <w:p w14:paraId="64A9B9CE"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p>
    <w:p w14:paraId="5E4A11A4" w14:textId="77777777" w:rsidR="00044214" w:rsidRDefault="00044214">
      <w:pPr>
        <w:widowControl w:val="0"/>
        <w:numPr>
          <w:ilvl w:val="0"/>
          <w:numId w:val="55"/>
        </w:numPr>
        <w:tabs>
          <w:tab w:val="left" w:pos="426"/>
          <w:tab w:val="left" w:pos="7665"/>
        </w:tabs>
        <w:spacing w:before="0"/>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PODANYCH INFORMACJI:</w:t>
      </w:r>
    </w:p>
    <w:p w14:paraId="5A939971" w14:textId="77777777" w:rsidR="00044214" w:rsidRDefault="00044214" w:rsidP="00044214">
      <w:pPr>
        <w:tabs>
          <w:tab w:val="left" w:pos="426"/>
          <w:tab w:val="left" w:pos="7665"/>
        </w:tabs>
        <w:spacing w:after="280"/>
        <w:ind w:left="-227"/>
        <w:rPr>
          <w:rFonts w:ascii="Times New Roman" w:eastAsia="Times New Roman" w:hAnsi="Times New Roman" w:cs="Times New Roman"/>
          <w:b/>
          <w:bCs/>
          <w:sz w:val="24"/>
          <w:szCs w:val="24"/>
          <w:lang w:eastAsia="ar-SA"/>
        </w:rPr>
      </w:pPr>
    </w:p>
    <w:p w14:paraId="6B726E39" w14:textId="77777777" w:rsidR="00044214" w:rsidRDefault="00044214" w:rsidP="00044214">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FFB694F" w14:textId="77777777" w:rsidR="00044214" w:rsidRDefault="00044214" w:rsidP="00044214">
      <w:pPr>
        <w:widowControl w:val="0"/>
        <w:tabs>
          <w:tab w:val="left" w:pos="426"/>
          <w:tab w:val="left" w:pos="7665"/>
        </w:tabs>
        <w:spacing w:after="280"/>
        <w:rPr>
          <w:rFonts w:ascii="Times New Roman" w:eastAsia="SimSun" w:hAnsi="Times New Roman" w:cs="Times New Roman"/>
          <w:b/>
          <w:bCs/>
          <w:kern w:val="2"/>
          <w:sz w:val="24"/>
          <w:szCs w:val="24"/>
          <w:lang w:eastAsia="ar-SA"/>
        </w:rPr>
      </w:pPr>
      <w:bookmarkStart w:id="5" w:name="_Hlk177109440"/>
    </w:p>
    <w:p w14:paraId="0B03C50F"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………………….roku</w:t>
      </w:r>
    </w:p>
    <w:p w14:paraId="2AAB7D42" w14:textId="77777777" w:rsidR="00044214" w:rsidRDefault="00044214" w:rsidP="000442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0FF11848"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F3D4AB0" w14:textId="77777777" w:rsidR="00044214" w:rsidRDefault="00044214" w:rsidP="00044214">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(podpis Wykonawcy/Pełnomocnika)</w:t>
      </w:r>
    </w:p>
    <w:bookmarkEnd w:id="5"/>
    <w:p w14:paraId="5D67152E" w14:textId="77777777" w:rsidR="00044214" w:rsidRDefault="00044214" w:rsidP="00044214">
      <w:pPr>
        <w:widowControl w:val="0"/>
        <w:tabs>
          <w:tab w:val="left" w:pos="426"/>
          <w:tab w:val="left" w:pos="7665"/>
        </w:tabs>
        <w:spacing w:after="28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niepotrzebne skreślić</w:t>
      </w:r>
    </w:p>
    <w:p w14:paraId="0A30A701" w14:textId="77777777" w:rsidR="00044214" w:rsidRDefault="00044214">
      <w:pPr>
        <w:suppressAutoHyphens w:val="0"/>
        <w:spacing w:before="0" w:after="160" w:line="259" w:lineRule="auto"/>
        <w:rPr>
          <w:rFonts w:ascii="Times New Roman" w:hAnsi="Times New Roman" w:cs="Times New Roman"/>
          <w:sz w:val="24"/>
          <w:szCs w:val="24"/>
        </w:rPr>
      </w:pPr>
    </w:p>
    <w:p w14:paraId="79BE73C2" w14:textId="40F16C2B" w:rsidR="00086A0F" w:rsidRPr="00FD7420" w:rsidRDefault="00086A0F" w:rsidP="00FD7420">
      <w:pPr>
        <w:suppressAutoHyphens w:val="0"/>
        <w:spacing w:before="0"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A6BD0B1" w14:textId="1FB9F763" w:rsidR="00086A0F" w:rsidRDefault="00086A0F" w:rsidP="00086A0F">
      <w:pPr>
        <w:suppressAutoHyphens w:val="0"/>
        <w:spacing w:before="0"/>
        <w:jc w:val="right"/>
        <w:rPr>
          <w:rFonts w:ascii="Times New Roman" w:eastAsia="Times New Roman" w:hAnsi="Times New Roman" w:cs="Times New Roman"/>
          <w:b/>
          <w:bCs/>
          <w:sz w:val="24"/>
          <w:szCs w:val="24"/>
          <w:lang w:eastAsia="pl-PL"/>
        </w:rPr>
      </w:pPr>
      <w:r w:rsidRPr="00086A0F">
        <w:rPr>
          <w:rFonts w:ascii="Times New Roman" w:eastAsia="Times New Roman" w:hAnsi="Times New Roman" w:cs="Times New Roman"/>
          <w:b/>
          <w:bCs/>
          <w:sz w:val="24"/>
          <w:szCs w:val="24"/>
          <w:lang w:eastAsia="pl-PL"/>
        </w:rPr>
        <w:lastRenderedPageBreak/>
        <w:t>Załącznik nr 3 do SWZ</w:t>
      </w:r>
    </w:p>
    <w:p w14:paraId="357426C0" w14:textId="77777777" w:rsidR="00086A0F" w:rsidRPr="00086A0F" w:rsidRDefault="00086A0F" w:rsidP="00086A0F">
      <w:pPr>
        <w:suppressAutoHyphens w:val="0"/>
        <w:spacing w:before="0"/>
        <w:jc w:val="right"/>
        <w:rPr>
          <w:rFonts w:ascii="Times New Roman" w:eastAsia="Times New Roman" w:hAnsi="Times New Roman" w:cs="Times New Roman"/>
          <w:b/>
          <w:bCs/>
          <w:sz w:val="24"/>
          <w:szCs w:val="24"/>
          <w:lang w:eastAsia="pl-PL"/>
        </w:rPr>
      </w:pPr>
    </w:p>
    <w:p w14:paraId="3531C97A" w14:textId="77777777" w:rsidR="00086A0F" w:rsidRPr="00086A0F" w:rsidRDefault="00086A0F" w:rsidP="00086A0F">
      <w:pPr>
        <w:suppressAutoHyphens w:val="0"/>
        <w:spacing w:before="0"/>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w:t>
      </w:r>
    </w:p>
    <w:p w14:paraId="520B297B" w14:textId="77777777" w:rsidR="00086A0F" w:rsidRPr="00086A0F" w:rsidRDefault="00086A0F" w:rsidP="00086A0F">
      <w:pPr>
        <w:suppressAutoHyphens w:val="0"/>
        <w:spacing w:before="0"/>
        <w:ind w:left="708" w:firstLine="285"/>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(pieczęć Wykonawcy)</w:t>
      </w:r>
    </w:p>
    <w:p w14:paraId="11433D8F" w14:textId="77777777" w:rsidR="00086A0F" w:rsidRPr="00086A0F" w:rsidRDefault="00086A0F" w:rsidP="00086A0F">
      <w:pPr>
        <w:suppressAutoHyphens w:val="0"/>
        <w:spacing w:before="0"/>
        <w:rPr>
          <w:rFonts w:ascii="Times New Roman" w:eastAsia="Times New Roman" w:hAnsi="Times New Roman" w:cs="Times New Roman"/>
          <w:sz w:val="24"/>
          <w:szCs w:val="24"/>
          <w:lang w:eastAsia="pl-PL"/>
        </w:rPr>
      </w:pPr>
    </w:p>
    <w:p w14:paraId="5B9D63AD" w14:textId="77777777" w:rsidR="00086A0F" w:rsidRPr="00086A0F" w:rsidRDefault="00086A0F" w:rsidP="00086A0F">
      <w:pPr>
        <w:suppressAutoHyphens w:val="0"/>
        <w:spacing w:before="0"/>
        <w:rPr>
          <w:rFonts w:ascii="Times New Roman" w:eastAsia="Times New Roman" w:hAnsi="Times New Roman" w:cs="Times New Roman"/>
          <w:sz w:val="24"/>
          <w:szCs w:val="24"/>
          <w:lang w:eastAsia="pl-PL"/>
        </w:rPr>
      </w:pPr>
    </w:p>
    <w:p w14:paraId="4005BDB0" w14:textId="77777777" w:rsidR="00086A0F" w:rsidRPr="00086A0F" w:rsidRDefault="00086A0F" w:rsidP="00086A0F">
      <w:pPr>
        <w:suppressAutoHyphens w:val="0"/>
        <w:spacing w:before="120" w:after="120"/>
        <w:jc w:val="center"/>
        <w:rPr>
          <w:rFonts w:ascii="Times New Roman" w:eastAsia="Times New Roman" w:hAnsi="Times New Roman" w:cs="Times New Roman"/>
          <w:b/>
          <w:sz w:val="24"/>
          <w:szCs w:val="24"/>
          <w:lang w:eastAsia="pl-PL"/>
        </w:rPr>
      </w:pPr>
      <w:r w:rsidRPr="00086A0F">
        <w:rPr>
          <w:rFonts w:ascii="Times New Roman" w:eastAsia="Times New Roman" w:hAnsi="Times New Roman" w:cs="Times New Roman"/>
          <w:b/>
          <w:sz w:val="24"/>
          <w:szCs w:val="24"/>
          <w:lang w:eastAsia="pl-PL"/>
        </w:rPr>
        <w:t>OŚWIADCZENIE WYKONAWCY</w:t>
      </w:r>
    </w:p>
    <w:p w14:paraId="374ADA9C" w14:textId="77777777" w:rsidR="00086A0F" w:rsidRPr="00086A0F" w:rsidRDefault="00086A0F" w:rsidP="0073705B">
      <w:pPr>
        <w:suppressAutoHyphens w:val="0"/>
        <w:spacing w:before="0" w:line="276" w:lineRule="auto"/>
        <w:ind w:left="426"/>
        <w:jc w:val="both"/>
        <w:rPr>
          <w:rFonts w:ascii="Times New Roman" w:eastAsia="Times New Roman" w:hAnsi="Times New Roman" w:cs="Times New Roman"/>
          <w:b/>
          <w:color w:val="222222"/>
          <w:sz w:val="24"/>
          <w:szCs w:val="24"/>
          <w:lang w:eastAsia="pl-PL"/>
        </w:rPr>
      </w:pPr>
      <w:r w:rsidRPr="00086A0F">
        <w:rPr>
          <w:rFonts w:ascii="Times New Roman" w:eastAsia="Times New Roman" w:hAnsi="Times New Roman" w:cs="Times New Roman"/>
          <w:b/>
          <w:sz w:val="24"/>
          <w:szCs w:val="24"/>
          <w:lang w:eastAsia="pl-PL"/>
        </w:rPr>
        <w:t>dotyczące podstaw wykluczenia n</w:t>
      </w:r>
      <w:r w:rsidRPr="00086A0F">
        <w:rPr>
          <w:rFonts w:ascii="Times New Roman" w:eastAsia="Times New Roman" w:hAnsi="Times New Roman" w:cs="Times New Roman"/>
          <w:b/>
          <w:color w:val="222222"/>
          <w:sz w:val="24"/>
          <w:szCs w:val="24"/>
          <w:lang w:eastAsia="pl-PL"/>
        </w:rPr>
        <w:t xml:space="preserve">a podstawie art. 7 ust. 1 ustawy </w:t>
      </w:r>
      <w:r w:rsidRPr="00086A0F">
        <w:rPr>
          <w:rFonts w:ascii="Times New Roman" w:eastAsia="Times New Roman" w:hAnsi="Times New Roman" w:cs="Times New Roman"/>
          <w:b/>
          <w:color w:val="222222"/>
          <w:sz w:val="24"/>
          <w:szCs w:val="24"/>
          <w:lang w:eastAsia="pl-PL"/>
        </w:rPr>
        <w:br/>
        <w:t>z dnia 13 kwietnia 2022 r. o szczególnych rozwiązaniach w zakresie przeciwdziałania wspieraniu agresji na Ukrainę oraz służących ochronie bezpieczeństwa narodowego.</w:t>
      </w:r>
    </w:p>
    <w:p w14:paraId="4DB16C10" w14:textId="77777777" w:rsidR="00086A0F" w:rsidRPr="00086A0F" w:rsidRDefault="00086A0F" w:rsidP="00086A0F">
      <w:pPr>
        <w:tabs>
          <w:tab w:val="center" w:pos="4536"/>
          <w:tab w:val="right" w:pos="9072"/>
        </w:tabs>
        <w:suppressAutoHyphens w:val="0"/>
        <w:spacing w:before="0" w:line="276" w:lineRule="auto"/>
        <w:jc w:val="both"/>
        <w:rPr>
          <w:rFonts w:ascii="Times New Roman" w:eastAsia="Times New Roman" w:hAnsi="Times New Roman" w:cs="Times New Roman"/>
          <w:sz w:val="24"/>
          <w:szCs w:val="24"/>
          <w:lang w:val="x-none" w:eastAsia="x-none"/>
        </w:rPr>
      </w:pPr>
    </w:p>
    <w:p w14:paraId="2A8B700A" w14:textId="77777777" w:rsidR="00086A0F" w:rsidRPr="00086A0F" w:rsidRDefault="00086A0F" w:rsidP="00086A0F">
      <w:pPr>
        <w:widowControl w:val="0"/>
        <w:spacing w:before="0"/>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b/>
          <w:kern w:val="2"/>
          <w:sz w:val="24"/>
          <w:szCs w:val="24"/>
          <w:lang w:eastAsia="ar-SA"/>
        </w:rPr>
        <w:t>Ja, niżej podpisany</w:t>
      </w:r>
      <w:r w:rsidRPr="00086A0F">
        <w:rPr>
          <w:rFonts w:ascii="Times New Roman" w:eastAsia="Times New Roman" w:hAnsi="Times New Roman" w:cs="Times New Roman"/>
          <w:kern w:val="2"/>
          <w:sz w:val="24"/>
          <w:szCs w:val="24"/>
          <w:lang w:eastAsia="ar-SA"/>
        </w:rPr>
        <w:t xml:space="preserve"> ………………………….………………….……………..…………………..………….…….</w:t>
      </w:r>
    </w:p>
    <w:p w14:paraId="4255FB63" w14:textId="77777777" w:rsidR="00086A0F" w:rsidRPr="00086A0F" w:rsidRDefault="00086A0F" w:rsidP="00086A0F">
      <w:pPr>
        <w:widowControl w:val="0"/>
        <w:tabs>
          <w:tab w:val="left" w:pos="4395"/>
        </w:tabs>
        <w:spacing w:before="0"/>
        <w:jc w:val="center"/>
        <w:rPr>
          <w:rFonts w:ascii="Times New Roman" w:eastAsia="Times New Roman" w:hAnsi="Times New Roman" w:cs="Times New Roman"/>
          <w:i/>
          <w:kern w:val="2"/>
          <w:sz w:val="24"/>
          <w:szCs w:val="24"/>
          <w:lang w:eastAsia="ar-SA"/>
        </w:rPr>
      </w:pPr>
      <w:r w:rsidRPr="00086A0F">
        <w:rPr>
          <w:rFonts w:ascii="Times New Roman" w:eastAsia="Times New Roman" w:hAnsi="Times New Roman" w:cs="Times New Roman"/>
          <w:i/>
          <w:kern w:val="2"/>
          <w:sz w:val="24"/>
          <w:szCs w:val="24"/>
          <w:lang w:eastAsia="ar-SA"/>
        </w:rPr>
        <w:t>(imię i nazwisko osoby składającej oświadczenie)</w:t>
      </w:r>
    </w:p>
    <w:p w14:paraId="7799D0F0" w14:textId="77777777" w:rsidR="00086A0F" w:rsidRPr="00086A0F" w:rsidRDefault="00086A0F" w:rsidP="00086A0F">
      <w:pPr>
        <w:widowControl w:val="0"/>
        <w:spacing w:before="120"/>
        <w:rPr>
          <w:rFonts w:ascii="Times New Roman" w:eastAsia="Times New Roman" w:hAnsi="Times New Roman" w:cs="Times New Roman"/>
          <w:b/>
          <w:kern w:val="2"/>
          <w:sz w:val="24"/>
          <w:szCs w:val="24"/>
          <w:lang w:eastAsia="ar-SA"/>
        </w:rPr>
      </w:pPr>
      <w:r w:rsidRPr="00086A0F">
        <w:rPr>
          <w:rFonts w:ascii="Times New Roman" w:eastAsia="Times New Roman" w:hAnsi="Times New Roman" w:cs="Times New Roman"/>
          <w:b/>
          <w:kern w:val="2"/>
          <w:sz w:val="24"/>
          <w:szCs w:val="24"/>
          <w:lang w:eastAsia="ar-SA"/>
        </w:rPr>
        <w:t>Działający w imieniu Wykonawcy:</w:t>
      </w:r>
    </w:p>
    <w:p w14:paraId="67F20CEB" w14:textId="77777777" w:rsidR="00086A0F" w:rsidRPr="00086A0F" w:rsidRDefault="00086A0F" w:rsidP="00086A0F">
      <w:pPr>
        <w:widowControl w:val="0"/>
        <w:spacing w:before="120"/>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kern w:val="2"/>
          <w:sz w:val="24"/>
          <w:szCs w:val="24"/>
          <w:lang w:eastAsia="ar-SA"/>
        </w:rPr>
        <w:t>…………………………………………………………………………………………….….…</w:t>
      </w:r>
    </w:p>
    <w:p w14:paraId="4BE66FFB" w14:textId="77777777" w:rsidR="00086A0F" w:rsidRDefault="00086A0F" w:rsidP="00086A0F">
      <w:pPr>
        <w:widowControl w:val="0"/>
        <w:spacing w:before="0"/>
        <w:jc w:val="center"/>
        <w:rPr>
          <w:rFonts w:ascii="Times New Roman" w:eastAsia="Times New Roman" w:hAnsi="Times New Roman" w:cs="Times New Roman"/>
          <w:i/>
          <w:kern w:val="2"/>
          <w:sz w:val="24"/>
          <w:szCs w:val="24"/>
          <w:lang w:eastAsia="ar-SA"/>
        </w:rPr>
      </w:pPr>
      <w:r w:rsidRPr="00086A0F">
        <w:rPr>
          <w:rFonts w:ascii="Times New Roman" w:eastAsia="Times New Roman" w:hAnsi="Times New Roman" w:cs="Times New Roman"/>
          <w:i/>
          <w:kern w:val="2"/>
          <w:sz w:val="24"/>
          <w:szCs w:val="24"/>
          <w:lang w:eastAsia="ar-SA"/>
        </w:rPr>
        <w:t>(nazwa i adres Wykonawcy)</w:t>
      </w:r>
    </w:p>
    <w:p w14:paraId="24CFE079" w14:textId="77777777" w:rsidR="00F24D2C" w:rsidRPr="00086A0F" w:rsidRDefault="00F24D2C" w:rsidP="00086A0F">
      <w:pPr>
        <w:widowControl w:val="0"/>
        <w:spacing w:before="0"/>
        <w:jc w:val="center"/>
        <w:rPr>
          <w:rFonts w:ascii="Times New Roman" w:eastAsia="Times New Roman" w:hAnsi="Times New Roman" w:cs="Times New Roman"/>
          <w:i/>
          <w:kern w:val="2"/>
          <w:sz w:val="24"/>
          <w:szCs w:val="24"/>
          <w:lang w:eastAsia="ar-SA"/>
        </w:rPr>
      </w:pPr>
    </w:p>
    <w:p w14:paraId="6262DD81" w14:textId="40499ECD" w:rsidR="00086A0F" w:rsidRPr="00086A0F" w:rsidRDefault="00086A0F" w:rsidP="00086A0F">
      <w:pPr>
        <w:suppressAutoHyphens w:val="0"/>
        <w:spacing w:before="120"/>
        <w:jc w:val="both"/>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Na potrzeby postępowania o udzielenie zamówienia publicznego pn.</w:t>
      </w:r>
      <w:r w:rsidR="00F24D2C">
        <w:rPr>
          <w:rFonts w:ascii="Times New Roman" w:eastAsia="Times New Roman" w:hAnsi="Times New Roman" w:cs="Times New Roman"/>
          <w:sz w:val="24"/>
          <w:szCs w:val="24"/>
          <w:lang w:eastAsia="pl-PL"/>
        </w:rPr>
        <w:t xml:space="preserve"> </w:t>
      </w:r>
      <w:bookmarkStart w:id="6" w:name="_Hlk177109597"/>
      <w:r w:rsidRPr="00086A0F">
        <w:rPr>
          <w:rFonts w:ascii="Times New Roman" w:eastAsia="Times New Roman" w:hAnsi="Times New Roman" w:cs="Times New Roman"/>
          <w:sz w:val="24"/>
          <w:szCs w:val="24"/>
          <w:lang w:eastAsia="pl-PL"/>
        </w:rPr>
        <w:t xml:space="preserve">„Sporządzenie planu ogólnego Gminy </w:t>
      </w:r>
      <w:r w:rsidR="00F24D2C">
        <w:rPr>
          <w:rFonts w:ascii="Times New Roman" w:eastAsia="Times New Roman" w:hAnsi="Times New Roman" w:cs="Times New Roman"/>
          <w:sz w:val="24"/>
          <w:szCs w:val="24"/>
          <w:lang w:eastAsia="pl-PL"/>
        </w:rPr>
        <w:t>Milejewo</w:t>
      </w:r>
      <w:r w:rsidRPr="00086A0F">
        <w:rPr>
          <w:rFonts w:ascii="Times New Roman" w:eastAsia="Times New Roman" w:hAnsi="Times New Roman" w:cs="Times New Roman"/>
          <w:sz w:val="24"/>
          <w:szCs w:val="24"/>
          <w:lang w:eastAsia="pl-PL"/>
        </w:rPr>
        <w:t>”</w:t>
      </w:r>
      <w:bookmarkEnd w:id="6"/>
    </w:p>
    <w:p w14:paraId="05D8783B" w14:textId="77777777" w:rsidR="00086A0F" w:rsidRPr="00086A0F" w:rsidRDefault="00086A0F" w:rsidP="00086A0F">
      <w:pPr>
        <w:suppressAutoHyphens w:val="0"/>
        <w:autoSpaceDE w:val="0"/>
        <w:autoSpaceDN w:val="0"/>
        <w:adjustRightInd w:val="0"/>
        <w:spacing w:before="0" w:line="276" w:lineRule="auto"/>
        <w:rPr>
          <w:rFonts w:ascii="Times New Roman" w:eastAsia="Times New Roman" w:hAnsi="Times New Roman" w:cs="Times New Roman"/>
          <w:b/>
          <w:bCs/>
          <w:sz w:val="24"/>
          <w:szCs w:val="24"/>
          <w:lang w:eastAsia="pl-PL"/>
        </w:rPr>
      </w:pPr>
    </w:p>
    <w:p w14:paraId="5C892528" w14:textId="0A9F3CD1" w:rsidR="00086A0F" w:rsidRPr="00086A0F" w:rsidRDefault="00086A0F" w:rsidP="00086A0F">
      <w:pPr>
        <w:suppressAutoHyphens w:val="0"/>
        <w:autoSpaceDE w:val="0"/>
        <w:autoSpaceDN w:val="0"/>
        <w:adjustRightInd w:val="0"/>
        <w:spacing w:before="0"/>
        <w:ind w:left="426" w:hanging="284"/>
        <w:jc w:val="both"/>
        <w:rPr>
          <w:rFonts w:ascii="Times New Roman" w:eastAsia="Times New Roman" w:hAnsi="Times New Roman" w:cs="Times New Roman"/>
          <w:bCs/>
          <w:sz w:val="24"/>
          <w:szCs w:val="24"/>
          <w:lang w:eastAsia="pl-PL"/>
        </w:rPr>
      </w:pPr>
      <w:r w:rsidRPr="00086A0F">
        <w:rPr>
          <w:rFonts w:ascii="Times New Roman" w:eastAsia="Times New Roman" w:hAnsi="Times New Roman" w:cs="Times New Roman"/>
          <w:sz w:val="24"/>
          <w:szCs w:val="24"/>
          <w:lang w:eastAsia="pl-PL"/>
        </w:rPr>
        <w:fldChar w:fldCharType="begin">
          <w:ffData>
            <w:name w:val="Wybór1"/>
            <w:enabled/>
            <w:calcOnExit w:val="0"/>
            <w:checkBox>
              <w:sizeAuto/>
              <w:default w:val="0"/>
              <w:checked w:val="0"/>
            </w:checkBox>
          </w:ffData>
        </w:fldChar>
      </w:r>
      <w:r w:rsidRPr="00086A0F">
        <w:rPr>
          <w:rFonts w:ascii="Times New Roman" w:eastAsia="Times New Roman" w:hAnsi="Times New Roman" w:cs="Times New Roman"/>
          <w:sz w:val="24"/>
          <w:szCs w:val="24"/>
          <w:lang w:eastAsia="pl-PL"/>
        </w:rPr>
        <w:instrText xml:space="preserve"> FORMCHECKBOX </w:instrText>
      </w:r>
      <w:r w:rsidRPr="00086A0F">
        <w:rPr>
          <w:rFonts w:ascii="Times New Roman" w:eastAsia="Times New Roman" w:hAnsi="Times New Roman" w:cs="Times New Roman"/>
          <w:sz w:val="24"/>
          <w:szCs w:val="24"/>
          <w:lang w:eastAsia="pl-PL"/>
        </w:rPr>
      </w:r>
      <w:r w:rsidRPr="00086A0F">
        <w:rPr>
          <w:rFonts w:ascii="Times New Roman" w:eastAsia="Times New Roman" w:hAnsi="Times New Roman" w:cs="Times New Roman"/>
          <w:sz w:val="24"/>
          <w:szCs w:val="24"/>
          <w:lang w:eastAsia="pl-PL"/>
        </w:rPr>
        <w:fldChar w:fldCharType="separate"/>
      </w:r>
      <w:r w:rsidRPr="00086A0F">
        <w:rPr>
          <w:rFonts w:ascii="Times New Roman" w:eastAsia="Times New Roman" w:hAnsi="Times New Roman" w:cs="Times New Roman"/>
          <w:sz w:val="24"/>
          <w:szCs w:val="24"/>
          <w:lang w:eastAsia="pl-PL"/>
        </w:rPr>
        <w:fldChar w:fldCharType="end"/>
      </w:r>
      <w:r w:rsidRPr="00086A0F">
        <w:rPr>
          <w:rFonts w:ascii="Times New Roman" w:eastAsia="Times New Roman" w:hAnsi="Times New Roman" w:cs="Times New Roman"/>
          <w:bCs/>
          <w:sz w:val="24"/>
          <w:szCs w:val="24"/>
          <w:lang w:eastAsia="pl-PL"/>
        </w:rPr>
        <w:t xml:space="preserve">Oświadczam, że na dzień składania ofert nie podlegam wykluczeniu z postępowania </w:t>
      </w:r>
      <w:r w:rsidR="00F24D2C">
        <w:rPr>
          <w:rFonts w:ascii="Times New Roman" w:eastAsia="Times New Roman" w:hAnsi="Times New Roman" w:cs="Times New Roman"/>
          <w:bCs/>
          <w:sz w:val="24"/>
          <w:szCs w:val="24"/>
          <w:lang w:eastAsia="pl-PL"/>
        </w:rPr>
        <w:br/>
      </w:r>
      <w:r w:rsidRPr="00086A0F">
        <w:rPr>
          <w:rFonts w:ascii="Times New Roman" w:eastAsia="Times New Roman" w:hAnsi="Times New Roman" w:cs="Times New Roman"/>
          <w:b/>
          <w:sz w:val="24"/>
          <w:szCs w:val="24"/>
          <w:lang w:eastAsia="pl-PL"/>
        </w:rPr>
        <w:t>n</w:t>
      </w:r>
      <w:r w:rsidRPr="00086A0F">
        <w:rPr>
          <w:rFonts w:ascii="Times New Roman" w:eastAsia="Times New Roman" w:hAnsi="Times New Roman" w:cs="Times New Roman"/>
          <w:b/>
          <w:color w:val="222222"/>
          <w:sz w:val="24"/>
          <w:szCs w:val="24"/>
          <w:lang w:eastAsia="pl-PL"/>
        </w:rPr>
        <w:t xml:space="preserve">a podstawie art. 7 ust. 1 ustawy z dnia 13 kwietnia 2022 r. o szczególnych rozwiązaniach w zakresie przeciwdziałania wspieraniu agresji na Ukrainę </w:t>
      </w:r>
      <w:r w:rsidR="00F24D2C">
        <w:rPr>
          <w:rFonts w:ascii="Times New Roman" w:eastAsia="Times New Roman" w:hAnsi="Times New Roman" w:cs="Times New Roman"/>
          <w:b/>
          <w:color w:val="222222"/>
          <w:sz w:val="24"/>
          <w:szCs w:val="24"/>
          <w:lang w:eastAsia="pl-PL"/>
        </w:rPr>
        <w:br/>
      </w:r>
      <w:r w:rsidRPr="00086A0F">
        <w:rPr>
          <w:rFonts w:ascii="Times New Roman" w:eastAsia="Times New Roman" w:hAnsi="Times New Roman" w:cs="Times New Roman"/>
          <w:b/>
          <w:color w:val="222222"/>
          <w:sz w:val="24"/>
          <w:szCs w:val="24"/>
          <w:lang w:eastAsia="pl-PL"/>
        </w:rPr>
        <w:t>oraz służących ochronie bezpieczeństwa narodowego</w:t>
      </w:r>
    </w:p>
    <w:p w14:paraId="14635271" w14:textId="77777777" w:rsidR="00086A0F" w:rsidRPr="00086A0F" w:rsidRDefault="00086A0F" w:rsidP="00086A0F">
      <w:pPr>
        <w:shd w:val="clear" w:color="auto" w:fill="FFFFFF"/>
        <w:suppressAutoHyphens w:val="0"/>
        <w:autoSpaceDE w:val="0"/>
        <w:autoSpaceDN w:val="0"/>
        <w:adjustRightInd w:val="0"/>
        <w:spacing w:before="0"/>
        <w:ind w:firstLine="708"/>
        <w:jc w:val="both"/>
        <w:rPr>
          <w:rFonts w:ascii="Times New Roman" w:eastAsia="Times New Roman" w:hAnsi="Times New Roman" w:cs="Times New Roman"/>
          <w:b/>
          <w:sz w:val="24"/>
          <w:szCs w:val="24"/>
          <w:lang w:eastAsia="pl-PL"/>
        </w:rPr>
      </w:pPr>
    </w:p>
    <w:p w14:paraId="415E6389" w14:textId="389211BC" w:rsidR="00086A0F" w:rsidRPr="00086A0F" w:rsidRDefault="00086A0F" w:rsidP="00086A0F">
      <w:pPr>
        <w:shd w:val="clear" w:color="auto" w:fill="FFFFFF"/>
        <w:suppressAutoHyphens w:val="0"/>
        <w:autoSpaceDE w:val="0"/>
        <w:autoSpaceDN w:val="0"/>
        <w:adjustRightInd w:val="0"/>
        <w:spacing w:before="0"/>
        <w:ind w:left="426" w:hanging="284"/>
        <w:jc w:val="both"/>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fldChar w:fldCharType="begin">
          <w:ffData>
            <w:name w:val="Wybór1"/>
            <w:enabled/>
            <w:calcOnExit w:val="0"/>
            <w:checkBox>
              <w:sizeAuto/>
              <w:default w:val="0"/>
              <w:checked w:val="0"/>
            </w:checkBox>
          </w:ffData>
        </w:fldChar>
      </w:r>
      <w:r w:rsidRPr="00086A0F">
        <w:rPr>
          <w:rFonts w:ascii="Times New Roman" w:eastAsia="Times New Roman" w:hAnsi="Times New Roman" w:cs="Times New Roman"/>
          <w:sz w:val="24"/>
          <w:szCs w:val="24"/>
          <w:lang w:eastAsia="pl-PL"/>
        </w:rPr>
        <w:instrText xml:space="preserve"> FORMCHECKBOX </w:instrText>
      </w:r>
      <w:r w:rsidRPr="00086A0F">
        <w:rPr>
          <w:rFonts w:ascii="Times New Roman" w:eastAsia="Times New Roman" w:hAnsi="Times New Roman" w:cs="Times New Roman"/>
          <w:sz w:val="24"/>
          <w:szCs w:val="24"/>
          <w:lang w:eastAsia="pl-PL"/>
        </w:rPr>
      </w:r>
      <w:r w:rsidRPr="00086A0F">
        <w:rPr>
          <w:rFonts w:ascii="Times New Roman" w:eastAsia="Times New Roman" w:hAnsi="Times New Roman" w:cs="Times New Roman"/>
          <w:sz w:val="24"/>
          <w:szCs w:val="24"/>
          <w:lang w:eastAsia="pl-PL"/>
        </w:rPr>
        <w:fldChar w:fldCharType="separate"/>
      </w:r>
      <w:r w:rsidRPr="00086A0F">
        <w:rPr>
          <w:rFonts w:ascii="Times New Roman" w:eastAsia="Times New Roman" w:hAnsi="Times New Roman" w:cs="Times New Roman"/>
          <w:sz w:val="24"/>
          <w:szCs w:val="24"/>
          <w:lang w:eastAsia="pl-PL"/>
        </w:rPr>
        <w:fldChar w:fldCharType="end"/>
      </w:r>
      <w:r w:rsidRPr="00086A0F">
        <w:rPr>
          <w:rFonts w:ascii="Times New Roman" w:eastAsia="Times New Roman" w:hAnsi="Times New Roman" w:cs="Times New Roman"/>
          <w:bCs/>
          <w:sz w:val="24"/>
          <w:szCs w:val="24"/>
          <w:lang w:eastAsia="pl-PL"/>
        </w:rPr>
        <w:t>Oświadczam</w:t>
      </w:r>
      <w:r w:rsidRPr="00086A0F">
        <w:rPr>
          <w:rFonts w:ascii="Times New Roman" w:eastAsia="Times New Roman" w:hAnsi="Times New Roman" w:cs="Times New Roman"/>
          <w:sz w:val="24"/>
          <w:szCs w:val="24"/>
          <w:lang w:eastAsia="pl-PL"/>
        </w:rPr>
        <w:t xml:space="preserve">, że </w:t>
      </w:r>
      <w:r w:rsidRPr="00086A0F">
        <w:rPr>
          <w:rFonts w:ascii="Times New Roman" w:eastAsia="Times New Roman" w:hAnsi="Times New Roman" w:cs="Times New Roman"/>
          <w:bCs/>
          <w:sz w:val="24"/>
          <w:szCs w:val="24"/>
          <w:lang w:eastAsia="pl-PL"/>
        </w:rPr>
        <w:t xml:space="preserve">na dzień składania ofert, </w:t>
      </w:r>
      <w:r w:rsidRPr="00086A0F">
        <w:rPr>
          <w:rFonts w:ascii="Times New Roman" w:eastAsia="Times New Roman" w:hAnsi="Times New Roman" w:cs="Times New Roman"/>
          <w:sz w:val="24"/>
          <w:szCs w:val="24"/>
          <w:lang w:eastAsia="pl-PL"/>
        </w:rPr>
        <w:t xml:space="preserve">zachodzą w stosunku do mnie podstawy wykluczenia z postępowania na podstawie </w:t>
      </w:r>
      <w:r w:rsidRPr="00086A0F">
        <w:rPr>
          <w:rFonts w:ascii="Times New Roman" w:eastAsia="Times New Roman" w:hAnsi="Times New Roman" w:cs="Times New Roman"/>
          <w:b/>
          <w:color w:val="222222"/>
          <w:sz w:val="24"/>
          <w:szCs w:val="24"/>
          <w:lang w:eastAsia="pl-PL"/>
        </w:rPr>
        <w:t>art. 7 ust. 1 pkt ….... (</w:t>
      </w:r>
      <w:r w:rsidRPr="00086A0F">
        <w:rPr>
          <w:rFonts w:ascii="Times New Roman" w:eastAsia="Times New Roman" w:hAnsi="Times New Roman" w:cs="Times New Roman"/>
          <w:sz w:val="24"/>
          <w:szCs w:val="24"/>
          <w:lang w:eastAsia="pl-PL"/>
        </w:rPr>
        <w:t>podać mającą zastosowanie podstawę wykluczenia spośród wymienionych w</w:t>
      </w:r>
      <w:r w:rsidRPr="00086A0F">
        <w:rPr>
          <w:rFonts w:ascii="Times New Roman" w:eastAsia="Times New Roman" w:hAnsi="Times New Roman" w:cs="Times New Roman"/>
          <w:bCs/>
          <w:sz w:val="24"/>
          <w:szCs w:val="24"/>
          <w:lang w:eastAsia="pl-PL"/>
        </w:rPr>
        <w:t xml:space="preserve"> pkt 1, pkt 2, pkt 3</w:t>
      </w:r>
      <w:r w:rsidRPr="00086A0F">
        <w:rPr>
          <w:rFonts w:ascii="Times New Roman" w:eastAsia="Times New Roman" w:hAnsi="Times New Roman" w:cs="Times New Roman"/>
          <w:sz w:val="24"/>
          <w:szCs w:val="24"/>
          <w:lang w:eastAsia="pl-PL"/>
        </w:rPr>
        <w:t xml:space="preserve">.) </w:t>
      </w:r>
      <w:r w:rsidRPr="00086A0F">
        <w:rPr>
          <w:rFonts w:ascii="Times New Roman" w:eastAsia="Times New Roman" w:hAnsi="Times New Roman" w:cs="Times New Roman"/>
          <w:b/>
          <w:color w:val="222222"/>
          <w:sz w:val="24"/>
          <w:szCs w:val="24"/>
          <w:lang w:eastAsia="pl-PL"/>
        </w:rPr>
        <w:t xml:space="preserve"> ustawy z dnia 13 kwietnia 2022 r. o szczególnych rozwiązaniach w zakresie przeciwdziałania wspieraniu agresji na Ukrainę oraz służących ochronie bezpieczeństwa narodowego.</w:t>
      </w:r>
    </w:p>
    <w:p w14:paraId="5D1D583C" w14:textId="77777777" w:rsidR="00086A0F" w:rsidRPr="00086A0F" w:rsidRDefault="00086A0F" w:rsidP="00086A0F">
      <w:pPr>
        <w:suppressAutoHyphens w:val="0"/>
        <w:spacing w:before="0"/>
        <w:jc w:val="right"/>
        <w:rPr>
          <w:rFonts w:ascii="Times New Roman" w:eastAsia="Times New Roman" w:hAnsi="Times New Roman" w:cs="Times New Roman"/>
          <w:i/>
          <w:sz w:val="24"/>
          <w:szCs w:val="24"/>
          <w:lang w:eastAsia="pl-PL"/>
        </w:rPr>
      </w:pPr>
    </w:p>
    <w:p w14:paraId="49CECAFD" w14:textId="77777777" w:rsidR="00086A0F" w:rsidRPr="00086A0F" w:rsidRDefault="00086A0F" w:rsidP="00086A0F">
      <w:pPr>
        <w:suppressAutoHyphens w:val="0"/>
        <w:spacing w:before="120" w:line="276" w:lineRule="auto"/>
        <w:jc w:val="both"/>
        <w:rPr>
          <w:rFonts w:ascii="Times New Roman" w:eastAsia="Times New Roman" w:hAnsi="Times New Roman" w:cs="Times New Roman"/>
          <w:sz w:val="24"/>
          <w:szCs w:val="24"/>
          <w:lang w:eastAsia="pl-PL"/>
        </w:rPr>
      </w:pPr>
      <w:r w:rsidRPr="00086A0F">
        <w:rPr>
          <w:rFonts w:ascii="Times New Roman" w:eastAsia="Times New Roman" w:hAnsi="Times New Roman" w:cs="Times New Roman"/>
          <w:i/>
          <w:sz w:val="24"/>
          <w:szCs w:val="24"/>
          <w:lang w:eastAsia="pl-PL"/>
        </w:rPr>
        <w:t>** zaznaczyć odpowiednie</w:t>
      </w:r>
    </w:p>
    <w:p w14:paraId="5F088E59" w14:textId="77777777" w:rsidR="00086A0F" w:rsidRDefault="00086A0F">
      <w:pPr>
        <w:suppressAutoHyphens w:val="0"/>
        <w:spacing w:before="0" w:after="160" w:line="259" w:lineRule="auto"/>
        <w:rPr>
          <w:rFonts w:ascii="Times New Roman" w:hAnsi="Times New Roman" w:cs="Times New Roman"/>
          <w:sz w:val="24"/>
          <w:szCs w:val="24"/>
        </w:rPr>
      </w:pPr>
    </w:p>
    <w:p w14:paraId="25556DC4" w14:textId="77777777" w:rsidR="00F24D2C" w:rsidRDefault="00F24D2C" w:rsidP="00F24D2C">
      <w:pPr>
        <w:widowControl w:val="0"/>
        <w:tabs>
          <w:tab w:val="left" w:pos="426"/>
          <w:tab w:val="left" w:pos="7665"/>
        </w:tabs>
        <w:spacing w:after="280"/>
        <w:rPr>
          <w:rFonts w:ascii="Times New Roman" w:eastAsia="SimSun" w:hAnsi="Times New Roman" w:cs="Times New Roman"/>
          <w:b/>
          <w:bCs/>
          <w:kern w:val="2"/>
          <w:sz w:val="24"/>
          <w:szCs w:val="24"/>
          <w:lang w:eastAsia="ar-SA"/>
        </w:rPr>
      </w:pPr>
    </w:p>
    <w:p w14:paraId="5960AEAD" w14:textId="77777777" w:rsidR="00F24D2C" w:rsidRDefault="00F24D2C" w:rsidP="00F24D2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………………….roku</w:t>
      </w:r>
    </w:p>
    <w:p w14:paraId="6D19FEB5" w14:textId="77777777" w:rsidR="00F24D2C" w:rsidRDefault="00F24D2C" w:rsidP="00F24D2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194D5A1F" w14:textId="77777777" w:rsidR="00F24D2C" w:rsidRDefault="00F24D2C" w:rsidP="00F24D2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FBF5999" w14:textId="5DE979F9" w:rsidR="00AF1FD5" w:rsidRDefault="00F24D2C" w:rsidP="00F24D2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(podpis Wykonawcy/Pełnomocnika)</w:t>
      </w:r>
    </w:p>
    <w:p w14:paraId="56BD12FD" w14:textId="2E8E58EA" w:rsidR="0073705B" w:rsidRDefault="0073705B">
      <w:pPr>
        <w:suppressAutoHyphens w:val="0"/>
        <w:spacing w:before="0" w:after="160" w:line="259" w:lineRule="auto"/>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br w:type="page"/>
      </w:r>
    </w:p>
    <w:p w14:paraId="7548912D" w14:textId="1B363416" w:rsidR="009C70AD" w:rsidRPr="009C70AD" w:rsidRDefault="0073705B" w:rsidP="009C70AD">
      <w:pPr>
        <w:widowControl w:val="0"/>
        <w:tabs>
          <w:tab w:val="left" w:pos="426"/>
          <w:tab w:val="left" w:pos="7665"/>
        </w:tabs>
        <w:spacing w:after="280"/>
        <w:jc w:val="right"/>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lang w:eastAsia="ar-SA"/>
        </w:rPr>
        <w:lastRenderedPageBreak/>
        <w:t>Załącznik nr 4 do SWZ</w:t>
      </w:r>
    </w:p>
    <w:p w14:paraId="0A5696FB" w14:textId="77777777" w:rsidR="0073705B" w:rsidRDefault="0073705B" w:rsidP="0073705B">
      <w:pPr>
        <w:widowControl w:val="0"/>
        <w:tabs>
          <w:tab w:val="left" w:pos="426"/>
          <w:tab w:val="left" w:pos="7665"/>
        </w:tabs>
        <w:spacing w:after="28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w:t>
      </w:r>
    </w:p>
    <w:p w14:paraId="36EACCA4" w14:textId="77777777" w:rsidR="0073705B" w:rsidRDefault="0073705B" w:rsidP="0073705B">
      <w:pPr>
        <w:widowControl w:val="0"/>
        <w:tabs>
          <w:tab w:val="left" w:pos="426"/>
          <w:tab w:val="left" w:pos="7665"/>
        </w:tabs>
        <w:spacing w:after="28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(pieczęć wykonawcy)</w:t>
      </w:r>
    </w:p>
    <w:p w14:paraId="2DDF85CE" w14:textId="22E5BBE5" w:rsidR="0073705B" w:rsidRP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i/>
          <w:iCs/>
          <w:kern w:val="2"/>
          <w:sz w:val="24"/>
          <w:szCs w:val="24"/>
          <w:lang w:eastAsia="ar-SA"/>
        </w:rPr>
        <w:t xml:space="preserve">WYKAZ WYKONANYCH </w:t>
      </w:r>
      <w:r w:rsidR="009C70AD">
        <w:rPr>
          <w:rFonts w:ascii="Times New Roman" w:eastAsia="SimSun" w:hAnsi="Times New Roman" w:cs="Times New Roman"/>
          <w:b/>
          <w:bCs/>
          <w:i/>
          <w:iCs/>
          <w:kern w:val="2"/>
          <w:sz w:val="24"/>
          <w:szCs w:val="24"/>
          <w:lang w:eastAsia="ar-SA"/>
        </w:rPr>
        <w:t>USŁUG</w:t>
      </w:r>
    </w:p>
    <w:p w14:paraId="731CF2AB" w14:textId="77777777"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(w ciągu ostatnich </w:t>
      </w:r>
      <w:r w:rsidRPr="009A41D6">
        <w:rPr>
          <w:rFonts w:ascii="Times New Roman" w:eastAsia="SimSun" w:hAnsi="Times New Roman" w:cs="Times New Roman"/>
          <w:i/>
          <w:iCs/>
          <w:kern w:val="2"/>
          <w:sz w:val="24"/>
          <w:szCs w:val="24"/>
          <w:lang w:eastAsia="ar-SA"/>
        </w:rPr>
        <w:t>5 lat</w:t>
      </w:r>
      <w:r>
        <w:rPr>
          <w:rFonts w:ascii="Times New Roman" w:eastAsia="SimSun" w:hAnsi="Times New Roman" w:cs="Times New Roman"/>
          <w:i/>
          <w:iCs/>
          <w:kern w:val="2"/>
          <w:sz w:val="24"/>
          <w:szCs w:val="24"/>
          <w:lang w:eastAsia="ar-SA"/>
        </w:rPr>
        <w:t xml:space="preserve"> przed dniem wszczęcia postępowania, a jeżeli okres prowadzenia działalności jest krótszy – w tym okresie)</w:t>
      </w:r>
    </w:p>
    <w:p w14:paraId="38968B39" w14:textId="77777777" w:rsidR="0073705B" w:rsidRDefault="0073705B" w:rsidP="0073705B">
      <w:pPr>
        <w:widowControl w:val="0"/>
        <w:tabs>
          <w:tab w:val="left" w:leader="dot" w:pos="9072"/>
        </w:tabs>
        <w:spacing w:after="280"/>
        <w:jc w:val="both"/>
        <w:rPr>
          <w:rFonts w:ascii="Times New Roman" w:eastAsia="SimSun" w:hAnsi="Times New Roman" w:cs="Times New Roman"/>
          <w:i/>
          <w:iCs/>
          <w:kern w:val="2"/>
          <w:sz w:val="24"/>
          <w:szCs w:val="24"/>
          <w:lang w:eastAsia="ar-SA"/>
        </w:rPr>
      </w:pPr>
    </w:p>
    <w:p w14:paraId="0267E25A" w14:textId="041E0028" w:rsidR="0073705B" w:rsidRDefault="0073705B" w:rsidP="0073705B">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dotyczący postępowania o udzielenie zamówienia publicznego na: </w:t>
      </w:r>
      <w:r w:rsidRPr="0073705B">
        <w:rPr>
          <w:rFonts w:ascii="Times New Roman" w:eastAsia="SimSun" w:hAnsi="Times New Roman" w:cs="Times New Roman"/>
          <w:kern w:val="2"/>
          <w:sz w:val="24"/>
          <w:szCs w:val="24"/>
          <w:lang w:eastAsia="ar-SA"/>
        </w:rPr>
        <w:t>„Sporządzenie planu ogólnego Gminy Milejewo”</w:t>
      </w:r>
    </w:p>
    <w:p w14:paraId="0971F38D" w14:textId="5FFFAAA1"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Znak postępowania: </w:t>
      </w:r>
      <w:r>
        <w:rPr>
          <w:rFonts w:ascii="Times New Roman" w:eastAsia="SimSun" w:hAnsi="Times New Roman" w:cs="Times New Roman"/>
          <w:b/>
          <w:bCs/>
          <w:kern w:val="2"/>
          <w:sz w:val="24"/>
          <w:szCs w:val="24"/>
          <w:lang w:eastAsia="ar-SA"/>
        </w:rPr>
        <w:t>RO.271</w:t>
      </w:r>
      <w:r w:rsidR="009E5A95">
        <w:rPr>
          <w:rFonts w:ascii="Times New Roman" w:eastAsia="SimSun" w:hAnsi="Times New Roman" w:cs="Times New Roman"/>
          <w:b/>
          <w:bCs/>
          <w:kern w:val="2"/>
          <w:sz w:val="24"/>
          <w:szCs w:val="24"/>
          <w:lang w:eastAsia="ar-SA"/>
        </w:rPr>
        <w:t>.3</w:t>
      </w:r>
      <w:r w:rsidR="003D64C6">
        <w:rPr>
          <w:rFonts w:ascii="Times New Roman" w:eastAsia="SimSun" w:hAnsi="Times New Roman" w:cs="Times New Roman"/>
          <w:b/>
          <w:bCs/>
          <w:kern w:val="2"/>
          <w:sz w:val="24"/>
          <w:szCs w:val="24"/>
          <w:lang w:eastAsia="ar-SA"/>
        </w:rPr>
        <w:t>9</w:t>
      </w:r>
      <w:r w:rsidR="009E5A95">
        <w:rPr>
          <w:rFonts w:ascii="Times New Roman" w:eastAsia="SimSun"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2024.NB</w:t>
      </w:r>
    </w:p>
    <w:p w14:paraId="73992117" w14:textId="77777777"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ar-SA"/>
        </w:rPr>
      </w:pPr>
    </w:p>
    <w:tbl>
      <w:tblPr>
        <w:tblW w:w="9717" w:type="dxa"/>
        <w:tblInd w:w="2" w:type="dxa"/>
        <w:tblLayout w:type="fixed"/>
        <w:tblLook w:val="0000" w:firstRow="0" w:lastRow="0" w:firstColumn="0" w:lastColumn="0" w:noHBand="0" w:noVBand="0"/>
      </w:tblPr>
      <w:tblGrid>
        <w:gridCol w:w="490"/>
        <w:gridCol w:w="2003"/>
        <w:gridCol w:w="1561"/>
        <w:gridCol w:w="1527"/>
        <w:gridCol w:w="1395"/>
        <w:gridCol w:w="2741"/>
      </w:tblGrid>
      <w:tr w:rsidR="0073705B" w14:paraId="4AF3029A" w14:textId="77777777" w:rsidTr="009C70AD">
        <w:trPr>
          <w:trHeight w:val="1540"/>
        </w:trPr>
        <w:tc>
          <w:tcPr>
            <w:tcW w:w="489" w:type="dxa"/>
            <w:tcBorders>
              <w:top w:val="single" w:sz="4" w:space="0" w:color="000000"/>
              <w:left w:val="single" w:sz="4" w:space="0" w:color="000000"/>
              <w:bottom w:val="single" w:sz="4" w:space="0" w:color="000000"/>
            </w:tcBorders>
          </w:tcPr>
          <w:p w14:paraId="54976A63"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Lp</w:t>
            </w:r>
          </w:p>
        </w:tc>
        <w:tc>
          <w:tcPr>
            <w:tcW w:w="2003" w:type="dxa"/>
            <w:tcBorders>
              <w:top w:val="single" w:sz="4" w:space="0" w:color="000000"/>
              <w:left w:val="single" w:sz="4" w:space="0" w:color="000000"/>
              <w:bottom w:val="single" w:sz="4" w:space="0" w:color="000000"/>
            </w:tcBorders>
          </w:tcPr>
          <w:p w14:paraId="5BD3EC6F" w14:textId="013EE927" w:rsidR="0073705B" w:rsidRDefault="0073705B" w:rsidP="009C70AD">
            <w:pPr>
              <w:widowControl w:val="0"/>
              <w:snapToGrid w:val="0"/>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Nazwa i adres Zamawiającego</w:t>
            </w:r>
            <w:r w:rsidR="009C70AD">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ar-SA"/>
              </w:rPr>
              <w:t>(Inwestora)</w:t>
            </w:r>
          </w:p>
        </w:tc>
        <w:tc>
          <w:tcPr>
            <w:tcW w:w="1561" w:type="dxa"/>
            <w:tcBorders>
              <w:top w:val="single" w:sz="4" w:space="0" w:color="000000"/>
              <w:left w:val="single" w:sz="4" w:space="0" w:color="000000"/>
              <w:bottom w:val="single" w:sz="4" w:space="0" w:color="000000"/>
            </w:tcBorders>
          </w:tcPr>
          <w:p w14:paraId="0F5EE697" w14:textId="480D2B22" w:rsidR="0073705B" w:rsidRDefault="0073705B" w:rsidP="009C70AD">
            <w:pPr>
              <w:widowControl w:val="0"/>
              <w:snapToGrid w:val="0"/>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Data wykonania</w:t>
            </w:r>
            <w:r w:rsidR="009C70AD">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ar-SA"/>
              </w:rPr>
              <w:t xml:space="preserve">zamówienia </w:t>
            </w:r>
            <w:r>
              <w:rPr>
                <w:rFonts w:ascii="Times New Roman" w:eastAsia="SimSun" w:hAnsi="Times New Roman" w:cs="Times New Roman"/>
                <w:i/>
                <w:iCs/>
                <w:kern w:val="2"/>
                <w:sz w:val="24"/>
                <w:szCs w:val="24"/>
                <w:lang w:eastAsia="ar-SA"/>
              </w:rPr>
              <w:t>(dzień, miesiąc,</w:t>
            </w:r>
            <w:r w:rsidR="009C70AD">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rok)</w:t>
            </w:r>
          </w:p>
        </w:tc>
        <w:tc>
          <w:tcPr>
            <w:tcW w:w="1527" w:type="dxa"/>
            <w:tcBorders>
              <w:top w:val="single" w:sz="4" w:space="0" w:color="000000"/>
              <w:left w:val="single" w:sz="4" w:space="0" w:color="000000"/>
              <w:bottom w:val="single" w:sz="4" w:space="0" w:color="000000"/>
            </w:tcBorders>
          </w:tcPr>
          <w:p w14:paraId="46C0D871" w14:textId="77777777" w:rsidR="0073705B" w:rsidRDefault="0073705B" w:rsidP="00690F20">
            <w:pPr>
              <w:widowControl w:val="0"/>
              <w:snapToGrid w:val="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Miejsce wykonania zamówienia</w:t>
            </w:r>
          </w:p>
        </w:tc>
        <w:tc>
          <w:tcPr>
            <w:tcW w:w="1395" w:type="dxa"/>
            <w:tcBorders>
              <w:top w:val="single" w:sz="4" w:space="0" w:color="000000"/>
              <w:left w:val="single" w:sz="4" w:space="0" w:color="000000"/>
              <w:bottom w:val="single" w:sz="4" w:space="0" w:color="000000"/>
            </w:tcBorders>
          </w:tcPr>
          <w:p w14:paraId="01111C56" w14:textId="15A50131" w:rsidR="0073705B" w:rsidRDefault="0073705B" w:rsidP="009C70AD">
            <w:pPr>
              <w:widowControl w:val="0"/>
              <w:snapToGrid w:val="0"/>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Wartość</w:t>
            </w:r>
            <w:r w:rsidR="009C70AD">
              <w:rPr>
                <w:rFonts w:ascii="Times New Roman" w:eastAsia="SimSun" w:hAnsi="Times New Roman" w:cs="Times New Roman"/>
                <w:kern w:val="2"/>
                <w:sz w:val="24"/>
                <w:szCs w:val="24"/>
                <w:lang w:eastAsia="zh-CN"/>
              </w:rPr>
              <w:t xml:space="preserve"> z</w:t>
            </w:r>
            <w:r>
              <w:rPr>
                <w:rFonts w:ascii="Times New Roman" w:eastAsia="SimSun" w:hAnsi="Times New Roman" w:cs="Times New Roman"/>
                <w:kern w:val="2"/>
                <w:sz w:val="24"/>
                <w:szCs w:val="24"/>
                <w:lang w:eastAsia="ar-SA"/>
              </w:rPr>
              <w:t>amówienia</w:t>
            </w:r>
            <w:r>
              <w:rPr>
                <w:rFonts w:ascii="Times New Roman" w:eastAsia="SimSun" w:hAnsi="Times New Roman" w:cs="Times New Roman"/>
                <w:i/>
                <w:iCs/>
                <w:kern w:val="2"/>
                <w:sz w:val="24"/>
                <w:szCs w:val="24"/>
                <w:lang w:eastAsia="ar-SA"/>
              </w:rPr>
              <w:t>(w złotych</w:t>
            </w:r>
            <w:r w:rsidR="009C70AD">
              <w:rPr>
                <w:rFonts w:ascii="Times New Roman" w:eastAsia="SimSun" w:hAnsi="Times New Roman" w:cs="Times New Roman"/>
                <w:kern w:val="2"/>
                <w:sz w:val="24"/>
                <w:szCs w:val="24"/>
                <w:lang w:eastAsia="zh-CN"/>
              </w:rPr>
              <w:t xml:space="preserve"> </w:t>
            </w:r>
            <w:r>
              <w:rPr>
                <w:rFonts w:ascii="Times New Roman" w:eastAsia="SimSun" w:hAnsi="Times New Roman" w:cs="Times New Roman"/>
                <w:i/>
                <w:iCs/>
                <w:kern w:val="2"/>
                <w:sz w:val="24"/>
                <w:szCs w:val="24"/>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14:paraId="1996D841" w14:textId="762B68A6" w:rsidR="0073705B" w:rsidRDefault="0073705B" w:rsidP="009C70AD">
            <w:pPr>
              <w:widowControl w:val="0"/>
              <w:snapToGrid w:val="0"/>
              <w:spacing w:after="280"/>
              <w:jc w:val="center"/>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Opis (rodzaj) robót budowlanych</w:t>
            </w:r>
            <w:r>
              <w:rPr>
                <w:rFonts w:ascii="Times New Roman" w:eastAsia="SimSun" w:hAnsi="Times New Roman" w:cs="Times New Roman"/>
                <w:i/>
                <w:iCs/>
                <w:kern w:val="2"/>
                <w:sz w:val="24"/>
                <w:szCs w:val="24"/>
                <w:lang w:eastAsia="ar-SA"/>
              </w:rPr>
              <w:t xml:space="preserve"> (informacje pozwalające na zweryfikowanie warunków udziału zapisanych w SWZ)</w:t>
            </w:r>
          </w:p>
        </w:tc>
      </w:tr>
      <w:tr w:rsidR="0073705B" w14:paraId="6ADAE701" w14:textId="77777777" w:rsidTr="00690F20">
        <w:trPr>
          <w:trHeight w:val="694"/>
        </w:trPr>
        <w:tc>
          <w:tcPr>
            <w:tcW w:w="489" w:type="dxa"/>
            <w:tcBorders>
              <w:top w:val="single" w:sz="4" w:space="0" w:color="000000"/>
              <w:left w:val="single" w:sz="4" w:space="0" w:color="000000"/>
              <w:bottom w:val="single" w:sz="4" w:space="0" w:color="000000"/>
            </w:tcBorders>
          </w:tcPr>
          <w:p w14:paraId="67B7ACFD"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w:t>
            </w:r>
          </w:p>
        </w:tc>
        <w:tc>
          <w:tcPr>
            <w:tcW w:w="2003" w:type="dxa"/>
            <w:tcBorders>
              <w:top w:val="single" w:sz="4" w:space="0" w:color="000000"/>
              <w:left w:val="single" w:sz="4" w:space="0" w:color="000000"/>
              <w:bottom w:val="single" w:sz="4" w:space="0" w:color="000000"/>
            </w:tcBorders>
          </w:tcPr>
          <w:p w14:paraId="0C7462BF"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67FCDE06"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6ADE8590"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75B6C90A"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004B7BD9"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73705B" w14:paraId="20DAD99A" w14:textId="77777777" w:rsidTr="00690F20">
        <w:trPr>
          <w:trHeight w:val="563"/>
        </w:trPr>
        <w:tc>
          <w:tcPr>
            <w:tcW w:w="489" w:type="dxa"/>
            <w:tcBorders>
              <w:top w:val="single" w:sz="4" w:space="0" w:color="000000"/>
              <w:left w:val="single" w:sz="4" w:space="0" w:color="000000"/>
              <w:bottom w:val="single" w:sz="4" w:space="0" w:color="000000"/>
            </w:tcBorders>
          </w:tcPr>
          <w:p w14:paraId="6ADD13E3"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2.</w:t>
            </w:r>
          </w:p>
        </w:tc>
        <w:tc>
          <w:tcPr>
            <w:tcW w:w="2003" w:type="dxa"/>
            <w:tcBorders>
              <w:top w:val="single" w:sz="4" w:space="0" w:color="000000"/>
              <w:left w:val="single" w:sz="4" w:space="0" w:color="000000"/>
              <w:bottom w:val="single" w:sz="4" w:space="0" w:color="000000"/>
            </w:tcBorders>
          </w:tcPr>
          <w:p w14:paraId="3E50E3BA"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403D1E94"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03CADC9A"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187DA257"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26C9A565"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73705B" w14:paraId="28E8F405" w14:textId="77777777" w:rsidTr="00690F20">
        <w:trPr>
          <w:trHeight w:val="698"/>
        </w:trPr>
        <w:tc>
          <w:tcPr>
            <w:tcW w:w="489" w:type="dxa"/>
            <w:tcBorders>
              <w:top w:val="single" w:sz="4" w:space="0" w:color="000000"/>
              <w:left w:val="single" w:sz="4" w:space="0" w:color="000000"/>
              <w:bottom w:val="single" w:sz="4" w:space="0" w:color="000000"/>
            </w:tcBorders>
          </w:tcPr>
          <w:p w14:paraId="06DAAE7C"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3.</w:t>
            </w:r>
          </w:p>
        </w:tc>
        <w:tc>
          <w:tcPr>
            <w:tcW w:w="2003" w:type="dxa"/>
            <w:tcBorders>
              <w:top w:val="single" w:sz="4" w:space="0" w:color="000000"/>
              <w:left w:val="single" w:sz="4" w:space="0" w:color="000000"/>
              <w:bottom w:val="single" w:sz="4" w:space="0" w:color="000000"/>
            </w:tcBorders>
          </w:tcPr>
          <w:p w14:paraId="0E646DBE"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3DD2C952"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5A822A93"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4EA836CC"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264B1171"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FD7420" w14:paraId="14042E03" w14:textId="77777777" w:rsidTr="00690F20">
        <w:trPr>
          <w:trHeight w:val="698"/>
        </w:trPr>
        <w:tc>
          <w:tcPr>
            <w:tcW w:w="489" w:type="dxa"/>
            <w:tcBorders>
              <w:top w:val="single" w:sz="4" w:space="0" w:color="000000"/>
              <w:left w:val="single" w:sz="4" w:space="0" w:color="000000"/>
              <w:bottom w:val="single" w:sz="4" w:space="0" w:color="000000"/>
            </w:tcBorders>
          </w:tcPr>
          <w:p w14:paraId="531E7872" w14:textId="349F2F23"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4.</w:t>
            </w:r>
          </w:p>
        </w:tc>
        <w:tc>
          <w:tcPr>
            <w:tcW w:w="2003" w:type="dxa"/>
            <w:tcBorders>
              <w:top w:val="single" w:sz="4" w:space="0" w:color="000000"/>
              <w:left w:val="single" w:sz="4" w:space="0" w:color="000000"/>
              <w:bottom w:val="single" w:sz="4" w:space="0" w:color="000000"/>
            </w:tcBorders>
          </w:tcPr>
          <w:p w14:paraId="52FF890D"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3039972F"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2C69A949"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6C902CBC"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7211129E"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r w:rsidR="00FD7420" w14:paraId="24004809" w14:textId="77777777" w:rsidTr="00690F20">
        <w:trPr>
          <w:trHeight w:val="698"/>
        </w:trPr>
        <w:tc>
          <w:tcPr>
            <w:tcW w:w="489" w:type="dxa"/>
            <w:tcBorders>
              <w:top w:val="single" w:sz="4" w:space="0" w:color="000000"/>
              <w:left w:val="single" w:sz="4" w:space="0" w:color="000000"/>
              <w:bottom w:val="single" w:sz="4" w:space="0" w:color="000000"/>
            </w:tcBorders>
          </w:tcPr>
          <w:p w14:paraId="42F13BC6" w14:textId="05394330"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5.</w:t>
            </w:r>
          </w:p>
        </w:tc>
        <w:tc>
          <w:tcPr>
            <w:tcW w:w="2003" w:type="dxa"/>
            <w:tcBorders>
              <w:top w:val="single" w:sz="4" w:space="0" w:color="000000"/>
              <w:left w:val="single" w:sz="4" w:space="0" w:color="000000"/>
              <w:bottom w:val="single" w:sz="4" w:space="0" w:color="000000"/>
            </w:tcBorders>
          </w:tcPr>
          <w:p w14:paraId="3B8EF8F7"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76F1F3FE"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3B2A566D"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624276E0"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2AD76311"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r w:rsidR="00FD7420" w14:paraId="48F1D506" w14:textId="77777777" w:rsidTr="00690F20">
        <w:trPr>
          <w:trHeight w:val="698"/>
        </w:trPr>
        <w:tc>
          <w:tcPr>
            <w:tcW w:w="489" w:type="dxa"/>
            <w:tcBorders>
              <w:top w:val="single" w:sz="4" w:space="0" w:color="000000"/>
              <w:left w:val="single" w:sz="4" w:space="0" w:color="000000"/>
              <w:bottom w:val="single" w:sz="4" w:space="0" w:color="000000"/>
            </w:tcBorders>
          </w:tcPr>
          <w:p w14:paraId="778CA801" w14:textId="4568D241"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6.</w:t>
            </w:r>
          </w:p>
        </w:tc>
        <w:tc>
          <w:tcPr>
            <w:tcW w:w="2003" w:type="dxa"/>
            <w:tcBorders>
              <w:top w:val="single" w:sz="4" w:space="0" w:color="000000"/>
              <w:left w:val="single" w:sz="4" w:space="0" w:color="000000"/>
              <w:bottom w:val="single" w:sz="4" w:space="0" w:color="000000"/>
            </w:tcBorders>
          </w:tcPr>
          <w:p w14:paraId="6A163754"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1" w:type="dxa"/>
            <w:tcBorders>
              <w:top w:val="single" w:sz="4" w:space="0" w:color="000000"/>
              <w:left w:val="single" w:sz="4" w:space="0" w:color="000000"/>
              <w:bottom w:val="single" w:sz="4" w:space="0" w:color="000000"/>
            </w:tcBorders>
          </w:tcPr>
          <w:p w14:paraId="71559337"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7AFD8EED"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6C61144E"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2741" w:type="dxa"/>
            <w:tcBorders>
              <w:top w:val="single" w:sz="4" w:space="0" w:color="000000"/>
              <w:left w:val="single" w:sz="4" w:space="0" w:color="000000"/>
              <w:bottom w:val="single" w:sz="4" w:space="0" w:color="000000"/>
              <w:right w:val="single" w:sz="4" w:space="0" w:color="000000"/>
            </w:tcBorders>
          </w:tcPr>
          <w:p w14:paraId="6354D810"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bl>
    <w:p w14:paraId="3A65D208" w14:textId="77777777"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ar-SA"/>
        </w:rPr>
      </w:pPr>
    </w:p>
    <w:p w14:paraId="6CF3E045" w14:textId="3C3C9DB4" w:rsidR="0073705B" w:rsidRDefault="0073705B" w:rsidP="009C70AD">
      <w:pPr>
        <w:widowControl w:val="0"/>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dnia ……………….  roku</w:t>
      </w:r>
    </w:p>
    <w:p w14:paraId="62EFB83E" w14:textId="77777777" w:rsidR="0073705B" w:rsidRDefault="0073705B" w:rsidP="009C70AD">
      <w:pPr>
        <w:widowControl w:val="0"/>
        <w:tabs>
          <w:tab w:val="left" w:pos="5477"/>
        </w:tabs>
        <w:spacing w:after="280"/>
        <w:ind w:left="45"/>
        <w:jc w:val="right"/>
        <w:rPr>
          <w:rFonts w:ascii="Times New Roman" w:eastAsia="SimSun" w:hAnsi="Times New Roman" w:cs="Times New Roman"/>
          <w:i/>
          <w:iCs/>
          <w:kern w:val="2"/>
          <w:sz w:val="24"/>
          <w:szCs w:val="24"/>
          <w:lang w:eastAsia="ar-SA"/>
        </w:rPr>
      </w:pP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i/>
          <w:iCs/>
          <w:kern w:val="2"/>
          <w:sz w:val="24"/>
          <w:szCs w:val="24"/>
          <w:lang w:eastAsia="ar-SA"/>
        </w:rPr>
        <w:t xml:space="preserve">                                                                        </w:t>
      </w:r>
    </w:p>
    <w:p w14:paraId="7D5C6888" w14:textId="77777777" w:rsidR="009C70AD" w:rsidRDefault="009C70AD"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lang w:eastAsia="ar-SA"/>
        </w:rPr>
      </w:pPr>
    </w:p>
    <w:p w14:paraId="27B40B30" w14:textId="186DE91F" w:rsidR="009C70AD" w:rsidRPr="009C70AD" w:rsidRDefault="009C70AD" w:rsidP="009C70A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SimSun" w:hAnsi="Times New Roman" w:cs="Times New Roman"/>
          <w:b/>
          <w:kern w:val="2"/>
          <w:sz w:val="24"/>
          <w:szCs w:val="24"/>
          <w:lang w:eastAsia="ar-SA"/>
        </w:rPr>
      </w:pPr>
      <w:r w:rsidRPr="009C70AD">
        <w:rPr>
          <w:rFonts w:ascii="Times New Roman" w:eastAsia="SimSun" w:hAnsi="Times New Roman" w:cs="Times New Roman"/>
          <w:b/>
          <w:kern w:val="2"/>
          <w:sz w:val="24"/>
          <w:szCs w:val="24"/>
          <w:lang w:eastAsia="ar-SA"/>
        </w:rPr>
        <w:lastRenderedPageBreak/>
        <w:t xml:space="preserve">Załącznik nr </w:t>
      </w:r>
      <w:r w:rsidR="00C735A6">
        <w:rPr>
          <w:rFonts w:ascii="Times New Roman" w:eastAsia="SimSun" w:hAnsi="Times New Roman" w:cs="Times New Roman"/>
          <w:b/>
          <w:kern w:val="2"/>
          <w:sz w:val="24"/>
          <w:szCs w:val="24"/>
          <w:lang w:eastAsia="ar-SA"/>
        </w:rPr>
        <w:t>5</w:t>
      </w:r>
      <w:r w:rsidRPr="009C70AD">
        <w:rPr>
          <w:rFonts w:ascii="Times New Roman" w:eastAsia="SimSun" w:hAnsi="Times New Roman" w:cs="Times New Roman"/>
          <w:b/>
          <w:kern w:val="2"/>
          <w:sz w:val="24"/>
          <w:szCs w:val="24"/>
          <w:lang w:eastAsia="ar-SA"/>
        </w:rPr>
        <w:t xml:space="preserve"> do SWZ</w:t>
      </w:r>
    </w:p>
    <w:p w14:paraId="66833EB9" w14:textId="0FCF887E"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w:t>
      </w:r>
    </w:p>
    <w:p w14:paraId="218C3941" w14:textId="44600880" w:rsidR="0073705B" w:rsidRPr="009E5A95" w:rsidRDefault="0073705B" w:rsidP="009E5A9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vertAlign w:val="superscript"/>
          <w:lang w:eastAsia="ar-SA"/>
        </w:rPr>
      </w:pPr>
      <w:r w:rsidRPr="009E5A95">
        <w:rPr>
          <w:rFonts w:ascii="Times New Roman" w:eastAsia="SimSun" w:hAnsi="Times New Roman" w:cs="Times New Roman"/>
          <w:bCs/>
          <w:kern w:val="2"/>
          <w:sz w:val="24"/>
          <w:szCs w:val="24"/>
          <w:vertAlign w:val="superscript"/>
          <w:lang w:eastAsia="ar-SA"/>
        </w:rPr>
        <w:t xml:space="preserve">        (pieczęć wykonawcy)     </w:t>
      </w:r>
    </w:p>
    <w:p w14:paraId="1B7D3D05" w14:textId="1E550FAB" w:rsidR="0073705B" w:rsidRDefault="009C70AD" w:rsidP="0073705B">
      <w:pPr>
        <w:widowControl w:val="0"/>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„WYKAZ OSÓB, KTÓRE BĘDĄ UCZESTNICZYĆ W WYKONYWANIU ZAMÓWIENIA”</w:t>
      </w:r>
    </w:p>
    <w:p w14:paraId="3D3AC385" w14:textId="77777777" w:rsidR="009C70AD" w:rsidRDefault="0073705B" w:rsidP="009C70AD">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dotyczący postępowania o udzielenie zamówienia publicznego na: </w:t>
      </w:r>
      <w:r w:rsidR="009C70AD" w:rsidRPr="0073705B">
        <w:rPr>
          <w:rFonts w:ascii="Times New Roman" w:eastAsia="SimSun" w:hAnsi="Times New Roman" w:cs="Times New Roman"/>
          <w:kern w:val="2"/>
          <w:sz w:val="24"/>
          <w:szCs w:val="24"/>
          <w:lang w:eastAsia="ar-SA"/>
        </w:rPr>
        <w:t>„Sporządzenie planu ogólnego Gminy Milejewo”</w:t>
      </w:r>
    </w:p>
    <w:p w14:paraId="03315DA3" w14:textId="249ECD16" w:rsidR="0073705B" w:rsidRDefault="0073705B" w:rsidP="00FD7420">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Znak postępowania: RO.271</w:t>
      </w:r>
      <w:r w:rsidR="009E5A95">
        <w:rPr>
          <w:rFonts w:ascii="Times New Roman" w:eastAsia="SimSun" w:hAnsi="Times New Roman" w:cs="Times New Roman"/>
          <w:kern w:val="2"/>
          <w:sz w:val="24"/>
          <w:szCs w:val="24"/>
          <w:lang w:eastAsia="ar-SA"/>
        </w:rPr>
        <w:t>.3</w:t>
      </w:r>
      <w:r w:rsidR="003D64C6">
        <w:rPr>
          <w:rFonts w:ascii="Times New Roman" w:eastAsia="SimSun" w:hAnsi="Times New Roman" w:cs="Times New Roman"/>
          <w:kern w:val="2"/>
          <w:sz w:val="24"/>
          <w:szCs w:val="24"/>
          <w:lang w:eastAsia="ar-SA"/>
        </w:rPr>
        <w:t>9</w:t>
      </w:r>
      <w:r w:rsidR="009E5A95">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2024.NB</w:t>
      </w:r>
    </w:p>
    <w:p w14:paraId="17E1EF17" w14:textId="77777777" w:rsidR="0073705B" w:rsidRDefault="0073705B" w:rsidP="0073705B">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p>
    <w:p w14:paraId="519DF3AA" w14:textId="554E4669" w:rsidR="0073705B" w:rsidRDefault="0073705B" w:rsidP="0073705B">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5F51AF5" w14:textId="77777777" w:rsidR="0073705B" w:rsidRDefault="0073705B" w:rsidP="0073705B">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79B44961" w14:textId="36F001BD" w:rsidR="0073705B" w:rsidRDefault="0073705B" w:rsidP="009C70AD">
      <w:pPr>
        <w:widowControl w:val="0"/>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3FC5104" w14:textId="3DB24A2E" w:rsidR="009C70AD" w:rsidRPr="009E5A95" w:rsidRDefault="0073705B" w:rsidP="009E5A9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i/>
          <w:iCs/>
          <w:kern w:val="2"/>
          <w:sz w:val="24"/>
          <w:szCs w:val="24"/>
          <w:lang w:eastAsia="ar-SA"/>
        </w:rPr>
      </w:pPr>
      <w:r>
        <w:rPr>
          <w:rFonts w:ascii="Times New Roman" w:eastAsia="SimSun" w:hAnsi="Times New Roman" w:cs="Times New Roman"/>
          <w:i/>
          <w:iCs/>
          <w:kern w:val="2"/>
          <w:sz w:val="24"/>
          <w:szCs w:val="24"/>
          <w:lang w:eastAsia="ar-SA"/>
        </w:rPr>
        <w:t xml:space="preserve"> (nazwa (firma) dokładny adres Wykonawcy/Wykonawców</w:t>
      </w:r>
    </w:p>
    <w:p w14:paraId="31D8259B" w14:textId="784FB252" w:rsidR="0073705B" w:rsidRDefault="0073705B" w:rsidP="0073705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oświadczamy, że do realizacji niniejszego zamówienia przewidujemy skierować następujące osoby:</w:t>
      </w:r>
    </w:p>
    <w:tbl>
      <w:tblPr>
        <w:tblW w:w="9969" w:type="dxa"/>
        <w:tblInd w:w="2" w:type="dxa"/>
        <w:tblLayout w:type="fixed"/>
        <w:tblLook w:val="0000" w:firstRow="0" w:lastRow="0" w:firstColumn="0" w:lastColumn="0" w:noHBand="0" w:noVBand="0"/>
      </w:tblPr>
      <w:tblGrid>
        <w:gridCol w:w="511"/>
        <w:gridCol w:w="1297"/>
        <w:gridCol w:w="1559"/>
        <w:gridCol w:w="1842"/>
        <w:gridCol w:w="1560"/>
        <w:gridCol w:w="1519"/>
        <w:gridCol w:w="1681"/>
      </w:tblGrid>
      <w:tr w:rsidR="0073705B" w14:paraId="6D77B914" w14:textId="77777777" w:rsidTr="00FD7420">
        <w:trPr>
          <w:trHeight w:val="1574"/>
        </w:trPr>
        <w:tc>
          <w:tcPr>
            <w:tcW w:w="511" w:type="dxa"/>
            <w:tcBorders>
              <w:top w:val="single" w:sz="4" w:space="0" w:color="000000"/>
              <w:left w:val="single" w:sz="4" w:space="0" w:color="000000"/>
              <w:bottom w:val="single" w:sz="4" w:space="0" w:color="000000"/>
            </w:tcBorders>
          </w:tcPr>
          <w:p w14:paraId="4C2769B9" w14:textId="77777777" w:rsidR="0073705B" w:rsidRPr="009C70AD" w:rsidRDefault="0073705B" w:rsidP="00690F20">
            <w:pPr>
              <w:widowControl w:val="0"/>
              <w:snapToGrid w:val="0"/>
              <w:rPr>
                <w:rFonts w:ascii="Times New Roman" w:eastAsia="SimSun" w:hAnsi="Times New Roman" w:cs="Times New Roman"/>
                <w:kern w:val="2"/>
                <w:lang w:eastAsia="zh-CN"/>
              </w:rPr>
            </w:pPr>
            <w:r w:rsidRPr="009C70AD">
              <w:rPr>
                <w:rFonts w:ascii="Times New Roman" w:eastAsia="SimSun" w:hAnsi="Times New Roman" w:cs="Times New Roman"/>
                <w:kern w:val="2"/>
                <w:lang w:eastAsia="ar-SA"/>
              </w:rPr>
              <w:t>nr</w:t>
            </w:r>
          </w:p>
        </w:tc>
        <w:tc>
          <w:tcPr>
            <w:tcW w:w="1297" w:type="dxa"/>
            <w:tcBorders>
              <w:top w:val="single" w:sz="4" w:space="0" w:color="000000"/>
              <w:left w:val="single" w:sz="4" w:space="0" w:color="000000"/>
              <w:bottom w:val="single" w:sz="4" w:space="0" w:color="000000"/>
            </w:tcBorders>
          </w:tcPr>
          <w:p w14:paraId="1F0FC3D0" w14:textId="77777777" w:rsidR="0073705B" w:rsidRPr="009C70AD" w:rsidRDefault="0073705B" w:rsidP="00690F20">
            <w:pPr>
              <w:widowControl w:val="0"/>
              <w:snapToGrid w:val="0"/>
              <w:spacing w:after="280"/>
              <w:jc w:val="center"/>
              <w:rPr>
                <w:rFonts w:ascii="Times New Roman" w:eastAsia="SimSun" w:hAnsi="Times New Roman" w:cs="Times New Roman"/>
                <w:kern w:val="2"/>
                <w:lang w:eastAsia="zh-CN"/>
              </w:rPr>
            </w:pPr>
            <w:r w:rsidRPr="009C70AD">
              <w:rPr>
                <w:rFonts w:ascii="Times New Roman" w:eastAsia="SimSun" w:hAnsi="Times New Roman" w:cs="Times New Roman"/>
                <w:kern w:val="2"/>
                <w:lang w:eastAsia="ar-SA"/>
              </w:rPr>
              <w:t>Imię i nazwisko</w:t>
            </w:r>
          </w:p>
          <w:p w14:paraId="3AD7C1BA" w14:textId="77777777" w:rsidR="0073705B" w:rsidRPr="009C70AD" w:rsidRDefault="0073705B" w:rsidP="00690F20">
            <w:pPr>
              <w:widowControl w:val="0"/>
              <w:jc w:val="center"/>
              <w:rPr>
                <w:rFonts w:ascii="Times New Roman" w:eastAsia="SimSun" w:hAnsi="Times New Roman" w:cs="Times New Roman"/>
                <w:kern w:val="2"/>
                <w:lang w:eastAsia="zh-CN"/>
              </w:rPr>
            </w:pPr>
          </w:p>
        </w:tc>
        <w:tc>
          <w:tcPr>
            <w:tcW w:w="1559" w:type="dxa"/>
            <w:tcBorders>
              <w:top w:val="single" w:sz="4" w:space="0" w:color="000000"/>
              <w:left w:val="single" w:sz="4" w:space="0" w:color="000000"/>
              <w:bottom w:val="single" w:sz="4" w:space="0" w:color="000000"/>
            </w:tcBorders>
          </w:tcPr>
          <w:p w14:paraId="00F663AC" w14:textId="6288B65C" w:rsidR="0073705B" w:rsidRPr="009C70AD" w:rsidRDefault="0073705B" w:rsidP="009C70AD">
            <w:pPr>
              <w:widowControl w:val="0"/>
              <w:snapToGrid w:val="0"/>
              <w:spacing w:after="280"/>
              <w:jc w:val="center"/>
              <w:rPr>
                <w:rFonts w:ascii="Times New Roman" w:eastAsia="SimSun" w:hAnsi="Times New Roman" w:cs="Times New Roman"/>
                <w:kern w:val="2"/>
                <w:lang w:eastAsia="ar-SA"/>
              </w:rPr>
            </w:pPr>
            <w:r w:rsidRPr="009C70AD">
              <w:rPr>
                <w:rFonts w:ascii="Times New Roman" w:eastAsia="SimSun" w:hAnsi="Times New Roman" w:cs="Times New Roman"/>
                <w:kern w:val="2"/>
                <w:lang w:eastAsia="ar-SA"/>
              </w:rPr>
              <w:t>Kwalifikacje zawodowe</w:t>
            </w:r>
            <w:r w:rsidR="009C70AD" w:rsidRPr="009C70AD">
              <w:rPr>
                <w:rFonts w:ascii="Times New Roman" w:eastAsia="SimSun" w:hAnsi="Times New Roman" w:cs="Times New Roman"/>
                <w:kern w:val="2"/>
                <w:lang w:eastAsia="ar-SA"/>
              </w:rPr>
              <w:t xml:space="preserve"> </w:t>
            </w:r>
            <w:r w:rsidRPr="009C70AD">
              <w:rPr>
                <w:rFonts w:ascii="Times New Roman" w:eastAsia="SimSun" w:hAnsi="Times New Roman" w:cs="Times New Roman"/>
                <w:kern w:val="2"/>
                <w:lang w:eastAsia="ar-SA"/>
              </w:rPr>
              <w:t>i</w:t>
            </w:r>
            <w:r w:rsidRPr="009C70AD">
              <w:rPr>
                <w:rFonts w:ascii="Times New Roman" w:eastAsia="SimSun" w:hAnsi="Times New Roman" w:cs="Times New Roman"/>
                <w:i/>
                <w:iCs/>
                <w:kern w:val="2"/>
                <w:lang w:eastAsia="ar-SA"/>
              </w:rPr>
              <w:t xml:space="preserve"> </w:t>
            </w:r>
            <w:r w:rsidRPr="009C70AD">
              <w:rPr>
                <w:rFonts w:ascii="Times New Roman" w:eastAsia="SimSun" w:hAnsi="Times New Roman" w:cs="Times New Roman"/>
                <w:kern w:val="2"/>
                <w:lang w:eastAsia="ar-SA"/>
              </w:rPr>
              <w:t>uprawnienia</w:t>
            </w:r>
          </w:p>
          <w:p w14:paraId="075A796F" w14:textId="31C8DE1C" w:rsidR="0073705B" w:rsidRPr="009C70AD" w:rsidRDefault="0073705B" w:rsidP="00690F20">
            <w:pPr>
              <w:widowControl w:val="0"/>
              <w:snapToGrid w:val="0"/>
              <w:jc w:val="center"/>
              <w:rPr>
                <w:rFonts w:ascii="Times New Roman" w:eastAsia="SimSun" w:hAnsi="Times New Roman" w:cs="Times New Roman"/>
                <w:kern w:val="2"/>
                <w:lang w:eastAsia="zh-CN"/>
              </w:rPr>
            </w:pPr>
          </w:p>
        </w:tc>
        <w:tc>
          <w:tcPr>
            <w:tcW w:w="1842" w:type="dxa"/>
            <w:tcBorders>
              <w:top w:val="single" w:sz="4" w:space="0" w:color="000000"/>
              <w:left w:val="single" w:sz="4" w:space="0" w:color="000000"/>
              <w:bottom w:val="single" w:sz="4" w:space="0" w:color="000000"/>
            </w:tcBorders>
          </w:tcPr>
          <w:p w14:paraId="70768EFE" w14:textId="16A2F28D" w:rsidR="0073705B" w:rsidRPr="009C70AD" w:rsidRDefault="0073705B" w:rsidP="009C70AD">
            <w:pPr>
              <w:widowControl w:val="0"/>
              <w:snapToGrid w:val="0"/>
              <w:spacing w:after="280"/>
              <w:jc w:val="center"/>
              <w:rPr>
                <w:rFonts w:ascii="Times New Roman" w:eastAsia="SimSun" w:hAnsi="Times New Roman" w:cs="Times New Roman"/>
                <w:kern w:val="2"/>
                <w:sz w:val="24"/>
                <w:szCs w:val="24"/>
                <w:lang w:eastAsia="zh-CN"/>
              </w:rPr>
            </w:pPr>
            <w:r w:rsidRPr="009C70AD">
              <w:rPr>
                <w:rFonts w:ascii="Times New Roman" w:eastAsia="SimSun" w:hAnsi="Times New Roman" w:cs="Times New Roman"/>
                <w:kern w:val="2"/>
                <w:lang w:eastAsia="ar-SA"/>
              </w:rPr>
              <w:t>Doświadczenie</w:t>
            </w:r>
            <w:r w:rsidR="009C70AD" w:rsidRPr="009C70AD">
              <w:rPr>
                <w:rFonts w:ascii="Times New Roman" w:eastAsia="SimSun" w:hAnsi="Times New Roman" w:cs="Times New Roman"/>
                <w:kern w:val="2"/>
                <w:lang w:eastAsia="zh-CN"/>
              </w:rPr>
              <w:t xml:space="preserve"> </w:t>
            </w:r>
            <w:r w:rsidRPr="009C70AD">
              <w:rPr>
                <w:rFonts w:ascii="Times New Roman" w:eastAsia="SimSun" w:hAnsi="Times New Roman" w:cs="Times New Roman"/>
                <w:i/>
                <w:iCs/>
                <w:kern w:val="2"/>
                <w:sz w:val="20"/>
                <w:szCs w:val="20"/>
                <w:lang w:eastAsia="ar-SA"/>
              </w:rPr>
              <w:t>(informacje pozwalające na zweryfikowanie warunków udziału zapisanych</w:t>
            </w:r>
            <w:r w:rsidR="009C70AD" w:rsidRPr="009C70AD">
              <w:rPr>
                <w:rFonts w:ascii="Times New Roman" w:eastAsia="SimSun" w:hAnsi="Times New Roman" w:cs="Times New Roman"/>
                <w:i/>
                <w:iCs/>
                <w:kern w:val="2"/>
                <w:sz w:val="20"/>
                <w:szCs w:val="20"/>
                <w:lang w:eastAsia="ar-SA"/>
              </w:rPr>
              <w:t xml:space="preserve"> </w:t>
            </w:r>
            <w:r w:rsidRPr="009C70AD">
              <w:rPr>
                <w:rFonts w:ascii="Times New Roman" w:eastAsia="SimSun" w:hAnsi="Times New Roman" w:cs="Times New Roman"/>
                <w:i/>
                <w:iCs/>
                <w:kern w:val="2"/>
                <w:sz w:val="20"/>
                <w:szCs w:val="20"/>
                <w:lang w:eastAsia="ar-SA"/>
              </w:rPr>
              <w:t>w SWZ)</w:t>
            </w:r>
          </w:p>
        </w:tc>
        <w:tc>
          <w:tcPr>
            <w:tcW w:w="1560" w:type="dxa"/>
            <w:tcBorders>
              <w:top w:val="single" w:sz="4" w:space="0" w:color="000000"/>
              <w:left w:val="single" w:sz="4" w:space="0" w:color="000000"/>
              <w:bottom w:val="single" w:sz="4" w:space="0" w:color="000000"/>
            </w:tcBorders>
          </w:tcPr>
          <w:p w14:paraId="0F589BD7" w14:textId="77777777" w:rsidR="0073705B" w:rsidRPr="009C70AD" w:rsidRDefault="0073705B" w:rsidP="00690F20">
            <w:pPr>
              <w:widowControl w:val="0"/>
              <w:jc w:val="center"/>
              <w:rPr>
                <w:rFonts w:ascii="Times New Roman" w:eastAsia="SimSun" w:hAnsi="Times New Roman" w:cs="Times New Roman"/>
                <w:kern w:val="2"/>
                <w:lang w:eastAsia="zh-CN"/>
              </w:rPr>
            </w:pPr>
            <w:r w:rsidRPr="009C70AD">
              <w:rPr>
                <w:rFonts w:ascii="Times New Roman" w:eastAsia="SimSun" w:hAnsi="Times New Roman" w:cs="Times New Roman"/>
                <w:kern w:val="2"/>
                <w:lang w:eastAsia="zh-CN"/>
              </w:rPr>
              <w:t>Wykształcenie</w:t>
            </w:r>
          </w:p>
        </w:tc>
        <w:tc>
          <w:tcPr>
            <w:tcW w:w="1519" w:type="dxa"/>
            <w:tcBorders>
              <w:top w:val="single" w:sz="4" w:space="0" w:color="000000"/>
              <w:left w:val="single" w:sz="4" w:space="0" w:color="000000"/>
              <w:bottom w:val="single" w:sz="4" w:space="0" w:color="000000"/>
              <w:right w:val="single" w:sz="4" w:space="0" w:color="000000"/>
            </w:tcBorders>
          </w:tcPr>
          <w:p w14:paraId="555F3A6E" w14:textId="77777777" w:rsidR="0073705B" w:rsidRPr="009C70AD" w:rsidRDefault="0073705B" w:rsidP="00690F20">
            <w:pPr>
              <w:widowControl w:val="0"/>
              <w:snapToGrid w:val="0"/>
              <w:jc w:val="center"/>
              <w:rPr>
                <w:rFonts w:ascii="Times New Roman" w:eastAsia="SimSun" w:hAnsi="Times New Roman" w:cs="Times New Roman"/>
                <w:kern w:val="2"/>
                <w:lang w:eastAsia="zh-CN"/>
              </w:rPr>
            </w:pPr>
            <w:r w:rsidRPr="009C70AD">
              <w:rPr>
                <w:rFonts w:ascii="Times New Roman" w:eastAsia="SimSun" w:hAnsi="Times New Roman" w:cs="Times New Roman"/>
                <w:kern w:val="2"/>
                <w:lang w:eastAsia="ar-SA"/>
              </w:rPr>
              <w:t>Zakres wykonywanych czynności</w:t>
            </w:r>
          </w:p>
        </w:tc>
        <w:tc>
          <w:tcPr>
            <w:tcW w:w="1681" w:type="dxa"/>
            <w:tcBorders>
              <w:top w:val="single" w:sz="4" w:space="0" w:color="000000"/>
              <w:left w:val="single" w:sz="4" w:space="0" w:color="000000"/>
              <w:bottom w:val="single" w:sz="4" w:space="0" w:color="000000"/>
              <w:right w:val="single" w:sz="4" w:space="0" w:color="000000"/>
            </w:tcBorders>
          </w:tcPr>
          <w:p w14:paraId="4151780F" w14:textId="77777777" w:rsidR="0073705B" w:rsidRPr="009C70AD" w:rsidRDefault="0073705B" w:rsidP="00690F20">
            <w:pPr>
              <w:widowControl w:val="0"/>
              <w:snapToGrid w:val="0"/>
              <w:jc w:val="center"/>
              <w:rPr>
                <w:rFonts w:ascii="Times New Roman" w:eastAsia="SimSun" w:hAnsi="Times New Roman" w:cs="Times New Roman"/>
                <w:kern w:val="2"/>
                <w:lang w:eastAsia="ar-SA"/>
              </w:rPr>
            </w:pPr>
            <w:r w:rsidRPr="009C70AD">
              <w:rPr>
                <w:rFonts w:ascii="Times New Roman" w:eastAsia="SimSun" w:hAnsi="Times New Roman" w:cs="Times New Roman"/>
                <w:kern w:val="2"/>
                <w:lang w:eastAsia="ar-SA"/>
              </w:rPr>
              <w:t>Podstawa dysponowania wskazaną osobą</w:t>
            </w:r>
          </w:p>
        </w:tc>
      </w:tr>
      <w:tr w:rsidR="0073705B" w14:paraId="73D968AB" w14:textId="77777777" w:rsidTr="009E5A95">
        <w:trPr>
          <w:trHeight w:val="461"/>
        </w:trPr>
        <w:tc>
          <w:tcPr>
            <w:tcW w:w="511" w:type="dxa"/>
            <w:tcBorders>
              <w:top w:val="single" w:sz="4" w:space="0" w:color="000000"/>
              <w:left w:val="single" w:sz="4" w:space="0" w:color="000000"/>
              <w:bottom w:val="single" w:sz="4" w:space="0" w:color="000000"/>
            </w:tcBorders>
          </w:tcPr>
          <w:p w14:paraId="2504281B"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w:t>
            </w:r>
          </w:p>
        </w:tc>
        <w:tc>
          <w:tcPr>
            <w:tcW w:w="1297" w:type="dxa"/>
            <w:tcBorders>
              <w:top w:val="single" w:sz="4" w:space="0" w:color="000000"/>
              <w:left w:val="single" w:sz="4" w:space="0" w:color="000000"/>
              <w:bottom w:val="single" w:sz="4" w:space="0" w:color="000000"/>
            </w:tcBorders>
          </w:tcPr>
          <w:p w14:paraId="6B09D6DF" w14:textId="77777777" w:rsidR="0073705B" w:rsidRDefault="0073705B"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73852444"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55CD3D43"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3DB41738"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40EB9E0E"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2A1B4957"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73705B" w14:paraId="3D1FA30F" w14:textId="77777777" w:rsidTr="009C70AD">
        <w:trPr>
          <w:trHeight w:val="458"/>
        </w:trPr>
        <w:tc>
          <w:tcPr>
            <w:tcW w:w="511" w:type="dxa"/>
            <w:tcBorders>
              <w:top w:val="single" w:sz="4" w:space="0" w:color="000000"/>
              <w:left w:val="single" w:sz="4" w:space="0" w:color="000000"/>
              <w:bottom w:val="single" w:sz="4" w:space="0" w:color="000000"/>
            </w:tcBorders>
          </w:tcPr>
          <w:p w14:paraId="76914EB2"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2.</w:t>
            </w:r>
          </w:p>
        </w:tc>
        <w:tc>
          <w:tcPr>
            <w:tcW w:w="1297" w:type="dxa"/>
            <w:tcBorders>
              <w:top w:val="single" w:sz="4" w:space="0" w:color="000000"/>
              <w:left w:val="single" w:sz="4" w:space="0" w:color="000000"/>
              <w:bottom w:val="single" w:sz="4" w:space="0" w:color="000000"/>
            </w:tcBorders>
          </w:tcPr>
          <w:p w14:paraId="6AE32661" w14:textId="77777777" w:rsidR="0073705B" w:rsidRDefault="0073705B"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274441A3"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0096E15C"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3750436A"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1D370DCE"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64196409"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73705B" w14:paraId="366BB76F" w14:textId="77777777" w:rsidTr="009C70AD">
        <w:trPr>
          <w:trHeight w:val="458"/>
        </w:trPr>
        <w:tc>
          <w:tcPr>
            <w:tcW w:w="511" w:type="dxa"/>
            <w:tcBorders>
              <w:top w:val="single" w:sz="4" w:space="0" w:color="000000"/>
              <w:left w:val="single" w:sz="4" w:space="0" w:color="000000"/>
              <w:bottom w:val="single" w:sz="4" w:space="0" w:color="000000"/>
            </w:tcBorders>
          </w:tcPr>
          <w:p w14:paraId="01BF3E9C" w14:textId="77777777" w:rsidR="0073705B" w:rsidRDefault="0073705B" w:rsidP="00690F20">
            <w:pPr>
              <w:widowControl w:val="0"/>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3.</w:t>
            </w:r>
          </w:p>
        </w:tc>
        <w:tc>
          <w:tcPr>
            <w:tcW w:w="1297" w:type="dxa"/>
            <w:tcBorders>
              <w:top w:val="single" w:sz="4" w:space="0" w:color="000000"/>
              <w:left w:val="single" w:sz="4" w:space="0" w:color="000000"/>
              <w:bottom w:val="single" w:sz="4" w:space="0" w:color="000000"/>
            </w:tcBorders>
          </w:tcPr>
          <w:p w14:paraId="239D9AC9" w14:textId="77777777" w:rsidR="0073705B" w:rsidRDefault="0073705B"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7047C431"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0C3E8E54"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56E6F02D"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7498C902"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246449B0" w14:textId="77777777" w:rsidR="0073705B" w:rsidRDefault="0073705B" w:rsidP="00690F20">
            <w:pPr>
              <w:widowControl w:val="0"/>
              <w:snapToGrid w:val="0"/>
              <w:rPr>
                <w:rFonts w:ascii="Times New Roman" w:eastAsia="SimSun" w:hAnsi="Times New Roman" w:cs="Times New Roman"/>
                <w:kern w:val="2"/>
                <w:sz w:val="24"/>
                <w:szCs w:val="24"/>
                <w:lang w:eastAsia="ar-SA"/>
              </w:rPr>
            </w:pPr>
          </w:p>
        </w:tc>
      </w:tr>
      <w:tr w:rsidR="00FD7420" w14:paraId="6B7CED19" w14:textId="77777777" w:rsidTr="009C70AD">
        <w:trPr>
          <w:trHeight w:val="458"/>
        </w:trPr>
        <w:tc>
          <w:tcPr>
            <w:tcW w:w="511" w:type="dxa"/>
            <w:tcBorders>
              <w:top w:val="single" w:sz="4" w:space="0" w:color="000000"/>
              <w:left w:val="single" w:sz="4" w:space="0" w:color="000000"/>
              <w:bottom w:val="single" w:sz="4" w:space="0" w:color="000000"/>
            </w:tcBorders>
          </w:tcPr>
          <w:p w14:paraId="3D06157F" w14:textId="4CCDEFF2"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4.</w:t>
            </w:r>
          </w:p>
        </w:tc>
        <w:tc>
          <w:tcPr>
            <w:tcW w:w="1297" w:type="dxa"/>
            <w:tcBorders>
              <w:top w:val="single" w:sz="4" w:space="0" w:color="000000"/>
              <w:left w:val="single" w:sz="4" w:space="0" w:color="000000"/>
              <w:bottom w:val="single" w:sz="4" w:space="0" w:color="000000"/>
            </w:tcBorders>
          </w:tcPr>
          <w:p w14:paraId="2D738048" w14:textId="77777777" w:rsidR="00FD7420" w:rsidRDefault="00FD7420"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430D0726"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65D81119"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2D14D32F"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12F68985"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170665D2"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r w:rsidR="00FD7420" w14:paraId="0010E065" w14:textId="77777777" w:rsidTr="009C70AD">
        <w:trPr>
          <w:trHeight w:val="458"/>
        </w:trPr>
        <w:tc>
          <w:tcPr>
            <w:tcW w:w="511" w:type="dxa"/>
            <w:tcBorders>
              <w:top w:val="single" w:sz="4" w:space="0" w:color="000000"/>
              <w:left w:val="single" w:sz="4" w:space="0" w:color="000000"/>
              <w:bottom w:val="single" w:sz="4" w:space="0" w:color="000000"/>
            </w:tcBorders>
          </w:tcPr>
          <w:p w14:paraId="2062FBD2" w14:textId="6F3C24BB"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5.</w:t>
            </w:r>
          </w:p>
        </w:tc>
        <w:tc>
          <w:tcPr>
            <w:tcW w:w="1297" w:type="dxa"/>
            <w:tcBorders>
              <w:top w:val="single" w:sz="4" w:space="0" w:color="000000"/>
              <w:left w:val="single" w:sz="4" w:space="0" w:color="000000"/>
              <w:bottom w:val="single" w:sz="4" w:space="0" w:color="000000"/>
            </w:tcBorders>
          </w:tcPr>
          <w:p w14:paraId="10637764" w14:textId="77777777" w:rsidR="00FD7420" w:rsidRDefault="00FD7420"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52E7F179"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27278700"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3272CEE3"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7977A3AB"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7DCEC2B7"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r w:rsidR="00FD7420" w14:paraId="0A067D8B" w14:textId="77777777" w:rsidTr="009C70AD">
        <w:trPr>
          <w:trHeight w:val="458"/>
        </w:trPr>
        <w:tc>
          <w:tcPr>
            <w:tcW w:w="511" w:type="dxa"/>
            <w:tcBorders>
              <w:top w:val="single" w:sz="4" w:space="0" w:color="000000"/>
              <w:left w:val="single" w:sz="4" w:space="0" w:color="000000"/>
              <w:bottom w:val="single" w:sz="4" w:space="0" w:color="000000"/>
            </w:tcBorders>
          </w:tcPr>
          <w:p w14:paraId="646E576F" w14:textId="259BA5A4" w:rsidR="00FD7420" w:rsidRDefault="00FD7420" w:rsidP="00690F20">
            <w:pPr>
              <w:widowControl w:val="0"/>
              <w:snapToGrid w:val="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6.</w:t>
            </w:r>
          </w:p>
        </w:tc>
        <w:tc>
          <w:tcPr>
            <w:tcW w:w="1297" w:type="dxa"/>
            <w:tcBorders>
              <w:top w:val="single" w:sz="4" w:space="0" w:color="000000"/>
              <w:left w:val="single" w:sz="4" w:space="0" w:color="000000"/>
              <w:bottom w:val="single" w:sz="4" w:space="0" w:color="000000"/>
            </w:tcBorders>
          </w:tcPr>
          <w:p w14:paraId="781D29F8" w14:textId="77777777" w:rsidR="00FD7420" w:rsidRDefault="00FD7420" w:rsidP="00690F20">
            <w:pPr>
              <w:widowControl w:val="0"/>
              <w:rPr>
                <w:rFonts w:ascii="Times New Roman" w:eastAsia="SimSun"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tcBorders>
          </w:tcPr>
          <w:p w14:paraId="11E002F0"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59DD5DC5"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60" w:type="dxa"/>
            <w:tcBorders>
              <w:top w:val="single" w:sz="4" w:space="0" w:color="000000"/>
              <w:left w:val="single" w:sz="4" w:space="0" w:color="000000"/>
              <w:bottom w:val="single" w:sz="4" w:space="0" w:color="000000"/>
            </w:tcBorders>
          </w:tcPr>
          <w:p w14:paraId="1C632B55"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519" w:type="dxa"/>
            <w:tcBorders>
              <w:top w:val="single" w:sz="4" w:space="0" w:color="000000"/>
              <w:left w:val="single" w:sz="4" w:space="0" w:color="000000"/>
              <w:bottom w:val="single" w:sz="4" w:space="0" w:color="000000"/>
              <w:right w:val="single" w:sz="4" w:space="0" w:color="000000"/>
            </w:tcBorders>
          </w:tcPr>
          <w:p w14:paraId="23820A69"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14:paraId="4ED63044" w14:textId="77777777" w:rsidR="00FD7420" w:rsidRDefault="00FD7420" w:rsidP="00690F20">
            <w:pPr>
              <w:widowControl w:val="0"/>
              <w:snapToGrid w:val="0"/>
              <w:rPr>
                <w:rFonts w:ascii="Times New Roman" w:eastAsia="SimSun" w:hAnsi="Times New Roman" w:cs="Times New Roman"/>
                <w:kern w:val="2"/>
                <w:sz w:val="24"/>
                <w:szCs w:val="24"/>
                <w:lang w:eastAsia="ar-SA"/>
              </w:rPr>
            </w:pPr>
          </w:p>
        </w:tc>
      </w:tr>
    </w:tbl>
    <w:p w14:paraId="0CB12B79" w14:textId="775C0222" w:rsidR="0073705B" w:rsidRDefault="0073705B" w:rsidP="0073705B">
      <w:pPr>
        <w:widowControl w:val="0"/>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…………………………..dnia ……………….  roku</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sidR="009E5A95">
        <w:rPr>
          <w:rFonts w:ascii="Times New Roman" w:eastAsia="SimSun" w:hAnsi="Times New Roman" w:cs="Times New Roman"/>
          <w:kern w:val="2"/>
          <w:sz w:val="24"/>
          <w:szCs w:val="24"/>
          <w:lang w:eastAsia="ar-SA"/>
        </w:rPr>
        <w:tab/>
      </w:r>
      <w:r w:rsidR="009E5A95">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p>
    <w:p w14:paraId="64523AC4" w14:textId="34D9DD3D" w:rsidR="0073705B" w:rsidRPr="009E5A95" w:rsidRDefault="0073705B" w:rsidP="009E5A9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 xml:space="preserve">            </w:t>
      </w:r>
      <w:r w:rsidR="009E5A95">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 xml:space="preserve">  (podpis Wykonawcy/Pełnomocnika)</w:t>
      </w:r>
    </w:p>
    <w:p w14:paraId="2673F2CB" w14:textId="7BD4A6FE" w:rsidR="0073705B" w:rsidRPr="009E5A95" w:rsidRDefault="0073705B" w:rsidP="009E5A9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SimSun" w:hAnsi="Times New Roman" w:cs="Times New Roman"/>
          <w:kern w:val="2"/>
          <w:sz w:val="18"/>
          <w:szCs w:val="18"/>
          <w:lang w:eastAsia="zh-CN"/>
        </w:rPr>
      </w:pPr>
      <w:r w:rsidRPr="009E5A95">
        <w:rPr>
          <w:rFonts w:ascii="Times New Roman" w:eastAsia="SimSun" w:hAnsi="Times New Roman" w:cs="Times New Roman"/>
          <w:kern w:val="2"/>
          <w:sz w:val="18"/>
          <w:szCs w:val="18"/>
          <w:lang w:eastAsia="ar-SA"/>
        </w:rPr>
        <w:t>* niepotrzebne skreślić</w:t>
      </w:r>
    </w:p>
    <w:sectPr w:rsidR="0073705B" w:rsidRPr="009E5A95">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546C2" w14:textId="77777777" w:rsidR="00547E10" w:rsidRDefault="00547E10" w:rsidP="00CC3C17">
      <w:pPr>
        <w:spacing w:before="0"/>
      </w:pPr>
      <w:r>
        <w:separator/>
      </w:r>
    </w:p>
  </w:endnote>
  <w:endnote w:type="continuationSeparator" w:id="0">
    <w:p w14:paraId="6CA8B05A" w14:textId="77777777" w:rsidR="00547E10" w:rsidRDefault="00547E10" w:rsidP="00CC3C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07118"/>
      <w:docPartObj>
        <w:docPartGallery w:val="Page Numbers (Bottom of Page)"/>
        <w:docPartUnique/>
      </w:docPartObj>
    </w:sdtPr>
    <w:sdtEndPr/>
    <w:sdtContent>
      <w:p w14:paraId="6BBF3DC3" w14:textId="4C9EF803" w:rsidR="00CC3C17" w:rsidRDefault="00CC3C17">
        <w:pPr>
          <w:pStyle w:val="Stopka"/>
          <w:jc w:val="right"/>
        </w:pPr>
        <w:r>
          <w:fldChar w:fldCharType="begin"/>
        </w:r>
        <w:r>
          <w:instrText>PAGE   \* MERGEFORMAT</w:instrText>
        </w:r>
        <w:r>
          <w:fldChar w:fldCharType="separate"/>
        </w:r>
        <w:r>
          <w:t>2</w:t>
        </w:r>
        <w:r>
          <w:fldChar w:fldCharType="end"/>
        </w:r>
      </w:p>
    </w:sdtContent>
  </w:sdt>
  <w:p w14:paraId="7CFC5F23" w14:textId="77777777" w:rsidR="00CC3C17" w:rsidRDefault="00CC3C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B6AAF" w14:textId="77777777" w:rsidR="00547E10" w:rsidRDefault="00547E10" w:rsidP="00CC3C17">
      <w:pPr>
        <w:spacing w:before="0"/>
      </w:pPr>
      <w:r>
        <w:separator/>
      </w:r>
    </w:p>
  </w:footnote>
  <w:footnote w:type="continuationSeparator" w:id="0">
    <w:p w14:paraId="09A19414" w14:textId="77777777" w:rsidR="00547E10" w:rsidRDefault="00547E10" w:rsidP="00CC3C1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BCD"/>
    <w:multiLevelType w:val="multilevel"/>
    <w:tmpl w:val="AC6899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140930"/>
    <w:multiLevelType w:val="hybridMultilevel"/>
    <w:tmpl w:val="6F7EC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9E54B33"/>
    <w:multiLevelType w:val="multilevel"/>
    <w:tmpl w:val="30A207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E4DAD"/>
    <w:multiLevelType w:val="hybridMultilevel"/>
    <w:tmpl w:val="460CD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F474A"/>
    <w:multiLevelType w:val="hybridMultilevel"/>
    <w:tmpl w:val="50786B58"/>
    <w:lvl w:ilvl="0" w:tplc="72FE1E94">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11069"/>
    <w:multiLevelType w:val="hybridMultilevel"/>
    <w:tmpl w:val="254E79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FAA3243"/>
    <w:multiLevelType w:val="multilevel"/>
    <w:tmpl w:val="FC9EF6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A07159"/>
    <w:multiLevelType w:val="hybridMultilevel"/>
    <w:tmpl w:val="AD146628"/>
    <w:lvl w:ilvl="0" w:tplc="4AA87128">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D35F08"/>
    <w:multiLevelType w:val="hybridMultilevel"/>
    <w:tmpl w:val="611AAEA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2D36112"/>
    <w:multiLevelType w:val="hybridMultilevel"/>
    <w:tmpl w:val="E814C8A8"/>
    <w:lvl w:ilvl="0" w:tplc="55366EDE">
      <w:start w:val="3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2E6CC3"/>
    <w:multiLevelType w:val="hybridMultilevel"/>
    <w:tmpl w:val="884E991E"/>
    <w:lvl w:ilvl="0" w:tplc="F1722D74">
      <w:start w:val="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52E6A"/>
    <w:multiLevelType w:val="hybridMultilevel"/>
    <w:tmpl w:val="BD2A75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2F362B"/>
    <w:multiLevelType w:val="hybridMultilevel"/>
    <w:tmpl w:val="6CD82B68"/>
    <w:lvl w:ilvl="0" w:tplc="C69C04D6">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106CC6"/>
    <w:multiLevelType w:val="hybridMultilevel"/>
    <w:tmpl w:val="423EA88E"/>
    <w:lvl w:ilvl="0" w:tplc="365482EC">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BC3B07"/>
    <w:multiLevelType w:val="hybridMultilevel"/>
    <w:tmpl w:val="96FCBBA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C9D6324"/>
    <w:multiLevelType w:val="multilevel"/>
    <w:tmpl w:val="5050A64C"/>
    <w:lvl w:ilvl="0">
      <w:start w:val="1"/>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E487744"/>
    <w:multiLevelType w:val="hybridMultilevel"/>
    <w:tmpl w:val="5C8E4664"/>
    <w:lvl w:ilvl="0" w:tplc="DCC2955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D3839"/>
    <w:multiLevelType w:val="hybridMultilevel"/>
    <w:tmpl w:val="2312E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BA341E"/>
    <w:multiLevelType w:val="multilevel"/>
    <w:tmpl w:val="43FC8408"/>
    <w:lvl w:ilvl="0">
      <w:start w:val="1"/>
      <w:numFmt w:val="decimal"/>
      <w:lvlText w:val="%1."/>
      <w:lvlJc w:val="left"/>
      <w:pPr>
        <w:tabs>
          <w:tab w:val="num" w:pos="502"/>
        </w:tabs>
        <w:ind w:left="502" w:hanging="360"/>
      </w:pPr>
      <w:rPr>
        <w:rFonts w:ascii="Arial" w:hAnsi="Arial" w:cs="Arial"/>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1A57412"/>
    <w:multiLevelType w:val="hybridMultilevel"/>
    <w:tmpl w:val="C92C45CE"/>
    <w:lvl w:ilvl="0" w:tplc="AA7037FA">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9C291D"/>
    <w:multiLevelType w:val="hybridMultilevel"/>
    <w:tmpl w:val="06E289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753A2F"/>
    <w:multiLevelType w:val="hybridMultilevel"/>
    <w:tmpl w:val="9C72691C"/>
    <w:lvl w:ilvl="0" w:tplc="11FEBBD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E56C8B"/>
    <w:multiLevelType w:val="hybridMultilevel"/>
    <w:tmpl w:val="57C232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14030F"/>
    <w:multiLevelType w:val="hybridMultilevel"/>
    <w:tmpl w:val="A5DEA9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E52F99"/>
    <w:multiLevelType w:val="multilevel"/>
    <w:tmpl w:val="A0148916"/>
    <w:lvl w:ilvl="0">
      <w:start w:val="1"/>
      <w:numFmt w:val="none"/>
      <w:suff w:val="nothing"/>
      <w:lvlText w:val=""/>
      <w:lvlJc w:val="left"/>
      <w:pPr>
        <w:tabs>
          <w:tab w:val="num" w:pos="0"/>
        </w:tabs>
        <w:ind w:left="205" w:hanging="432"/>
      </w:pPr>
      <w:rPr>
        <w:rFonts w:cs="Arial"/>
        <w:b/>
        <w:bCs/>
        <w:sz w:val="20"/>
        <w:szCs w:val="20"/>
      </w:rPr>
    </w:lvl>
    <w:lvl w:ilvl="1">
      <w:start w:val="1"/>
      <w:numFmt w:val="none"/>
      <w:suff w:val="nothing"/>
      <w:lvlText w:val=""/>
      <w:lvlJc w:val="left"/>
      <w:pPr>
        <w:tabs>
          <w:tab w:val="num" w:pos="0"/>
        </w:tabs>
        <w:ind w:left="349" w:hanging="576"/>
      </w:pPr>
      <w:rPr>
        <w:rFonts w:cs="Arial"/>
        <w:b/>
        <w:bCs/>
        <w:sz w:val="20"/>
        <w:szCs w:val="20"/>
      </w:rPr>
    </w:lvl>
    <w:lvl w:ilvl="2">
      <w:start w:val="1"/>
      <w:numFmt w:val="none"/>
      <w:suff w:val="nothing"/>
      <w:lvlText w:val=""/>
      <w:lvlJc w:val="left"/>
      <w:pPr>
        <w:tabs>
          <w:tab w:val="num" w:pos="0"/>
        </w:tabs>
        <w:ind w:left="493" w:hanging="720"/>
      </w:pPr>
      <w:rPr>
        <w:rFonts w:cs="Arial"/>
        <w:b/>
        <w:bCs/>
        <w:sz w:val="20"/>
        <w:szCs w:val="20"/>
      </w:rPr>
    </w:lvl>
    <w:lvl w:ilvl="3">
      <w:start w:val="1"/>
      <w:numFmt w:val="none"/>
      <w:suff w:val="nothing"/>
      <w:lvlText w:val=""/>
      <w:lvlJc w:val="left"/>
      <w:pPr>
        <w:tabs>
          <w:tab w:val="num" w:pos="0"/>
        </w:tabs>
        <w:ind w:left="637" w:hanging="864"/>
      </w:pPr>
      <w:rPr>
        <w:rFonts w:cs="Arial"/>
        <w:b/>
        <w:bCs/>
        <w:sz w:val="20"/>
        <w:szCs w:val="20"/>
      </w:rPr>
    </w:lvl>
    <w:lvl w:ilvl="4">
      <w:start w:val="1"/>
      <w:numFmt w:val="none"/>
      <w:suff w:val="nothing"/>
      <w:lvlText w:val=""/>
      <w:lvlJc w:val="left"/>
      <w:pPr>
        <w:tabs>
          <w:tab w:val="num" w:pos="0"/>
        </w:tabs>
        <w:ind w:left="781" w:hanging="1008"/>
      </w:pPr>
      <w:rPr>
        <w:rFonts w:cs="Arial"/>
        <w:b/>
        <w:bCs/>
        <w:sz w:val="20"/>
        <w:szCs w:val="20"/>
      </w:rPr>
    </w:lvl>
    <w:lvl w:ilvl="5">
      <w:start w:val="1"/>
      <w:numFmt w:val="none"/>
      <w:suff w:val="nothing"/>
      <w:lvlText w:val=""/>
      <w:lvlJc w:val="left"/>
      <w:pPr>
        <w:tabs>
          <w:tab w:val="num" w:pos="0"/>
        </w:tabs>
        <w:ind w:left="925" w:hanging="1152"/>
      </w:pPr>
      <w:rPr>
        <w:rFonts w:cs="Arial"/>
        <w:b/>
        <w:bCs/>
        <w:sz w:val="20"/>
        <w:szCs w:val="20"/>
      </w:rPr>
    </w:lvl>
    <w:lvl w:ilvl="6">
      <w:start w:val="1"/>
      <w:numFmt w:val="none"/>
      <w:suff w:val="nothing"/>
      <w:lvlText w:val=""/>
      <w:lvlJc w:val="left"/>
      <w:pPr>
        <w:tabs>
          <w:tab w:val="num" w:pos="0"/>
        </w:tabs>
        <w:ind w:left="1069" w:hanging="1296"/>
      </w:pPr>
      <w:rPr>
        <w:rFonts w:cs="Arial"/>
        <w:b/>
        <w:bCs/>
        <w:sz w:val="20"/>
        <w:szCs w:val="20"/>
      </w:rPr>
    </w:lvl>
    <w:lvl w:ilvl="7">
      <w:start w:val="1"/>
      <w:numFmt w:val="none"/>
      <w:suff w:val="nothing"/>
      <w:lvlText w:val=""/>
      <w:lvlJc w:val="left"/>
      <w:pPr>
        <w:tabs>
          <w:tab w:val="num" w:pos="0"/>
        </w:tabs>
        <w:ind w:left="1213" w:hanging="1440"/>
      </w:pPr>
      <w:rPr>
        <w:rFonts w:cs="Arial"/>
        <w:b/>
        <w:bCs/>
        <w:sz w:val="20"/>
        <w:szCs w:val="20"/>
      </w:rPr>
    </w:lvl>
    <w:lvl w:ilvl="8">
      <w:start w:val="1"/>
      <w:numFmt w:val="none"/>
      <w:suff w:val="nothing"/>
      <w:lvlText w:val=""/>
      <w:lvlJc w:val="left"/>
      <w:pPr>
        <w:tabs>
          <w:tab w:val="num" w:pos="0"/>
        </w:tabs>
        <w:ind w:left="1357" w:hanging="1584"/>
      </w:pPr>
      <w:rPr>
        <w:rFonts w:cs="Arial"/>
        <w:b/>
        <w:bCs/>
        <w:sz w:val="20"/>
        <w:szCs w:val="20"/>
      </w:rPr>
    </w:lvl>
  </w:abstractNum>
  <w:abstractNum w:abstractNumId="25" w15:restartNumberingAfterBreak="0">
    <w:nsid w:val="2A54107A"/>
    <w:multiLevelType w:val="hybridMultilevel"/>
    <w:tmpl w:val="73D0906A"/>
    <w:lvl w:ilvl="0" w:tplc="F136463C">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E6C54"/>
    <w:multiLevelType w:val="hybridMultilevel"/>
    <w:tmpl w:val="CA084870"/>
    <w:lvl w:ilvl="0" w:tplc="FC141DA2">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3D78EF"/>
    <w:multiLevelType w:val="multilevel"/>
    <w:tmpl w:val="97B81D5A"/>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21A4B55"/>
    <w:multiLevelType w:val="hybridMultilevel"/>
    <w:tmpl w:val="F67EDB0A"/>
    <w:lvl w:ilvl="0" w:tplc="11764DE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FE20D4"/>
    <w:multiLevelType w:val="hybridMultilevel"/>
    <w:tmpl w:val="BE626FA6"/>
    <w:lvl w:ilvl="0" w:tplc="35CC541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613FFD"/>
    <w:multiLevelType w:val="hybridMultilevel"/>
    <w:tmpl w:val="E626FE26"/>
    <w:lvl w:ilvl="0" w:tplc="416E7170">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81167F"/>
    <w:multiLevelType w:val="hybridMultilevel"/>
    <w:tmpl w:val="85FA43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99434FD"/>
    <w:multiLevelType w:val="hybridMultilevel"/>
    <w:tmpl w:val="0458EED6"/>
    <w:lvl w:ilvl="0" w:tplc="27C65A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D5535C"/>
    <w:multiLevelType w:val="hybridMultilevel"/>
    <w:tmpl w:val="80BC0EF0"/>
    <w:lvl w:ilvl="0" w:tplc="1F382E1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2355A2"/>
    <w:multiLevelType w:val="hybridMultilevel"/>
    <w:tmpl w:val="E5AA3F9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3CA82EB5"/>
    <w:multiLevelType w:val="hybridMultilevel"/>
    <w:tmpl w:val="0644B656"/>
    <w:lvl w:ilvl="0" w:tplc="CDD272C4">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4D75AD"/>
    <w:multiLevelType w:val="hybridMultilevel"/>
    <w:tmpl w:val="7968037E"/>
    <w:lvl w:ilvl="0" w:tplc="A6E06C48">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2A0A6F"/>
    <w:multiLevelType w:val="hybridMultilevel"/>
    <w:tmpl w:val="66FA0138"/>
    <w:lvl w:ilvl="0" w:tplc="3584872E">
      <w:start w:val="3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83317A"/>
    <w:multiLevelType w:val="hybridMultilevel"/>
    <w:tmpl w:val="7E62DF54"/>
    <w:lvl w:ilvl="0" w:tplc="EABA69D6">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F24AC9"/>
    <w:multiLevelType w:val="multilevel"/>
    <w:tmpl w:val="68F29A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5AF7F4F"/>
    <w:multiLevelType w:val="multilevel"/>
    <w:tmpl w:val="7D6642C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69454FA"/>
    <w:multiLevelType w:val="hybridMultilevel"/>
    <w:tmpl w:val="A9000312"/>
    <w:lvl w:ilvl="0" w:tplc="A192D0D4">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3A2887"/>
    <w:multiLevelType w:val="multilevel"/>
    <w:tmpl w:val="E28A8814"/>
    <w:lvl w:ilvl="0">
      <w:start w:val="7"/>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15:restartNumberingAfterBreak="0">
    <w:nsid w:val="4B7A5D66"/>
    <w:multiLevelType w:val="hybridMultilevel"/>
    <w:tmpl w:val="C8EE03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CBB5EF1"/>
    <w:multiLevelType w:val="hybridMultilevel"/>
    <w:tmpl w:val="FC8405A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4E224024"/>
    <w:multiLevelType w:val="hybridMultilevel"/>
    <w:tmpl w:val="22B83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A624C3"/>
    <w:multiLevelType w:val="hybridMultilevel"/>
    <w:tmpl w:val="0C5A1730"/>
    <w:lvl w:ilvl="0" w:tplc="BADE4EE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E222A6"/>
    <w:multiLevelType w:val="hybridMultilevel"/>
    <w:tmpl w:val="CD7ED162"/>
    <w:lvl w:ilvl="0" w:tplc="4A8AF9C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B47202"/>
    <w:multiLevelType w:val="hybridMultilevel"/>
    <w:tmpl w:val="17988D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3DA0C9D"/>
    <w:multiLevelType w:val="hybridMultilevel"/>
    <w:tmpl w:val="59C8A4A2"/>
    <w:lvl w:ilvl="0" w:tplc="E244012A">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F56DC2"/>
    <w:multiLevelType w:val="hybridMultilevel"/>
    <w:tmpl w:val="0108FF40"/>
    <w:lvl w:ilvl="0" w:tplc="54E2D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C80706"/>
    <w:multiLevelType w:val="hybridMultilevel"/>
    <w:tmpl w:val="2E3AE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525948"/>
    <w:multiLevelType w:val="multilevel"/>
    <w:tmpl w:val="B538CAC0"/>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5D7771A6"/>
    <w:multiLevelType w:val="hybridMultilevel"/>
    <w:tmpl w:val="2B745586"/>
    <w:lvl w:ilvl="0" w:tplc="871A58F8">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006ECE"/>
    <w:multiLevelType w:val="multilevel"/>
    <w:tmpl w:val="520049C2"/>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5E6751D4"/>
    <w:multiLevelType w:val="multilevel"/>
    <w:tmpl w:val="EE38648A"/>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EB5195A"/>
    <w:multiLevelType w:val="hybridMultilevel"/>
    <w:tmpl w:val="6A26B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CA4048"/>
    <w:multiLevelType w:val="hybridMultilevel"/>
    <w:tmpl w:val="AB6001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5B34A94"/>
    <w:multiLevelType w:val="hybridMultilevel"/>
    <w:tmpl w:val="42727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20176"/>
    <w:multiLevelType w:val="hybridMultilevel"/>
    <w:tmpl w:val="254E795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6742279A"/>
    <w:multiLevelType w:val="hybridMultilevel"/>
    <w:tmpl w:val="57BADDFE"/>
    <w:lvl w:ilvl="0" w:tplc="3B1C1ADA">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5E3B6B"/>
    <w:multiLevelType w:val="hybridMultilevel"/>
    <w:tmpl w:val="7980C8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913ADA"/>
    <w:multiLevelType w:val="hybridMultilevel"/>
    <w:tmpl w:val="D9B82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9EE1437"/>
    <w:multiLevelType w:val="hybridMultilevel"/>
    <w:tmpl w:val="206E8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AF6EA7"/>
    <w:multiLevelType w:val="hybridMultilevel"/>
    <w:tmpl w:val="B3009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AA1262"/>
    <w:multiLevelType w:val="hybridMultilevel"/>
    <w:tmpl w:val="77161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E1B5AE6"/>
    <w:multiLevelType w:val="hybridMultilevel"/>
    <w:tmpl w:val="CB203444"/>
    <w:lvl w:ilvl="0" w:tplc="DE308BE8">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E675CC"/>
    <w:multiLevelType w:val="hybridMultilevel"/>
    <w:tmpl w:val="31BA2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354B4D"/>
    <w:multiLevelType w:val="hybridMultilevel"/>
    <w:tmpl w:val="2BA857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8E83EC8"/>
    <w:multiLevelType w:val="hybridMultilevel"/>
    <w:tmpl w:val="844AAC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7EB37DB3"/>
    <w:multiLevelType w:val="hybridMultilevel"/>
    <w:tmpl w:val="26CA74E2"/>
    <w:lvl w:ilvl="0" w:tplc="5DCCB1F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E972B3"/>
    <w:multiLevelType w:val="hybridMultilevel"/>
    <w:tmpl w:val="1ED8ABC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8969338">
    <w:abstractNumId w:val="39"/>
  </w:num>
  <w:num w:numId="2" w16cid:durableId="733507826">
    <w:abstractNumId w:val="42"/>
  </w:num>
  <w:num w:numId="3" w16cid:durableId="895581797">
    <w:abstractNumId w:val="6"/>
  </w:num>
  <w:num w:numId="4" w16cid:durableId="1701784463">
    <w:abstractNumId w:val="50"/>
  </w:num>
  <w:num w:numId="5" w16cid:durableId="1437826035">
    <w:abstractNumId w:val="2"/>
  </w:num>
  <w:num w:numId="6" w16cid:durableId="1641882134">
    <w:abstractNumId w:val="0"/>
  </w:num>
  <w:num w:numId="7" w16cid:durableId="785075002">
    <w:abstractNumId w:val="15"/>
  </w:num>
  <w:num w:numId="8" w16cid:durableId="1102722916">
    <w:abstractNumId w:val="27"/>
  </w:num>
  <w:num w:numId="9" w16cid:durableId="1265262470">
    <w:abstractNumId w:val="47"/>
  </w:num>
  <w:num w:numId="10" w16cid:durableId="161090706">
    <w:abstractNumId w:val="61"/>
  </w:num>
  <w:num w:numId="11" w16cid:durableId="1720125625">
    <w:abstractNumId w:val="46"/>
  </w:num>
  <w:num w:numId="12" w16cid:durableId="831406046">
    <w:abstractNumId w:val="63"/>
  </w:num>
  <w:num w:numId="13" w16cid:durableId="1167745079">
    <w:abstractNumId w:val="51"/>
  </w:num>
  <w:num w:numId="14" w16cid:durableId="432551821">
    <w:abstractNumId w:val="45"/>
  </w:num>
  <w:num w:numId="15" w16cid:durableId="1615670666">
    <w:abstractNumId w:val="67"/>
  </w:num>
  <w:num w:numId="16" w16cid:durableId="1149206338">
    <w:abstractNumId w:val="64"/>
  </w:num>
  <w:num w:numId="17" w16cid:durableId="133759330">
    <w:abstractNumId w:val="33"/>
  </w:num>
  <w:num w:numId="18" w16cid:durableId="1912736378">
    <w:abstractNumId w:val="25"/>
  </w:num>
  <w:num w:numId="19" w16cid:durableId="696856265">
    <w:abstractNumId w:val="4"/>
  </w:num>
  <w:num w:numId="20" w16cid:durableId="1835295706">
    <w:abstractNumId w:val="65"/>
  </w:num>
  <w:num w:numId="21" w16cid:durableId="500972543">
    <w:abstractNumId w:val="48"/>
  </w:num>
  <w:num w:numId="22" w16cid:durableId="1702633651">
    <w:abstractNumId w:val="29"/>
  </w:num>
  <w:num w:numId="23" w16cid:durableId="303049951">
    <w:abstractNumId w:val="7"/>
  </w:num>
  <w:num w:numId="24" w16cid:durableId="1720011964">
    <w:abstractNumId w:val="20"/>
  </w:num>
  <w:num w:numId="25" w16cid:durableId="727146024">
    <w:abstractNumId w:val="66"/>
  </w:num>
  <w:num w:numId="26" w16cid:durableId="143204208">
    <w:abstractNumId w:val="23"/>
  </w:num>
  <w:num w:numId="27" w16cid:durableId="762341889">
    <w:abstractNumId w:val="17"/>
  </w:num>
  <w:num w:numId="28" w16cid:durableId="955408194">
    <w:abstractNumId w:val="19"/>
  </w:num>
  <w:num w:numId="29" w16cid:durableId="951739926">
    <w:abstractNumId w:val="28"/>
  </w:num>
  <w:num w:numId="30" w16cid:durableId="1816142955">
    <w:abstractNumId w:val="38"/>
  </w:num>
  <w:num w:numId="31" w16cid:durableId="1903757331">
    <w:abstractNumId w:val="22"/>
  </w:num>
  <w:num w:numId="32" w16cid:durableId="319428333">
    <w:abstractNumId w:val="41"/>
  </w:num>
  <w:num w:numId="33" w16cid:durableId="1711613521">
    <w:abstractNumId w:val="36"/>
  </w:num>
  <w:num w:numId="34" w16cid:durableId="1954821152">
    <w:abstractNumId w:val="60"/>
  </w:num>
  <w:num w:numId="35" w16cid:durableId="753671685">
    <w:abstractNumId w:val="53"/>
  </w:num>
  <w:num w:numId="36" w16cid:durableId="1205753575">
    <w:abstractNumId w:val="12"/>
  </w:num>
  <w:num w:numId="37" w16cid:durableId="1831823908">
    <w:abstractNumId w:val="35"/>
  </w:num>
  <w:num w:numId="38" w16cid:durableId="649097353">
    <w:abstractNumId w:val="13"/>
  </w:num>
  <w:num w:numId="39" w16cid:durableId="244461786">
    <w:abstractNumId w:val="49"/>
  </w:num>
  <w:num w:numId="40" w16cid:durableId="1853489555">
    <w:abstractNumId w:val="10"/>
  </w:num>
  <w:num w:numId="41" w16cid:durableId="1254897007">
    <w:abstractNumId w:val="9"/>
  </w:num>
  <w:num w:numId="42" w16cid:durableId="1479179163">
    <w:abstractNumId w:val="30"/>
  </w:num>
  <w:num w:numId="43" w16cid:durableId="1952590194">
    <w:abstractNumId w:val="62"/>
  </w:num>
  <w:num w:numId="44" w16cid:durableId="638995324">
    <w:abstractNumId w:val="11"/>
  </w:num>
  <w:num w:numId="45" w16cid:durableId="1750730462">
    <w:abstractNumId w:val="16"/>
  </w:num>
  <w:num w:numId="46" w16cid:durableId="1183937408">
    <w:abstractNumId w:val="43"/>
  </w:num>
  <w:num w:numId="47" w16cid:durableId="1432898721">
    <w:abstractNumId w:val="70"/>
  </w:num>
  <w:num w:numId="48" w16cid:durableId="1690177801">
    <w:abstractNumId w:val="37"/>
  </w:num>
  <w:num w:numId="49" w16cid:durableId="725566305">
    <w:abstractNumId w:val="26"/>
  </w:num>
  <w:num w:numId="50" w16cid:durableId="1073891955">
    <w:abstractNumId w:val="56"/>
  </w:num>
  <w:num w:numId="51" w16cid:durableId="742261033">
    <w:abstractNumId w:val="24"/>
  </w:num>
  <w:num w:numId="52" w16cid:durableId="921258838">
    <w:abstractNumId w:val="18"/>
  </w:num>
  <w:num w:numId="53" w16cid:durableId="83847615">
    <w:abstractNumId w:val="54"/>
  </w:num>
  <w:num w:numId="54" w16cid:durableId="1295137961">
    <w:abstractNumId w:val="40"/>
  </w:num>
  <w:num w:numId="55" w16cid:durableId="1921863808">
    <w:abstractNumId w:val="52"/>
  </w:num>
  <w:num w:numId="56" w16cid:durableId="381446570">
    <w:abstractNumId w:val="55"/>
  </w:num>
  <w:num w:numId="57" w16cid:durableId="1104376888">
    <w:abstractNumId w:val="58"/>
  </w:num>
  <w:num w:numId="58" w16cid:durableId="1144079702">
    <w:abstractNumId w:val="31"/>
  </w:num>
  <w:num w:numId="59" w16cid:durableId="832064406">
    <w:abstractNumId w:val="1"/>
  </w:num>
  <w:num w:numId="60" w16cid:durableId="1844272436">
    <w:abstractNumId w:val="57"/>
  </w:num>
  <w:num w:numId="61" w16cid:durableId="1048338581">
    <w:abstractNumId w:val="3"/>
  </w:num>
  <w:num w:numId="62" w16cid:durableId="369644903">
    <w:abstractNumId w:val="5"/>
  </w:num>
  <w:num w:numId="63" w16cid:durableId="1999067616">
    <w:abstractNumId w:val="34"/>
  </w:num>
  <w:num w:numId="64" w16cid:durableId="1169759562">
    <w:abstractNumId w:val="44"/>
  </w:num>
  <w:num w:numId="65" w16cid:durableId="1102797577">
    <w:abstractNumId w:val="69"/>
  </w:num>
  <w:num w:numId="66" w16cid:durableId="213396202">
    <w:abstractNumId w:val="8"/>
  </w:num>
  <w:num w:numId="67" w16cid:durableId="165904165">
    <w:abstractNumId w:val="71"/>
  </w:num>
  <w:num w:numId="68" w16cid:durableId="1868760658">
    <w:abstractNumId w:val="21"/>
  </w:num>
  <w:num w:numId="69" w16cid:durableId="631793731">
    <w:abstractNumId w:val="14"/>
  </w:num>
  <w:num w:numId="70" w16cid:durableId="490294672">
    <w:abstractNumId w:val="68"/>
  </w:num>
  <w:num w:numId="71" w16cid:durableId="814251012">
    <w:abstractNumId w:val="59"/>
  </w:num>
  <w:num w:numId="72" w16cid:durableId="1331181305">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73"/>
    <w:rsid w:val="00015BB0"/>
    <w:rsid w:val="00036373"/>
    <w:rsid w:val="00044214"/>
    <w:rsid w:val="000578A6"/>
    <w:rsid w:val="0006167F"/>
    <w:rsid w:val="00062F95"/>
    <w:rsid w:val="00086A0F"/>
    <w:rsid w:val="00094441"/>
    <w:rsid w:val="000A62FF"/>
    <w:rsid w:val="000C3494"/>
    <w:rsid w:val="000E2244"/>
    <w:rsid w:val="000E56A4"/>
    <w:rsid w:val="001218EB"/>
    <w:rsid w:val="00154A76"/>
    <w:rsid w:val="00171334"/>
    <w:rsid w:val="001E3271"/>
    <w:rsid w:val="001E5342"/>
    <w:rsid w:val="00201D40"/>
    <w:rsid w:val="00223FA4"/>
    <w:rsid w:val="002317D0"/>
    <w:rsid w:val="0029201E"/>
    <w:rsid w:val="002B6961"/>
    <w:rsid w:val="002D2A1D"/>
    <w:rsid w:val="002F4113"/>
    <w:rsid w:val="003057AF"/>
    <w:rsid w:val="003071B0"/>
    <w:rsid w:val="00342B58"/>
    <w:rsid w:val="00343900"/>
    <w:rsid w:val="003440EA"/>
    <w:rsid w:val="0035479A"/>
    <w:rsid w:val="00356005"/>
    <w:rsid w:val="0037013D"/>
    <w:rsid w:val="003A0F64"/>
    <w:rsid w:val="003B7602"/>
    <w:rsid w:val="003D64C6"/>
    <w:rsid w:val="003E445F"/>
    <w:rsid w:val="0041752B"/>
    <w:rsid w:val="004972A3"/>
    <w:rsid w:val="004B1908"/>
    <w:rsid w:val="004C1568"/>
    <w:rsid w:val="004C52A3"/>
    <w:rsid w:val="0050093B"/>
    <w:rsid w:val="00547E10"/>
    <w:rsid w:val="005848C2"/>
    <w:rsid w:val="005923FD"/>
    <w:rsid w:val="0063593E"/>
    <w:rsid w:val="00655BB1"/>
    <w:rsid w:val="006C6C8E"/>
    <w:rsid w:val="00710E0D"/>
    <w:rsid w:val="00730956"/>
    <w:rsid w:val="00736962"/>
    <w:rsid w:val="0073705B"/>
    <w:rsid w:val="0074176C"/>
    <w:rsid w:val="00742A42"/>
    <w:rsid w:val="00772FD1"/>
    <w:rsid w:val="00776153"/>
    <w:rsid w:val="007B7072"/>
    <w:rsid w:val="007D11DD"/>
    <w:rsid w:val="007D2045"/>
    <w:rsid w:val="007F2D0E"/>
    <w:rsid w:val="007F2D6F"/>
    <w:rsid w:val="00803792"/>
    <w:rsid w:val="008250B7"/>
    <w:rsid w:val="008676AA"/>
    <w:rsid w:val="0087365E"/>
    <w:rsid w:val="008B44D2"/>
    <w:rsid w:val="008F7331"/>
    <w:rsid w:val="0091170F"/>
    <w:rsid w:val="00934712"/>
    <w:rsid w:val="009462B6"/>
    <w:rsid w:val="009A41D6"/>
    <w:rsid w:val="009A730D"/>
    <w:rsid w:val="009C1A34"/>
    <w:rsid w:val="009C70AD"/>
    <w:rsid w:val="009D2D55"/>
    <w:rsid w:val="009E5A95"/>
    <w:rsid w:val="009F466F"/>
    <w:rsid w:val="00A1066E"/>
    <w:rsid w:val="00A22E47"/>
    <w:rsid w:val="00A379BD"/>
    <w:rsid w:val="00A821BB"/>
    <w:rsid w:val="00A95D48"/>
    <w:rsid w:val="00AB7951"/>
    <w:rsid w:val="00AF1FD5"/>
    <w:rsid w:val="00B13D08"/>
    <w:rsid w:val="00B47CB6"/>
    <w:rsid w:val="00B578EE"/>
    <w:rsid w:val="00B613A5"/>
    <w:rsid w:val="00B938B2"/>
    <w:rsid w:val="00BE7C52"/>
    <w:rsid w:val="00BF1F75"/>
    <w:rsid w:val="00C02940"/>
    <w:rsid w:val="00C103F7"/>
    <w:rsid w:val="00C1231D"/>
    <w:rsid w:val="00C35BAE"/>
    <w:rsid w:val="00C36631"/>
    <w:rsid w:val="00C6002A"/>
    <w:rsid w:val="00C72611"/>
    <w:rsid w:val="00C735A6"/>
    <w:rsid w:val="00CB1216"/>
    <w:rsid w:val="00CB5265"/>
    <w:rsid w:val="00CC3C17"/>
    <w:rsid w:val="00CE242A"/>
    <w:rsid w:val="00D27F78"/>
    <w:rsid w:val="00D4799F"/>
    <w:rsid w:val="00D766B9"/>
    <w:rsid w:val="00D8055A"/>
    <w:rsid w:val="00DB00AF"/>
    <w:rsid w:val="00DC0063"/>
    <w:rsid w:val="00DE171B"/>
    <w:rsid w:val="00E53015"/>
    <w:rsid w:val="00EA2B90"/>
    <w:rsid w:val="00EA578C"/>
    <w:rsid w:val="00EA766A"/>
    <w:rsid w:val="00EC2E45"/>
    <w:rsid w:val="00EC568F"/>
    <w:rsid w:val="00EE7FD8"/>
    <w:rsid w:val="00F0375B"/>
    <w:rsid w:val="00F204FB"/>
    <w:rsid w:val="00F24D2C"/>
    <w:rsid w:val="00F630E9"/>
    <w:rsid w:val="00FC6C81"/>
    <w:rsid w:val="00FD002F"/>
    <w:rsid w:val="00FD1065"/>
    <w:rsid w:val="00FD74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2E31"/>
  <w15:chartTrackingRefBased/>
  <w15:docId w15:val="{38108926-0EB7-4A8E-AA38-D7BE537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D2C"/>
    <w:pPr>
      <w:suppressAutoHyphens/>
      <w:spacing w:before="20" w:after="0" w:line="240" w:lineRule="auto"/>
    </w:pPr>
    <w:rPr>
      <w:kern w:val="0"/>
      <w14:ligatures w14:val="none"/>
    </w:rPr>
  </w:style>
  <w:style w:type="paragraph" w:styleId="Nagwek1">
    <w:name w:val="heading 1"/>
    <w:basedOn w:val="Normalny"/>
    <w:next w:val="Normalny"/>
    <w:link w:val="Nagwek1Znak"/>
    <w:uiPriority w:val="9"/>
    <w:qFormat/>
    <w:rsid w:val="008F733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F7331"/>
    <w:rPr>
      <w:color w:val="0000FF"/>
      <w:u w:val="single"/>
    </w:rPr>
  </w:style>
  <w:style w:type="character" w:customStyle="1" w:styleId="AkapitzlistZnak">
    <w:name w:val="Akapit z listą Znak"/>
    <w:link w:val="Akapitzlist1"/>
    <w:uiPriority w:val="34"/>
    <w:qFormat/>
    <w:locked/>
    <w:rsid w:val="008F7331"/>
    <w:rPr>
      <w:rFonts w:ascii="Times New Roman" w:eastAsia="Calibri" w:hAnsi="Times New Roman" w:cs="Times New Roman"/>
      <w:sz w:val="24"/>
      <w:szCs w:val="24"/>
    </w:rPr>
  </w:style>
  <w:style w:type="paragraph" w:customStyle="1" w:styleId="Akapitzlist1">
    <w:name w:val="Akapit z listą1"/>
    <w:basedOn w:val="Normalny"/>
    <w:link w:val="AkapitzlistZnak"/>
    <w:uiPriority w:val="34"/>
    <w:qFormat/>
    <w:rsid w:val="008F7331"/>
    <w:pPr>
      <w:spacing w:before="0" w:line="360" w:lineRule="auto"/>
      <w:ind w:left="720"/>
      <w:contextualSpacing/>
    </w:pPr>
    <w:rPr>
      <w:rFonts w:ascii="Times New Roman" w:eastAsia="Calibri" w:hAnsi="Times New Roman" w:cs="Times New Roman"/>
      <w:kern w:val="2"/>
      <w:sz w:val="24"/>
      <w:szCs w:val="24"/>
      <w14:ligatures w14:val="standardContextual"/>
    </w:rPr>
  </w:style>
  <w:style w:type="paragraph" w:styleId="Tytu">
    <w:name w:val="Title"/>
    <w:basedOn w:val="Normalny"/>
    <w:next w:val="Normalny"/>
    <w:link w:val="TytuZnak"/>
    <w:uiPriority w:val="10"/>
    <w:qFormat/>
    <w:rsid w:val="008F7331"/>
    <w:pPr>
      <w:spacing w:before="0"/>
      <w:contextualSpacing/>
    </w:pPr>
    <w:rPr>
      <w:rFonts w:ascii="Times New Roman" w:eastAsiaTheme="majorEastAsia" w:hAnsi="Times New Roman" w:cstheme="majorBidi"/>
      <w:b/>
      <w:spacing w:val="-10"/>
      <w:kern w:val="28"/>
      <w:sz w:val="24"/>
      <w:szCs w:val="56"/>
    </w:rPr>
  </w:style>
  <w:style w:type="character" w:customStyle="1" w:styleId="TytuZnak">
    <w:name w:val="Tytuł Znak"/>
    <w:basedOn w:val="Domylnaczcionkaakapitu"/>
    <w:link w:val="Tytu"/>
    <w:uiPriority w:val="10"/>
    <w:rsid w:val="008F7331"/>
    <w:rPr>
      <w:rFonts w:ascii="Times New Roman" w:eastAsiaTheme="majorEastAsia" w:hAnsi="Times New Roman" w:cstheme="majorBidi"/>
      <w:b/>
      <w:spacing w:val="-10"/>
      <w:kern w:val="28"/>
      <w:sz w:val="24"/>
      <w:szCs w:val="56"/>
      <w14:ligatures w14:val="none"/>
    </w:rPr>
  </w:style>
  <w:style w:type="character" w:customStyle="1" w:styleId="Nagwek1Znak">
    <w:name w:val="Nagłówek 1 Znak"/>
    <w:basedOn w:val="Domylnaczcionkaakapitu"/>
    <w:link w:val="Nagwek1"/>
    <w:uiPriority w:val="9"/>
    <w:rsid w:val="008F7331"/>
    <w:rPr>
      <w:rFonts w:asciiTheme="majorHAnsi" w:eastAsiaTheme="majorEastAsia" w:hAnsiTheme="majorHAnsi" w:cstheme="majorBidi"/>
      <w:color w:val="2F5496" w:themeColor="accent1" w:themeShade="BF"/>
      <w:kern w:val="0"/>
      <w:sz w:val="32"/>
      <w:szCs w:val="32"/>
      <w14:ligatures w14:val="none"/>
    </w:rPr>
  </w:style>
  <w:style w:type="paragraph" w:styleId="Akapitzlist">
    <w:name w:val="List Paragraph"/>
    <w:basedOn w:val="Normalny"/>
    <w:uiPriority w:val="34"/>
    <w:qFormat/>
    <w:rsid w:val="008F7331"/>
    <w:pPr>
      <w:ind w:left="720"/>
      <w:contextualSpacing/>
    </w:pPr>
  </w:style>
  <w:style w:type="character" w:styleId="Nierozpoznanawzmianka">
    <w:name w:val="Unresolved Mention"/>
    <w:basedOn w:val="Domylnaczcionkaakapitu"/>
    <w:uiPriority w:val="99"/>
    <w:semiHidden/>
    <w:unhideWhenUsed/>
    <w:rsid w:val="00CB1216"/>
    <w:rPr>
      <w:color w:val="605E5C"/>
      <w:shd w:val="clear" w:color="auto" w:fill="E1DFDD"/>
    </w:rPr>
  </w:style>
  <w:style w:type="paragraph" w:customStyle="1" w:styleId="Standard">
    <w:name w:val="Standard"/>
    <w:rsid w:val="00DC0063"/>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styleId="Nagwek">
    <w:name w:val="header"/>
    <w:basedOn w:val="Normalny"/>
    <w:link w:val="NagwekZnak"/>
    <w:uiPriority w:val="99"/>
    <w:unhideWhenUsed/>
    <w:rsid w:val="00CC3C17"/>
    <w:pPr>
      <w:tabs>
        <w:tab w:val="center" w:pos="4536"/>
        <w:tab w:val="right" w:pos="9072"/>
      </w:tabs>
      <w:spacing w:before="0"/>
    </w:pPr>
  </w:style>
  <w:style w:type="character" w:customStyle="1" w:styleId="NagwekZnak">
    <w:name w:val="Nagłówek Znak"/>
    <w:basedOn w:val="Domylnaczcionkaakapitu"/>
    <w:link w:val="Nagwek"/>
    <w:uiPriority w:val="99"/>
    <w:rsid w:val="00CC3C17"/>
    <w:rPr>
      <w:kern w:val="0"/>
      <w14:ligatures w14:val="none"/>
    </w:rPr>
  </w:style>
  <w:style w:type="paragraph" w:styleId="Stopka">
    <w:name w:val="footer"/>
    <w:basedOn w:val="Normalny"/>
    <w:link w:val="StopkaZnak"/>
    <w:uiPriority w:val="99"/>
    <w:unhideWhenUsed/>
    <w:rsid w:val="00CC3C17"/>
    <w:pPr>
      <w:tabs>
        <w:tab w:val="center" w:pos="4536"/>
        <w:tab w:val="right" w:pos="9072"/>
      </w:tabs>
      <w:spacing w:before="0"/>
    </w:pPr>
  </w:style>
  <w:style w:type="character" w:customStyle="1" w:styleId="StopkaZnak">
    <w:name w:val="Stopka Znak"/>
    <w:basedOn w:val="Domylnaczcionkaakapitu"/>
    <w:link w:val="Stopka"/>
    <w:uiPriority w:val="99"/>
    <w:rsid w:val="00CC3C1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0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lejewo.pl" TargetMode="External"/><Relationship Id="rId18" Type="http://schemas.openxmlformats.org/officeDocument/2006/relationships/hyperlink" Target="https://ugmilejewo.ezamowienia.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gmilejewo.ezamowienia.com/" TargetMode="External"/><Relationship Id="rId7" Type="http://schemas.openxmlformats.org/officeDocument/2006/relationships/endnotes" Target="endnotes.xml"/><Relationship Id="rId12" Type="http://schemas.openxmlformats.org/officeDocument/2006/relationships/hyperlink" Target="http://www.bip.milejewo.pl/" TargetMode="External"/><Relationship Id="rId17" Type="http://schemas.openxmlformats.org/officeDocument/2006/relationships/hyperlink" Target="https://ugmilejewo.ezamowienia.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ilejewo.pl/" TargetMode="External"/><Relationship Id="rId20" Type="http://schemas.openxmlformats.org/officeDocument/2006/relationships/hyperlink" Target="https://ugmilejewo.ezamowien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milejewo@elblag.com.pl" TargetMode="External"/><Relationship Id="rId24" Type="http://schemas.openxmlformats.org/officeDocument/2006/relationships/hyperlink" Target="mailto:iod@milejewo.gmina.pl" TargetMode="External"/><Relationship Id="rId5" Type="http://schemas.openxmlformats.org/officeDocument/2006/relationships/webSettings" Target="webSettings.xml"/><Relationship Id="rId15" Type="http://schemas.openxmlformats.org/officeDocument/2006/relationships/hyperlink" Target="http://www.bip.milejewo.pl/" TargetMode="External"/><Relationship Id="rId23" Type="http://schemas.openxmlformats.org/officeDocument/2006/relationships/hyperlink" Target="https://........................//" TargetMode="External"/><Relationship Id="rId10" Type="http://schemas.openxmlformats.org/officeDocument/2006/relationships/hyperlink" Target="http://www.bip.milejewo.pl/" TargetMode="External"/><Relationship Id="rId19" Type="http://schemas.openxmlformats.org/officeDocument/2006/relationships/hyperlink" Target="https://ugmilejewo.ezamowienia.com/" TargetMode="External"/><Relationship Id="rId4" Type="http://schemas.openxmlformats.org/officeDocument/2006/relationships/settings" Target="settings.xml"/><Relationship Id="rId9" Type="http://schemas.openxmlformats.org/officeDocument/2006/relationships/hyperlink" Target="http://www.milejewo.pl/" TargetMode="External"/><Relationship Id="rId14" Type="http://schemas.openxmlformats.org/officeDocument/2006/relationships/hyperlink" Target="http://www.ugmilejewo.ezamowienia.com" TargetMode="External"/><Relationship Id="rId22" Type="http://schemas.openxmlformats.org/officeDocument/2006/relationships/hyperlink" Target="file:///D:\drogi\%20https:\ugmilejewo.ezamowienia.com\"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041B-C4BF-4A16-89C5-373F7149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12220</Words>
  <Characters>73323</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Brydzińska</dc:creator>
  <cp:keywords/>
  <dc:description/>
  <cp:lastModifiedBy>Natalia Brydzińska</cp:lastModifiedBy>
  <cp:revision>6</cp:revision>
  <cp:lastPrinted>2024-09-19T06:52:00Z</cp:lastPrinted>
  <dcterms:created xsi:type="dcterms:W3CDTF">2024-11-06T13:23:00Z</dcterms:created>
  <dcterms:modified xsi:type="dcterms:W3CDTF">2024-11-07T13:57:00Z</dcterms:modified>
</cp:coreProperties>
</file>