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E2A5" w14:textId="77777777" w:rsidR="00A9001C" w:rsidRPr="00A9001C" w:rsidRDefault="00A9001C" w:rsidP="00A9001C">
      <w:pPr>
        <w:tabs>
          <w:tab w:val="left" w:pos="11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17F7A817" w14:textId="263E9ABE" w:rsidR="00A9001C" w:rsidRDefault="00A9001C" w:rsidP="00A9001C">
      <w:pPr>
        <w:tabs>
          <w:tab w:val="left" w:pos="2100"/>
          <w:tab w:val="center" w:pos="460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bookmarkStart w:id="0" w:name="_Hlk130299085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Milejewo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,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2</w:t>
      </w:r>
      <w:r w:rsidR="00EC5493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 maja 2024r.</w:t>
      </w:r>
    </w:p>
    <w:p w14:paraId="523926B9" w14:textId="07C890A3" w:rsidR="00A9001C" w:rsidRDefault="00A9001C" w:rsidP="00A9001C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RO.271.10.2024.NB</w:t>
      </w:r>
    </w:p>
    <w:p w14:paraId="1B0A3282" w14:textId="77777777" w:rsidR="00A9001C" w:rsidRDefault="00A9001C" w:rsidP="00A9001C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4D7DB8B7" w14:textId="77777777" w:rsidR="00A9001C" w:rsidRPr="00A9001C" w:rsidRDefault="00A9001C" w:rsidP="00A9001C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12F82D29" w14:textId="77777777" w:rsidR="00A9001C" w:rsidRPr="00A9001C" w:rsidRDefault="00A9001C" w:rsidP="00A9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</w:p>
    <w:p w14:paraId="55E93737" w14:textId="77777777" w:rsidR="00A9001C" w:rsidRDefault="00A9001C" w:rsidP="00A9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  <w:t>Informacja o wyborze najkorzystniejszej oferty</w:t>
      </w:r>
    </w:p>
    <w:p w14:paraId="65F66714" w14:textId="77777777" w:rsidR="00A9001C" w:rsidRPr="00A9001C" w:rsidRDefault="00A9001C" w:rsidP="00A9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</w:p>
    <w:p w14:paraId="6EF81118" w14:textId="77777777" w:rsidR="00A9001C" w:rsidRPr="00A9001C" w:rsidRDefault="00A9001C" w:rsidP="00A9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</w:p>
    <w:p w14:paraId="3DB4B6F0" w14:textId="5FBA34CC" w:rsidR="00A9001C" w:rsidRPr="00A9001C" w:rsidRDefault="00A9001C" w:rsidP="00A9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Dotyczy: postępowania o udzielenie zamówienia publicznego w trybie podstawowym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br/>
      </w:r>
      <w:r w:rsidRPr="00A9001C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bez negocjacji  na zadanie pn.: </w:t>
      </w:r>
      <w:r w:rsidRPr="00A9001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ligatures w14:val="none"/>
        </w:rPr>
        <w:t>„</w:t>
      </w:r>
      <w:r w:rsidRPr="00A9001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ligatures w14:val="none"/>
        </w:rPr>
        <w:t>Wykonanie i wyznaczenie miejsca do prowadzenia handlu w piątki i soboty przez rolników i ich domowników</w:t>
      </w:r>
      <w:r w:rsidRPr="00A9001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  <w14:ligatures w14:val="none"/>
        </w:rPr>
        <w:t>”.</w:t>
      </w:r>
    </w:p>
    <w:p w14:paraId="58DADA58" w14:textId="77777777" w:rsidR="00A9001C" w:rsidRPr="00A9001C" w:rsidRDefault="00A9001C" w:rsidP="00A900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5EF754E8" w14:textId="0E33C52A" w:rsidR="00A9001C" w:rsidRDefault="00A9001C" w:rsidP="00A900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Na podstawie art. 253 ust. 1 pkt 1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ustawy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z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dnia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11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września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2019 r. Prawo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zamówień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publicznych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(Dz. U. z 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3</w:t>
      </w:r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r.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poz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1605</w:t>
      </w:r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z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późn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.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zm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.),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zwanej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dalej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„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ustawą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” </w:t>
      </w:r>
      <w:r w:rsidRPr="00A9001C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Gmina Milejewo jako Zamawiający zawiadamia, że po dokonaniu badania ofert złożonych w przedmiotowym postępowaniu:</w:t>
      </w:r>
    </w:p>
    <w:p w14:paraId="1B5E820B" w14:textId="77777777" w:rsidR="00A9001C" w:rsidRPr="00A9001C" w:rsidRDefault="00A9001C" w:rsidP="00A900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58D0B48A" w14:textId="77777777" w:rsidR="00A9001C" w:rsidRDefault="00A9001C" w:rsidP="00A90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Wybrano jako najkorzystniejszą: ofertę nr 1 złożoną przez firmę</w:t>
      </w:r>
      <w:bookmarkStart w:id="1" w:name="_Hlk122425243"/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 - Przedsiębiorstwo Budowlane </w:t>
      </w:r>
      <w:proofErr w:type="spellStart"/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Granitart</w:t>
      </w:r>
      <w:proofErr w:type="spellEnd"/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 Tomasz Lewandowski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, </w:t>
      </w: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Borzynowo 45, 14-400, Pasłęk</w:t>
      </w:r>
      <w:r w:rsidRPr="00A9001C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  <w14:ligatures w14:val="none"/>
        </w:rPr>
        <w:t>,</w:t>
      </w: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 </w:t>
      </w:r>
    </w:p>
    <w:p w14:paraId="51813A8C" w14:textId="19A00395" w:rsidR="00A9001C" w:rsidRDefault="00A9001C" w:rsidP="00A90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zaoferowana cena wynosi: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en-US" w:eastAsia="pl-PL"/>
          <w14:ligatures w14:val="none"/>
        </w:rPr>
        <w:t>243 715,45</w:t>
      </w:r>
      <w:r w:rsidRPr="00A9001C">
        <w:rPr>
          <w:rFonts w:ascii="Times New Roman" w:eastAsiaTheme="minorEastAsia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  <w:proofErr w:type="spellStart"/>
      <w:r w:rsidRPr="00A9001C">
        <w:rPr>
          <w:rFonts w:ascii="Times New Roman" w:eastAsiaTheme="minorEastAsia" w:hAnsi="Times New Roman" w:cs="Times New Roman"/>
          <w:kern w:val="0"/>
          <w:sz w:val="24"/>
          <w:szCs w:val="24"/>
          <w:lang w:val="en-US" w:eastAsia="pl-PL"/>
          <w14:ligatures w14:val="none"/>
        </w:rPr>
        <w:t>zł</w:t>
      </w:r>
      <w:proofErr w:type="spellEnd"/>
      <w:r w:rsidRPr="00A9001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 xml:space="preserve"> </w:t>
      </w: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brutto;</w:t>
      </w:r>
    </w:p>
    <w:p w14:paraId="7CEA74B2" w14:textId="77777777" w:rsidR="00A9001C" w:rsidRPr="00A9001C" w:rsidRDefault="00A9001C" w:rsidP="00A90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</w:pPr>
    </w:p>
    <w:bookmarkEnd w:id="1"/>
    <w:p w14:paraId="77833B36" w14:textId="77777777" w:rsidR="00A9001C" w:rsidRDefault="00A9001C" w:rsidP="00A9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  <w14:ligatures w14:val="none"/>
        </w:rPr>
        <w:t>Uzasadnienie wyboru:</w:t>
      </w: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  </w:t>
      </w:r>
    </w:p>
    <w:p w14:paraId="60D42311" w14:textId="77777777" w:rsidR="00A9001C" w:rsidRPr="00A9001C" w:rsidRDefault="00A9001C" w:rsidP="00A9001C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O</w:t>
      </w: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ferta spełnia warunki udziału w postępowaniu. </w:t>
      </w:r>
    </w:p>
    <w:p w14:paraId="6A1E2454" w14:textId="77777777" w:rsidR="00A9001C" w:rsidRDefault="00A9001C" w:rsidP="00A9001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Zgodne z kryteriami wyboru oferty: cena 60%, gwarancja 40%.</w:t>
      </w:r>
    </w:p>
    <w:p w14:paraId="59B5879E" w14:textId="77777777" w:rsidR="00A9001C" w:rsidRDefault="00A9001C" w:rsidP="00A9001C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Nie wykluczono żadnego z Wykonawców.</w:t>
      </w:r>
    </w:p>
    <w:p w14:paraId="1716404F" w14:textId="16CD36A1" w:rsidR="00A9001C" w:rsidRPr="00A9001C" w:rsidRDefault="00A9001C" w:rsidP="00A9001C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Nie odrzucono żadnej oferty.</w:t>
      </w:r>
    </w:p>
    <w:p w14:paraId="4BADE54C" w14:textId="77777777" w:rsidR="00A9001C" w:rsidRPr="00A9001C" w:rsidRDefault="00A9001C" w:rsidP="00A9001C">
      <w:pPr>
        <w:suppressAutoHyphens/>
        <w:spacing w:after="0" w:line="240" w:lineRule="auto"/>
        <w:ind w:left="708" w:firstLine="705"/>
        <w:jc w:val="both"/>
        <w:rPr>
          <w:rFonts w:ascii="Times New Roman" w:eastAsia="Times New Roman" w:hAnsi="Times New Roman" w:cs="Times New Roman"/>
          <w:lang w:eastAsia="zh-CN"/>
          <w14:ligatures w14:val="none"/>
        </w:rPr>
      </w:pPr>
    </w:p>
    <w:p w14:paraId="69428334" w14:textId="77777777" w:rsidR="00A9001C" w:rsidRPr="00A9001C" w:rsidRDefault="00A9001C" w:rsidP="00A9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lang w:eastAsia="zh-CN"/>
          <w14:ligatures w14:val="none"/>
        </w:rPr>
        <w:t>Ofertę najkorzystniejszą wybrano na podstawie art. 239 ust. 1 ww. ustawy. W wyniku badania i oceny ofert złożonych w przedmiotowym postępowaniu ofertom przyznano następującą punktację:</w:t>
      </w:r>
    </w:p>
    <w:p w14:paraId="37B03FA0" w14:textId="77777777" w:rsidR="00A9001C" w:rsidRPr="00A9001C" w:rsidRDefault="00A9001C" w:rsidP="00A9001C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lang w:eastAsia="zh-CN"/>
          <w14:ligatures w14:val="none"/>
        </w:rPr>
      </w:pPr>
    </w:p>
    <w:tbl>
      <w:tblPr>
        <w:tblW w:w="93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847"/>
        <w:gridCol w:w="1276"/>
        <w:gridCol w:w="1275"/>
        <w:gridCol w:w="1062"/>
      </w:tblGrid>
      <w:tr w:rsidR="00A9001C" w:rsidRPr="00A9001C" w14:paraId="6423C01D" w14:textId="77777777" w:rsidTr="00B91693">
        <w:trPr>
          <w:cantSplit/>
          <w:trHeight w:val="611"/>
        </w:trPr>
        <w:tc>
          <w:tcPr>
            <w:tcW w:w="900" w:type="dxa"/>
          </w:tcPr>
          <w:p w14:paraId="7F85BFE0" w14:textId="77777777" w:rsidR="00A9001C" w:rsidRPr="00A9001C" w:rsidRDefault="00A9001C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A900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Numer oferty</w:t>
            </w:r>
          </w:p>
        </w:tc>
        <w:tc>
          <w:tcPr>
            <w:tcW w:w="4847" w:type="dxa"/>
          </w:tcPr>
          <w:p w14:paraId="491F0403" w14:textId="77777777" w:rsidR="00A9001C" w:rsidRPr="00A9001C" w:rsidRDefault="00A9001C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</w:p>
          <w:p w14:paraId="45E9C8DF" w14:textId="77777777" w:rsidR="00A9001C" w:rsidRPr="00A9001C" w:rsidRDefault="00A9001C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A900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Nazwa (firma) i adres wykonawcy</w:t>
            </w:r>
          </w:p>
        </w:tc>
        <w:tc>
          <w:tcPr>
            <w:tcW w:w="1276" w:type="dxa"/>
          </w:tcPr>
          <w:p w14:paraId="34CBEE6D" w14:textId="77777777" w:rsidR="00A9001C" w:rsidRPr="00A9001C" w:rsidRDefault="00A9001C" w:rsidP="00A9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900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Liczba pkt w kryterium cena </w:t>
            </w:r>
          </w:p>
        </w:tc>
        <w:tc>
          <w:tcPr>
            <w:tcW w:w="1275" w:type="dxa"/>
          </w:tcPr>
          <w:p w14:paraId="0E869628" w14:textId="77777777" w:rsidR="00A9001C" w:rsidRPr="00A9001C" w:rsidRDefault="00A9001C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A900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Liczba pkt w kryterium gwarancja</w:t>
            </w:r>
          </w:p>
        </w:tc>
        <w:tc>
          <w:tcPr>
            <w:tcW w:w="1062" w:type="dxa"/>
          </w:tcPr>
          <w:p w14:paraId="5C3B25BE" w14:textId="77777777" w:rsidR="00A9001C" w:rsidRPr="00A9001C" w:rsidRDefault="00A9001C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A900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Kryteria łącznie</w:t>
            </w:r>
          </w:p>
        </w:tc>
      </w:tr>
      <w:tr w:rsidR="00A9001C" w:rsidRPr="00A9001C" w14:paraId="4277A9B5" w14:textId="77777777" w:rsidTr="00A9001C">
        <w:trPr>
          <w:cantSplit/>
          <w:trHeight w:val="444"/>
        </w:trPr>
        <w:tc>
          <w:tcPr>
            <w:tcW w:w="900" w:type="dxa"/>
            <w:vAlign w:val="center"/>
          </w:tcPr>
          <w:p w14:paraId="4A8E0D6C" w14:textId="77777777" w:rsidR="00A9001C" w:rsidRPr="00A9001C" w:rsidRDefault="00A9001C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A900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4847" w:type="dxa"/>
          </w:tcPr>
          <w:p w14:paraId="744E6A54" w14:textId="77777777" w:rsidR="00A9001C" w:rsidRPr="00EC5493" w:rsidRDefault="00A9001C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 xml:space="preserve">Przedsiębiorstwo Budowlane </w:t>
            </w: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Granitart</w:t>
            </w:r>
            <w:proofErr w:type="spellEnd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  <w:p w14:paraId="068BAD5F" w14:textId="4912E0FF" w:rsidR="00A9001C" w:rsidRPr="00EC5493" w:rsidRDefault="00A9001C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Tomasz Lewandowski</w:t>
            </w:r>
          </w:p>
          <w:p w14:paraId="46A5CFDC" w14:textId="3786CA7D" w:rsidR="00A9001C" w:rsidRPr="00A9001C" w:rsidRDefault="00A9001C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Borzynowo 45, 14-400, Pasłęk</w:t>
            </w:r>
          </w:p>
        </w:tc>
        <w:tc>
          <w:tcPr>
            <w:tcW w:w="1276" w:type="dxa"/>
          </w:tcPr>
          <w:p w14:paraId="62240CC7" w14:textId="77777777" w:rsidR="00A9001C" w:rsidRPr="00A9001C" w:rsidRDefault="00A9001C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</w:p>
          <w:p w14:paraId="1C0B10AD" w14:textId="77777777" w:rsidR="00A9001C" w:rsidRPr="00A9001C" w:rsidRDefault="00A9001C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A900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60,00</w:t>
            </w:r>
          </w:p>
        </w:tc>
        <w:tc>
          <w:tcPr>
            <w:tcW w:w="1275" w:type="dxa"/>
          </w:tcPr>
          <w:p w14:paraId="6F8B8347" w14:textId="77777777" w:rsidR="00A9001C" w:rsidRPr="00A9001C" w:rsidRDefault="00A9001C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</w:p>
          <w:p w14:paraId="5638311B" w14:textId="77777777" w:rsidR="00A9001C" w:rsidRPr="00A9001C" w:rsidRDefault="00A9001C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A900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40,00</w:t>
            </w:r>
          </w:p>
        </w:tc>
        <w:tc>
          <w:tcPr>
            <w:tcW w:w="1062" w:type="dxa"/>
          </w:tcPr>
          <w:p w14:paraId="44C0AB74" w14:textId="77777777" w:rsidR="00A9001C" w:rsidRPr="00A9001C" w:rsidRDefault="00A9001C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</w:p>
          <w:p w14:paraId="2E7E6865" w14:textId="77777777" w:rsidR="00A9001C" w:rsidRPr="00A9001C" w:rsidRDefault="00A9001C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A900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100,00</w:t>
            </w:r>
          </w:p>
        </w:tc>
      </w:tr>
      <w:tr w:rsidR="00A9001C" w:rsidRPr="00A9001C" w14:paraId="48FEC4CE" w14:textId="77777777" w:rsidTr="00A9001C">
        <w:trPr>
          <w:cantSplit/>
          <w:trHeight w:val="444"/>
        </w:trPr>
        <w:tc>
          <w:tcPr>
            <w:tcW w:w="900" w:type="dxa"/>
            <w:vAlign w:val="center"/>
          </w:tcPr>
          <w:p w14:paraId="025C1D77" w14:textId="7079D980" w:rsidR="00A9001C" w:rsidRPr="00EC5493" w:rsidRDefault="00A9001C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4847" w:type="dxa"/>
          </w:tcPr>
          <w:p w14:paraId="047A4618" w14:textId="5F9CFF8D" w:rsidR="00A9001C" w:rsidRPr="00EC5493" w:rsidRDefault="00A9001C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</w:pP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Zakład</w:t>
            </w:r>
            <w:proofErr w:type="spellEnd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 xml:space="preserve"> </w:t>
            </w: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Ogólnobudowlany</w:t>
            </w:r>
            <w:proofErr w:type="spellEnd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 xml:space="preserve"> </w:t>
            </w: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br/>
            </w: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Usługi</w:t>
            </w:r>
            <w:proofErr w:type="spellEnd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 xml:space="preserve"> </w:t>
            </w: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Sprzetem</w:t>
            </w:r>
            <w:proofErr w:type="spellEnd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 xml:space="preserve"> </w:t>
            </w: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Budowlanym</w:t>
            </w:r>
            <w:proofErr w:type="spellEnd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 xml:space="preserve"> </w:t>
            </w:r>
          </w:p>
          <w:p w14:paraId="0CC0C353" w14:textId="3536702D" w:rsidR="00A9001C" w:rsidRPr="00EC5493" w:rsidRDefault="00A9001C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Robert Sosnowski</w:t>
            </w:r>
          </w:p>
          <w:p w14:paraId="22E3190D" w14:textId="5D3F159F" w:rsidR="00A9001C" w:rsidRPr="00EC5493" w:rsidRDefault="00A9001C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  <w14:ligatures w14:val="none"/>
              </w:rPr>
            </w:pP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Generała</w:t>
            </w:r>
            <w:proofErr w:type="spellEnd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 xml:space="preserve"> Jarosława </w:t>
            </w: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Dąbrowskiego</w:t>
            </w:r>
            <w:proofErr w:type="spellEnd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 xml:space="preserve"> 8, 82-300, </w:t>
            </w: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Elbląg</w:t>
            </w:r>
            <w:proofErr w:type="spellEnd"/>
          </w:p>
        </w:tc>
        <w:tc>
          <w:tcPr>
            <w:tcW w:w="1276" w:type="dxa"/>
          </w:tcPr>
          <w:p w14:paraId="7D44D1C0" w14:textId="4D359776" w:rsidR="00A9001C" w:rsidRPr="00EC5493" w:rsidRDefault="008E0546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4</w:t>
            </w:r>
            <w:r w:rsidR="00EC5493"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4</w:t>
            </w: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,</w:t>
            </w:r>
            <w:r w:rsidR="00EC5493"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86</w:t>
            </w:r>
          </w:p>
        </w:tc>
        <w:tc>
          <w:tcPr>
            <w:tcW w:w="1275" w:type="dxa"/>
          </w:tcPr>
          <w:p w14:paraId="542FB546" w14:textId="095FED4C" w:rsidR="00A9001C" w:rsidRPr="00EC5493" w:rsidRDefault="008E0546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40,00</w:t>
            </w:r>
          </w:p>
        </w:tc>
        <w:tc>
          <w:tcPr>
            <w:tcW w:w="1062" w:type="dxa"/>
          </w:tcPr>
          <w:p w14:paraId="454A2874" w14:textId="75B04C48" w:rsidR="00A9001C" w:rsidRPr="00EC5493" w:rsidRDefault="008E0546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8</w:t>
            </w:r>
            <w:r w:rsidR="00EC5493"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4</w:t>
            </w: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,</w:t>
            </w:r>
            <w:r w:rsidR="00EC5493"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86</w:t>
            </w:r>
          </w:p>
        </w:tc>
      </w:tr>
      <w:tr w:rsidR="00A9001C" w:rsidRPr="00A9001C" w14:paraId="4FF0A665" w14:textId="77777777" w:rsidTr="00A9001C">
        <w:trPr>
          <w:cantSplit/>
          <w:trHeight w:val="444"/>
        </w:trPr>
        <w:tc>
          <w:tcPr>
            <w:tcW w:w="900" w:type="dxa"/>
            <w:vAlign w:val="center"/>
          </w:tcPr>
          <w:p w14:paraId="6B3B5D74" w14:textId="0D99FE3C" w:rsidR="00A9001C" w:rsidRPr="00EC5493" w:rsidRDefault="00A9001C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4847" w:type="dxa"/>
          </w:tcPr>
          <w:p w14:paraId="08C7BCFA" w14:textId="77777777" w:rsidR="00A9001C" w:rsidRPr="00EC5493" w:rsidRDefault="00A9001C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 xml:space="preserve">WNORTEX Sp. z </w:t>
            </w: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o.o.</w:t>
            </w:r>
            <w:proofErr w:type="spellEnd"/>
          </w:p>
          <w:p w14:paraId="5F7D2426" w14:textId="71A987FA" w:rsidR="00A9001C" w:rsidRPr="00EC5493" w:rsidRDefault="00A9001C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  <w14:ligatures w14:val="none"/>
              </w:rPr>
            </w:pP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Spółdzielcza</w:t>
            </w:r>
            <w:proofErr w:type="spellEnd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 xml:space="preserve"> 1H, 11-001, Dywity</w:t>
            </w:r>
          </w:p>
        </w:tc>
        <w:tc>
          <w:tcPr>
            <w:tcW w:w="1276" w:type="dxa"/>
          </w:tcPr>
          <w:p w14:paraId="5EE0AD21" w14:textId="453B5174" w:rsidR="00A9001C" w:rsidRPr="00EC5493" w:rsidRDefault="008E0546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55,</w:t>
            </w:r>
            <w:r w:rsidR="00EC5493"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14</w:t>
            </w:r>
          </w:p>
        </w:tc>
        <w:tc>
          <w:tcPr>
            <w:tcW w:w="1275" w:type="dxa"/>
          </w:tcPr>
          <w:p w14:paraId="6C5EB755" w14:textId="78DFED44" w:rsidR="00A9001C" w:rsidRPr="00EC5493" w:rsidRDefault="008E0546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40,00</w:t>
            </w:r>
          </w:p>
        </w:tc>
        <w:tc>
          <w:tcPr>
            <w:tcW w:w="1062" w:type="dxa"/>
          </w:tcPr>
          <w:p w14:paraId="08AC2ABF" w14:textId="1A638EB3" w:rsidR="00A9001C" w:rsidRPr="00EC5493" w:rsidRDefault="008E0546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95,</w:t>
            </w:r>
            <w:r w:rsidR="00EC5493"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14</w:t>
            </w:r>
          </w:p>
        </w:tc>
      </w:tr>
      <w:tr w:rsidR="00A9001C" w:rsidRPr="00A9001C" w14:paraId="1E56514E" w14:textId="77777777" w:rsidTr="00A9001C">
        <w:trPr>
          <w:cantSplit/>
          <w:trHeight w:val="444"/>
        </w:trPr>
        <w:tc>
          <w:tcPr>
            <w:tcW w:w="900" w:type="dxa"/>
            <w:vAlign w:val="center"/>
          </w:tcPr>
          <w:p w14:paraId="6710A5D7" w14:textId="67BB0BA7" w:rsidR="00A9001C" w:rsidRPr="00EC5493" w:rsidRDefault="00A9001C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4</w:t>
            </w:r>
          </w:p>
        </w:tc>
        <w:tc>
          <w:tcPr>
            <w:tcW w:w="4847" w:type="dxa"/>
          </w:tcPr>
          <w:p w14:paraId="20E27EF8" w14:textId="3F4E5963" w:rsidR="00A9001C" w:rsidRPr="00EC5493" w:rsidRDefault="00A9001C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 xml:space="preserve">Katarzyna Janeczek </w:t>
            </w: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br/>
            </w: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PRZEDSIĘBIORSTWO ROBÓT INŻYNIERYJNO -BUDOWLANYCH" KAJA"</w:t>
            </w:r>
          </w:p>
          <w:p w14:paraId="04B71BEF" w14:textId="2C2DBD92" w:rsidR="00A9001C" w:rsidRPr="00EC5493" w:rsidRDefault="00A9001C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  <w14:ligatures w14:val="none"/>
              </w:rPr>
            </w:pP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ul</w:t>
            </w:r>
            <w:proofErr w:type="spellEnd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 xml:space="preserve">. </w:t>
            </w: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Elbląska</w:t>
            </w:r>
            <w:proofErr w:type="spellEnd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 xml:space="preserve"> 75, 82-316, </w:t>
            </w: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Milejewo</w:t>
            </w:r>
            <w:proofErr w:type="spellEnd"/>
          </w:p>
        </w:tc>
        <w:tc>
          <w:tcPr>
            <w:tcW w:w="1276" w:type="dxa"/>
          </w:tcPr>
          <w:p w14:paraId="7FB7467C" w14:textId="019104D5" w:rsidR="00A9001C" w:rsidRPr="00EC5493" w:rsidRDefault="008E0546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44,4</w:t>
            </w:r>
            <w:r w:rsidR="00EC5493"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8</w:t>
            </w:r>
          </w:p>
        </w:tc>
        <w:tc>
          <w:tcPr>
            <w:tcW w:w="1275" w:type="dxa"/>
          </w:tcPr>
          <w:p w14:paraId="3517F8C3" w14:textId="4B0875ED" w:rsidR="00A9001C" w:rsidRPr="00EC5493" w:rsidRDefault="008E0546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40,00</w:t>
            </w:r>
          </w:p>
        </w:tc>
        <w:tc>
          <w:tcPr>
            <w:tcW w:w="1062" w:type="dxa"/>
          </w:tcPr>
          <w:p w14:paraId="73AF1219" w14:textId="5E5CC79D" w:rsidR="00A9001C" w:rsidRPr="00EC5493" w:rsidRDefault="008E0546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84,4</w:t>
            </w:r>
            <w:r w:rsidR="00EC5493"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8</w:t>
            </w:r>
          </w:p>
        </w:tc>
      </w:tr>
    </w:tbl>
    <w:p w14:paraId="03B65561" w14:textId="77777777" w:rsidR="00A9001C" w:rsidRPr="00A9001C" w:rsidRDefault="00A9001C" w:rsidP="00A9001C">
      <w:pP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A9001C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4F62ECD" w14:textId="77777777" w:rsidR="00A9001C" w:rsidRPr="00A9001C" w:rsidRDefault="00A9001C" w:rsidP="00A9001C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9001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A9001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</w:p>
    <w:p w14:paraId="2D85F0FF" w14:textId="727DA8AF" w:rsidR="00A9001C" w:rsidRDefault="00A9001C" w:rsidP="002E2D1A">
      <w:pPr>
        <w:spacing w:line="240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9001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/-/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Wójt</w:t>
      </w:r>
    </w:p>
    <w:p w14:paraId="736E29AA" w14:textId="3C723B63" w:rsidR="00A9001C" w:rsidRPr="00A9001C" w:rsidRDefault="00A9001C" w:rsidP="002E2D1A">
      <w:pPr>
        <w:spacing w:line="240" w:lineRule="auto"/>
        <w:ind w:left="4956" w:firstLine="708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Mariola Sznajder</w:t>
      </w:r>
    </w:p>
    <w:p w14:paraId="64414BA0" w14:textId="77777777" w:rsidR="00A9001C" w:rsidRPr="00A9001C" w:rsidRDefault="00A9001C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  <w14:ligatures w14:val="none"/>
        </w:rPr>
      </w:pPr>
      <w:bookmarkStart w:id="2" w:name="_Hlk130299064"/>
    </w:p>
    <w:p w14:paraId="37FF367B" w14:textId="77777777" w:rsidR="00A9001C" w:rsidRPr="00A9001C" w:rsidRDefault="00A9001C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Otrzymują:</w:t>
      </w:r>
      <w:bookmarkStart w:id="3" w:name="_Hlk138334999"/>
    </w:p>
    <w:bookmarkEnd w:id="3"/>
    <w:p w14:paraId="76860489" w14:textId="571A769C" w:rsidR="008E0546" w:rsidRDefault="008E0546" w:rsidP="00EC5493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8E0546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 </w:t>
      </w:r>
      <w:r w:rsidR="00EC5493" w:rsidRPr="00EC5493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Przedsiębiorstwo Budowlane </w:t>
      </w:r>
      <w:proofErr w:type="spellStart"/>
      <w:r w:rsidR="00EC5493" w:rsidRPr="00EC5493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Granitart</w:t>
      </w:r>
      <w:proofErr w:type="spellEnd"/>
      <w:r w:rsidR="00EC5493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 </w:t>
      </w:r>
      <w:r w:rsidR="00EC5493" w:rsidRPr="00EC5493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Tomasz Lewandowski</w:t>
      </w:r>
    </w:p>
    <w:p w14:paraId="426DE116" w14:textId="28E69132" w:rsidR="00EC5493" w:rsidRDefault="00EC5493" w:rsidP="00EC5493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EC5493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Zakład Ogólnobudowlany Usługi </w:t>
      </w:r>
      <w:r w:rsidR="002E2D1A" w:rsidRPr="00EC5493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Sprzętem</w:t>
      </w:r>
      <w:r w:rsidRPr="00EC5493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 Budowlanym Robert Sosnowski</w:t>
      </w:r>
    </w:p>
    <w:p w14:paraId="51650D42" w14:textId="3FE21DBC" w:rsidR="00EC5493" w:rsidRDefault="006E51FB" w:rsidP="00EC5493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6E51FB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WNORTEX Sp. z o.o.</w:t>
      </w:r>
    </w:p>
    <w:p w14:paraId="490BB7B1" w14:textId="0E2D552C" w:rsidR="006E51FB" w:rsidRPr="006E51FB" w:rsidRDefault="006E51FB" w:rsidP="006E51F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6E51FB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Katarzyna Janeczek PRZEDSIĘBIORSTWO ROBÓT INŻYNIERYJNO -BUDOWLANYCH" KAJA"</w:t>
      </w:r>
    </w:p>
    <w:p w14:paraId="45C3DBFB" w14:textId="570BB0AF" w:rsidR="00A9001C" w:rsidRPr="00A9001C" w:rsidRDefault="00A9001C" w:rsidP="00A9001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Tablica Ogłoszeń Urzędu Gminy Milejewo, ul. Elbląska 47, 82-316 Milejewo</w:t>
      </w:r>
    </w:p>
    <w:p w14:paraId="05DB128A" w14:textId="77777777" w:rsidR="00A9001C" w:rsidRPr="00A9001C" w:rsidRDefault="00A9001C" w:rsidP="00A9001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strona internetowa zamawiającego: </w:t>
      </w:r>
      <w:hyperlink r:id="rId5" w:history="1">
        <w:r w:rsidRPr="00A9001C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zh-CN"/>
            <w14:ligatures w14:val="none"/>
          </w:rPr>
          <w:t>www.bip.milejewo.pl</w:t>
        </w:r>
      </w:hyperlink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  </w:t>
      </w:r>
      <w:hyperlink r:id="rId6" w:history="1">
        <w:r w:rsidRPr="00A9001C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eastAsia="zh-CN"/>
            <w14:ligatures w14:val="none"/>
          </w:rPr>
          <w:t>www.milejewo.pl</w:t>
        </w:r>
      </w:hyperlink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 </w:t>
      </w:r>
    </w:p>
    <w:p w14:paraId="4062F041" w14:textId="77777777" w:rsidR="00A9001C" w:rsidRPr="00A9001C" w:rsidRDefault="00A9001C" w:rsidP="00A9001C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zh-CN"/>
          <w14:ligatures w14:val="none"/>
        </w:rPr>
      </w:pPr>
      <w:hyperlink r:id="rId7" w:history="1">
        <w:r w:rsidRPr="00A9001C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eastAsia="zh-CN"/>
            <w14:ligatures w14:val="none"/>
          </w:rPr>
          <w:t>https://ugmilejewo.ezamowienia.com/</w:t>
        </w:r>
      </w:hyperlink>
    </w:p>
    <w:p w14:paraId="5CC1A32C" w14:textId="5FC0A666" w:rsidR="00B64024" w:rsidRPr="008E0546" w:rsidRDefault="00A9001C" w:rsidP="008E0546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a/a</w:t>
      </w:r>
      <w:bookmarkEnd w:id="2"/>
    </w:p>
    <w:sectPr w:rsidR="00B64024" w:rsidRPr="008E0546" w:rsidSect="008E054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9272C"/>
    <w:multiLevelType w:val="hybridMultilevel"/>
    <w:tmpl w:val="29226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E44BA"/>
    <w:multiLevelType w:val="hybridMultilevel"/>
    <w:tmpl w:val="DF660100"/>
    <w:lvl w:ilvl="0" w:tplc="9998DBBE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D670C90"/>
    <w:multiLevelType w:val="hybridMultilevel"/>
    <w:tmpl w:val="75907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12966">
    <w:abstractNumId w:val="1"/>
  </w:num>
  <w:num w:numId="2" w16cid:durableId="1180850947">
    <w:abstractNumId w:val="2"/>
  </w:num>
  <w:num w:numId="3" w16cid:durableId="90033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1C"/>
    <w:rsid w:val="002E2D1A"/>
    <w:rsid w:val="00463D97"/>
    <w:rsid w:val="006E51FB"/>
    <w:rsid w:val="008E0546"/>
    <w:rsid w:val="00A9001C"/>
    <w:rsid w:val="00B64024"/>
    <w:rsid w:val="00E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B98C"/>
  <w15:chartTrackingRefBased/>
  <w15:docId w15:val="{A870C552-CBBB-42CC-9A7D-FC1657B0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gmilejewo.ezamowien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ejewo.pl" TargetMode="External"/><Relationship Id="rId5" Type="http://schemas.openxmlformats.org/officeDocument/2006/relationships/hyperlink" Target="http://www.bip.mileje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cp:lastPrinted>2024-05-22T14:06:00Z</cp:lastPrinted>
  <dcterms:created xsi:type="dcterms:W3CDTF">2024-05-22T13:20:00Z</dcterms:created>
  <dcterms:modified xsi:type="dcterms:W3CDTF">2024-05-22T14:28:00Z</dcterms:modified>
</cp:coreProperties>
</file>