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E808C" w14:textId="77777777" w:rsidR="006B6783" w:rsidRPr="006B6783" w:rsidRDefault="006B6783" w:rsidP="006B67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7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 KONKURSU PLASTYCZNEGO</w:t>
      </w:r>
    </w:p>
    <w:p w14:paraId="5DE633CE" w14:textId="77777777" w:rsidR="006B6783" w:rsidRDefault="006B6783" w:rsidP="006B67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67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</w:t>
      </w:r>
      <w:r w:rsidR="000347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807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NAJPIĘKNIEJSZĄ</w:t>
      </w:r>
      <w:r w:rsidR="00133D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OZDOBĘ CHOINKOWĄ</w:t>
      </w:r>
      <w:r w:rsidR="000347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14:paraId="635E4179" w14:textId="77777777" w:rsidR="00034772" w:rsidRPr="005121A2" w:rsidRDefault="00034772" w:rsidP="006B67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121A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OBJĘTEGO PATRONATEM WÓJTA GMINY MILEJEWO</w:t>
      </w:r>
    </w:p>
    <w:p w14:paraId="32029E6B" w14:textId="77777777" w:rsidR="006B6783" w:rsidRPr="006B6783" w:rsidRDefault="006B6783" w:rsidP="006B6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7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Organizator konkursu</w:t>
      </w:r>
    </w:p>
    <w:p w14:paraId="29843215" w14:textId="576620F0" w:rsidR="00034772" w:rsidRPr="006B6783" w:rsidRDefault="006B6783" w:rsidP="00133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7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Organizatorem konkursu na </w:t>
      </w:r>
      <w:r w:rsidR="00133D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34772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133D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Najpiękniejszą ozdobę choinkową” </w:t>
      </w:r>
      <w:r w:rsidR="000347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6783">
        <w:rPr>
          <w:rFonts w:ascii="Times New Roman" w:eastAsia="Times New Roman" w:hAnsi="Times New Roman" w:cs="Times New Roman"/>
          <w:sz w:val="24"/>
          <w:szCs w:val="24"/>
          <w:lang w:eastAsia="pl-PL"/>
        </w:rPr>
        <w:t>jest Gminna Komisja Rozwiązywania Pr</w:t>
      </w:r>
      <w:r w:rsidR="000347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oblemów Alkoholowych w Milejewie.                                                      Współorganizator: Dyrektor </w:t>
      </w:r>
      <w:r w:rsidR="002352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Zespołu </w:t>
      </w:r>
      <w:r w:rsidR="00034772">
        <w:rPr>
          <w:rFonts w:ascii="Times New Roman" w:eastAsia="Times New Roman" w:hAnsi="Times New Roman" w:cs="Times New Roman"/>
          <w:sz w:val="24"/>
          <w:szCs w:val="24"/>
          <w:lang w:eastAsia="pl-PL"/>
        </w:rPr>
        <w:t>Szko</w:t>
      </w:r>
      <w:r w:rsidR="0023520C">
        <w:rPr>
          <w:rFonts w:ascii="Times New Roman" w:eastAsia="Times New Roman" w:hAnsi="Times New Roman" w:cs="Times New Roman"/>
          <w:sz w:val="24"/>
          <w:szCs w:val="24"/>
          <w:lang w:eastAsia="pl-PL"/>
        </w:rPr>
        <w:t>lno-Przedszkolnego</w:t>
      </w:r>
      <w:r w:rsidR="000347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Milejewie</w:t>
      </w:r>
    </w:p>
    <w:p w14:paraId="4F8226D8" w14:textId="77777777" w:rsidR="006B6783" w:rsidRPr="006B6783" w:rsidRDefault="00034772" w:rsidP="006B6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Cel</w:t>
      </w:r>
      <w:r w:rsidR="006B6783" w:rsidRPr="006B67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konkursu</w:t>
      </w:r>
    </w:p>
    <w:p w14:paraId="4F1916CB" w14:textId="77777777" w:rsidR="006B6783" w:rsidRDefault="006B6783" w:rsidP="00596BF7">
      <w:pPr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783">
        <w:rPr>
          <w:rFonts w:ascii="Times New Roman" w:eastAsia="Times New Roman" w:hAnsi="Times New Roman" w:cs="Times New Roman"/>
          <w:sz w:val="24"/>
          <w:szCs w:val="24"/>
          <w:lang w:eastAsia="pl-PL"/>
        </w:rPr>
        <w:t>kultywowanie tradycji bożonarodzeniowej</w:t>
      </w:r>
      <w:r w:rsidR="000347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6BF7">
        <w:rPr>
          <w:rFonts w:ascii="Times New Roman" w:eastAsia="Times New Roman" w:hAnsi="Times New Roman" w:cs="Times New Roman"/>
          <w:sz w:val="24"/>
          <w:szCs w:val="24"/>
          <w:lang w:eastAsia="pl-PL"/>
        </w:rPr>
        <w:t>w rodzinnej atmosferze</w:t>
      </w:r>
    </w:p>
    <w:p w14:paraId="108C39EC" w14:textId="77777777" w:rsidR="00034772" w:rsidRPr="006B6783" w:rsidRDefault="00034772" w:rsidP="00596BF7">
      <w:pPr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rozwijanie kreatywności </w:t>
      </w:r>
      <w:r w:rsidR="00500C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zdolności manualnych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 dzieci</w:t>
      </w:r>
    </w:p>
    <w:p w14:paraId="6E96D3D8" w14:textId="77777777" w:rsidR="00596BF7" w:rsidRPr="00596BF7" w:rsidRDefault="00596BF7" w:rsidP="00596BF7">
      <w:pPr>
        <w:pStyle w:val="Akapitzlist"/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6B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umożliwienie uczniom zaprezentowania własnego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talentu plastycznego</w:t>
      </w:r>
    </w:p>
    <w:p w14:paraId="2B49FFC1" w14:textId="77777777" w:rsidR="00133DB1" w:rsidRDefault="006B6783" w:rsidP="00133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7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 </w:t>
      </w:r>
      <w:r w:rsidR="00596B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Uczestnicy:</w:t>
      </w:r>
    </w:p>
    <w:p w14:paraId="50E5535F" w14:textId="77777777" w:rsidR="00133DB1" w:rsidRDefault="00133DB1" w:rsidP="006B67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Kategoria I – przedszkolaki oraz klasy „0”</w:t>
      </w:r>
    </w:p>
    <w:p w14:paraId="08BC4F90" w14:textId="77777777" w:rsidR="006B6783" w:rsidRPr="006B6783" w:rsidRDefault="00596BF7" w:rsidP="006B67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Kategoria I</w:t>
      </w:r>
      <w:r w:rsidR="00133DB1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6B6783" w:rsidRPr="006B67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133D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I-IV</w:t>
      </w:r>
      <w:r w:rsidR="006B6783" w:rsidRPr="006B67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klasa szkoły podstawowej;</w:t>
      </w:r>
    </w:p>
    <w:p w14:paraId="3B44F7F1" w14:textId="77777777" w:rsidR="006B6783" w:rsidRPr="006B6783" w:rsidRDefault="00596BF7" w:rsidP="006B67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Kategoria II</w:t>
      </w:r>
      <w:r w:rsidR="00133D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 </w:t>
      </w:r>
      <w:r w:rsidR="006B6783" w:rsidRPr="006B6783">
        <w:rPr>
          <w:rFonts w:ascii="Times New Roman" w:eastAsia="Times New Roman" w:hAnsi="Times New Roman" w:cs="Times New Roman"/>
          <w:sz w:val="24"/>
          <w:szCs w:val="24"/>
          <w:lang w:eastAsia="pl-PL"/>
        </w:rPr>
        <w:t>V - VI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II</w:t>
      </w:r>
      <w:r w:rsidR="006B6783" w:rsidRPr="006B67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klasa szkoły podstawowej;</w:t>
      </w:r>
    </w:p>
    <w:p w14:paraId="5FE8ADF8" w14:textId="77777777" w:rsidR="006B6783" w:rsidRPr="006B6783" w:rsidRDefault="006B6783" w:rsidP="006B6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7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 Forma prezentacji pracy konkursowej</w:t>
      </w:r>
    </w:p>
    <w:p w14:paraId="7C66DFA0" w14:textId="77777777" w:rsidR="00500CED" w:rsidRDefault="00500CED" w:rsidP="002E33E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konkursie mogą brać udział prace zespołowe (maksymalnie 5 osób w grupie).</w:t>
      </w:r>
    </w:p>
    <w:p w14:paraId="119E09D8" w14:textId="78768150" w:rsidR="00500CED" w:rsidRDefault="00500CED" w:rsidP="002E33E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Przez ozdobę choinkową rozumie się: bombki, łańcuchy i dowolne ozdoby wiszące.</w:t>
      </w:r>
    </w:p>
    <w:p w14:paraId="76EC5BBD" w14:textId="754BE115" w:rsidR="006B6783" w:rsidRDefault="00500CED" w:rsidP="002E33E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Prace wykonane z elementów gotowych (figurki lub bombki kupione w sklepie) będą dyskwalifikowane.</w:t>
      </w:r>
    </w:p>
    <w:p w14:paraId="64884B4F" w14:textId="01E9D51C" w:rsidR="00500CED" w:rsidRDefault="00500CED" w:rsidP="002E33E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Ozdoba musi mieć </w:t>
      </w:r>
      <w:r w:rsidR="00714EFE">
        <w:rPr>
          <w:rFonts w:ascii="Times New Roman" w:eastAsia="Times New Roman" w:hAnsi="Times New Roman" w:cs="Times New Roman"/>
          <w:sz w:val="24"/>
          <w:szCs w:val="24"/>
          <w:lang w:eastAsia="pl-PL"/>
        </w:rPr>
        <w:t>solidnie przytwierdzoną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zawieszkę umożliwiającą </w:t>
      </w:r>
      <w:r w:rsidR="00714EFE">
        <w:rPr>
          <w:rFonts w:ascii="Times New Roman" w:eastAsia="Times New Roman" w:hAnsi="Times New Roman" w:cs="Times New Roman"/>
          <w:sz w:val="24"/>
          <w:szCs w:val="24"/>
          <w:lang w:eastAsia="pl-PL"/>
        </w:rPr>
        <w:t>zawieszenie na</w:t>
      </w:r>
      <w:r w:rsidR="00E4123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714EFE">
        <w:rPr>
          <w:rFonts w:ascii="Times New Roman" w:eastAsia="Times New Roman" w:hAnsi="Times New Roman" w:cs="Times New Roman"/>
          <w:sz w:val="24"/>
          <w:szCs w:val="24"/>
          <w:lang w:eastAsia="pl-PL"/>
        </w:rPr>
        <w:t>choince oraz mały bilecik z imieniem i nazwiskiem wykonawcy.</w:t>
      </w:r>
    </w:p>
    <w:p w14:paraId="5BBDF408" w14:textId="060F7E2C" w:rsidR="0072105A" w:rsidRPr="006B6783" w:rsidRDefault="0072105A" w:rsidP="002E33E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Techniki plastyczne dowolne (malowanie, wyklejanie, ozdabianie, wycinanie, techniki mieszane)</w:t>
      </w:r>
      <w:r w:rsidR="005E112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147CB0C" w14:textId="27999B38" w:rsidR="006B6783" w:rsidRDefault="00133DB1" w:rsidP="002E33E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należy składać </w:t>
      </w:r>
      <w:r w:rsidR="00721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sekretariacie </w:t>
      </w:r>
      <w:r w:rsidR="006609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Urzędu Gminy </w:t>
      </w:r>
      <w:r w:rsidR="0072105A">
        <w:rPr>
          <w:rFonts w:ascii="Times New Roman" w:eastAsia="Times New Roman" w:hAnsi="Times New Roman" w:cs="Times New Roman"/>
          <w:sz w:val="24"/>
          <w:szCs w:val="24"/>
          <w:lang w:eastAsia="pl-PL"/>
        </w:rPr>
        <w:t>Milejew</w:t>
      </w:r>
      <w:r w:rsidR="006609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="0072105A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</w:t>
      </w:r>
      <w:r w:rsidR="006609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00C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dnia 1</w:t>
      </w:r>
      <w:r w:rsidR="008600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500C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grudnia 20</w:t>
      </w:r>
      <w:r w:rsidR="008600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23</w:t>
      </w:r>
      <w:r w:rsidR="0072105A" w:rsidRPr="007210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  <w:r w:rsidR="00721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A4553AA" w14:textId="1B681283" w:rsidR="0072105A" w:rsidRDefault="0072105A" w:rsidP="002E33E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każdej pracy należ</w:t>
      </w:r>
      <w:r w:rsidR="00500CED">
        <w:rPr>
          <w:rFonts w:ascii="Times New Roman" w:eastAsia="Times New Roman" w:hAnsi="Times New Roman" w:cs="Times New Roman"/>
          <w:sz w:val="24"/>
          <w:szCs w:val="24"/>
          <w:lang w:eastAsia="pl-PL"/>
        </w:rPr>
        <w:t>y dołączyć metryczkę z i</w:t>
      </w:r>
      <w:r w:rsidR="00714EFE">
        <w:rPr>
          <w:rFonts w:ascii="Times New Roman" w:eastAsia="Times New Roman" w:hAnsi="Times New Roman" w:cs="Times New Roman"/>
          <w:sz w:val="24"/>
          <w:szCs w:val="24"/>
          <w:lang w:eastAsia="pl-PL"/>
        </w:rPr>
        <w:t>mieniem i nazwiskiem uczestnika</w:t>
      </w:r>
      <w:r w:rsidR="005E112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0A78576" w14:textId="77777777" w:rsidR="00364EB4" w:rsidRDefault="00364EB4" w:rsidP="00364EB4">
      <w:pPr>
        <w:pStyle w:val="NormalnyWeb"/>
        <w:tabs>
          <w:tab w:val="num" w:pos="0"/>
        </w:tabs>
        <w:spacing w:before="0" w:beforeAutospacing="0" w:after="0" w:afterAutospacing="0"/>
        <w:jc w:val="both"/>
        <w:rPr>
          <w:rStyle w:val="Pogrubienie"/>
          <w:u w:val="single"/>
        </w:rPr>
      </w:pPr>
      <w:r w:rsidRPr="00364EB4">
        <w:rPr>
          <w:b/>
        </w:rPr>
        <w:t xml:space="preserve">V. </w:t>
      </w:r>
      <w:r>
        <w:rPr>
          <w:rStyle w:val="Pogrubienie"/>
          <w:u w:val="single"/>
        </w:rPr>
        <w:t xml:space="preserve"> Ocena prac – n</w:t>
      </w:r>
      <w:r w:rsidRPr="00346A32">
        <w:rPr>
          <w:rStyle w:val="Pogrubienie"/>
          <w:u w:val="single"/>
        </w:rPr>
        <w:t>agrody</w:t>
      </w:r>
    </w:p>
    <w:p w14:paraId="25B7DE81" w14:textId="77777777" w:rsidR="00364EB4" w:rsidRDefault="00364EB4" w:rsidP="00364EB4">
      <w:pPr>
        <w:pStyle w:val="NormalnyWeb"/>
        <w:tabs>
          <w:tab w:val="num" w:pos="0"/>
        </w:tabs>
        <w:spacing w:before="0" w:beforeAutospacing="0" w:after="0" w:afterAutospacing="0"/>
        <w:ind w:firstLine="180"/>
        <w:jc w:val="both"/>
        <w:rPr>
          <w:rStyle w:val="Pogrubienie"/>
          <w:u w:val="single"/>
        </w:rPr>
      </w:pPr>
    </w:p>
    <w:p w14:paraId="19DFBE27" w14:textId="41E5B022" w:rsidR="00364EB4" w:rsidRPr="009619A7" w:rsidRDefault="00364EB4" w:rsidP="00364EB4">
      <w:pPr>
        <w:pStyle w:val="NormalnyWeb"/>
        <w:numPr>
          <w:ilvl w:val="0"/>
          <w:numId w:val="6"/>
        </w:numPr>
        <w:spacing w:before="0" w:beforeAutospacing="0" w:after="0" w:afterAutospacing="0"/>
        <w:ind w:left="782" w:hanging="357"/>
        <w:jc w:val="both"/>
        <w:rPr>
          <w:color w:val="000000"/>
        </w:rPr>
      </w:pPr>
      <w:r w:rsidRPr="00CD754C">
        <w:t xml:space="preserve">Oceny prac dokona </w:t>
      </w:r>
      <w:r w:rsidR="0066096A">
        <w:t>komisja</w:t>
      </w:r>
      <w:r w:rsidRPr="00CD754C">
        <w:t xml:space="preserve"> powoła</w:t>
      </w:r>
      <w:r w:rsidR="0066096A">
        <w:t>a</w:t>
      </w:r>
      <w:r w:rsidRPr="00CD754C">
        <w:t>e przez organizatora. Decyzje</w:t>
      </w:r>
      <w:r w:rsidR="0066096A">
        <w:t xml:space="preserve"> komisji</w:t>
      </w:r>
      <w:r w:rsidRPr="00CD754C">
        <w:t xml:space="preserve"> są ostateczne.</w:t>
      </w:r>
    </w:p>
    <w:p w14:paraId="378E95FE" w14:textId="7BED7D23" w:rsidR="00364EB4" w:rsidRDefault="00364EB4" w:rsidP="00364EB4">
      <w:pPr>
        <w:pStyle w:val="NormalnyWeb"/>
        <w:numPr>
          <w:ilvl w:val="0"/>
          <w:numId w:val="6"/>
        </w:numPr>
        <w:spacing w:before="0" w:beforeAutospacing="0" w:after="0" w:afterAutospacing="0"/>
        <w:ind w:left="782" w:hanging="357"/>
        <w:jc w:val="both"/>
        <w:rPr>
          <w:color w:val="000000"/>
        </w:rPr>
      </w:pPr>
      <w:r w:rsidRPr="00CD754C">
        <w:t xml:space="preserve">Wyniki konkursu </w:t>
      </w:r>
      <w:r w:rsidR="00500CED">
        <w:t xml:space="preserve">zostaną ogłoszone do dnia </w:t>
      </w:r>
      <w:r w:rsidR="005774C0">
        <w:t>15</w:t>
      </w:r>
      <w:r w:rsidR="00133DB1">
        <w:rPr>
          <w:color w:val="000000"/>
        </w:rPr>
        <w:t xml:space="preserve"> grudnia 20</w:t>
      </w:r>
      <w:r w:rsidR="00823802">
        <w:rPr>
          <w:color w:val="000000"/>
        </w:rPr>
        <w:t>23</w:t>
      </w:r>
      <w:r>
        <w:rPr>
          <w:color w:val="000000"/>
        </w:rPr>
        <w:t xml:space="preserve"> r. a na</w:t>
      </w:r>
      <w:r w:rsidR="00714EFE">
        <w:rPr>
          <w:color w:val="000000"/>
        </w:rPr>
        <w:t>grodzone prace zostaną zawieszone na choince w Urzędzie Gminy Milejewo.</w:t>
      </w:r>
    </w:p>
    <w:p w14:paraId="741CF11C" w14:textId="3D70B87D" w:rsidR="00364EB4" w:rsidRDefault="008600D0" w:rsidP="00364EB4">
      <w:pPr>
        <w:pStyle w:val="NormalnyWeb"/>
        <w:numPr>
          <w:ilvl w:val="0"/>
          <w:numId w:val="6"/>
        </w:numPr>
        <w:spacing w:before="0" w:beforeAutospacing="0" w:after="0" w:afterAutospacing="0"/>
        <w:ind w:left="782" w:hanging="357"/>
        <w:jc w:val="both"/>
        <w:rPr>
          <w:color w:val="000000"/>
        </w:rPr>
      </w:pPr>
      <w:r>
        <w:rPr>
          <w:color w:val="000000"/>
        </w:rPr>
        <w:t xml:space="preserve">Dla nagrodzonych uczestników przewiduje się nagrody: bony podarunkowe, nagrody rzeczowe oraz dyplomy. </w:t>
      </w:r>
    </w:p>
    <w:p w14:paraId="155AB616" w14:textId="77777777" w:rsidR="00364EB4" w:rsidRDefault="00364EB4" w:rsidP="00364EB4">
      <w:pPr>
        <w:pStyle w:val="NormalnyWeb"/>
        <w:spacing w:before="0" w:beforeAutospacing="0" w:after="0" w:afterAutospacing="0" w:line="360" w:lineRule="auto"/>
      </w:pPr>
    </w:p>
    <w:p w14:paraId="540827A8" w14:textId="77777777" w:rsidR="00D967B6" w:rsidRDefault="00D967B6"/>
    <w:sectPr w:rsidR="00D96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A22FC"/>
    <w:multiLevelType w:val="multilevel"/>
    <w:tmpl w:val="96D60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776907"/>
    <w:multiLevelType w:val="multilevel"/>
    <w:tmpl w:val="DAA6B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AB5917"/>
    <w:multiLevelType w:val="multilevel"/>
    <w:tmpl w:val="2C18F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FA2990"/>
    <w:multiLevelType w:val="multilevel"/>
    <w:tmpl w:val="78280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310268"/>
    <w:multiLevelType w:val="hybridMultilevel"/>
    <w:tmpl w:val="7D2C9854"/>
    <w:lvl w:ilvl="0" w:tplc="68BA227E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F8736F3"/>
    <w:multiLevelType w:val="multilevel"/>
    <w:tmpl w:val="7E809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14778390">
    <w:abstractNumId w:val="5"/>
  </w:num>
  <w:num w:numId="2" w16cid:durableId="1569146843">
    <w:abstractNumId w:val="0"/>
  </w:num>
  <w:num w:numId="3" w16cid:durableId="331614584">
    <w:abstractNumId w:val="3"/>
  </w:num>
  <w:num w:numId="4" w16cid:durableId="1884245233">
    <w:abstractNumId w:val="1"/>
  </w:num>
  <w:num w:numId="5" w16cid:durableId="1665087874">
    <w:abstractNumId w:val="2"/>
  </w:num>
  <w:num w:numId="6" w16cid:durableId="17827961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783"/>
    <w:rsid w:val="00034772"/>
    <w:rsid w:val="00133DB1"/>
    <w:rsid w:val="0023520C"/>
    <w:rsid w:val="002E33EB"/>
    <w:rsid w:val="00364EB4"/>
    <w:rsid w:val="00500CED"/>
    <w:rsid w:val="005121A2"/>
    <w:rsid w:val="005774C0"/>
    <w:rsid w:val="00596BF7"/>
    <w:rsid w:val="005E1125"/>
    <w:rsid w:val="0066096A"/>
    <w:rsid w:val="006B6783"/>
    <w:rsid w:val="00714EFE"/>
    <w:rsid w:val="0072105A"/>
    <w:rsid w:val="00807CAF"/>
    <w:rsid w:val="00823802"/>
    <w:rsid w:val="00852A89"/>
    <w:rsid w:val="008600D0"/>
    <w:rsid w:val="00A46C2A"/>
    <w:rsid w:val="00D967B6"/>
    <w:rsid w:val="00E4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E2A84"/>
  <w15:chartTrackingRefBased/>
  <w15:docId w15:val="{79BEC8B8-A509-4D91-B4EE-5C1B0A941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6BF7"/>
    <w:pPr>
      <w:ind w:left="720"/>
      <w:contextualSpacing/>
    </w:pPr>
  </w:style>
  <w:style w:type="paragraph" w:styleId="NormalnyWeb">
    <w:name w:val="Normal (Web)"/>
    <w:basedOn w:val="Normalny"/>
    <w:rsid w:val="00364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364EB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6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C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3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n.brydzinska</cp:lastModifiedBy>
  <cp:revision>6</cp:revision>
  <cp:lastPrinted>2023-11-28T07:05:00Z</cp:lastPrinted>
  <dcterms:created xsi:type="dcterms:W3CDTF">2023-11-28T07:20:00Z</dcterms:created>
  <dcterms:modified xsi:type="dcterms:W3CDTF">2023-11-28T07:25:00Z</dcterms:modified>
</cp:coreProperties>
</file>